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08E0" w14:textId="1439D348" w:rsidR="007C3932" w:rsidRPr="00A6781A" w:rsidRDefault="003C39DD" w:rsidP="002875AB">
      <w:pPr>
        <w:pStyle w:val="Heading1"/>
        <w:spacing w:before="96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BAC362" wp14:editId="08E6434C">
                <wp:simplePos x="0" y="0"/>
                <wp:positionH relativeFrom="column">
                  <wp:posOffset>4391025</wp:posOffset>
                </wp:positionH>
                <wp:positionV relativeFrom="paragraph">
                  <wp:posOffset>-866775</wp:posOffset>
                </wp:positionV>
                <wp:extent cx="2005330" cy="5791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A7B0" w14:textId="68BD5C6B" w:rsidR="005E64D7" w:rsidRPr="0020572F" w:rsidRDefault="005E64D7" w:rsidP="003C39DD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C1271">
                              <w:rPr>
                                <w:b/>
                                <w:color w:val="FFFFFF" w:themeColor="background1"/>
                              </w:rPr>
                              <w:t>Policy Number:  WHS-20</w:t>
                            </w:r>
                            <w:r w:rsidR="005C07E0" w:rsidRPr="006C1271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6C1271">
                              <w:rPr>
                                <w:b/>
                                <w:color w:val="FFFFFF" w:themeColor="background1"/>
                              </w:rPr>
                              <w:t>3-01</w:t>
                            </w:r>
                          </w:p>
                          <w:p w14:paraId="0635EAB3" w14:textId="24D655CC" w:rsidR="005E64D7" w:rsidRDefault="00A6346D" w:rsidP="003C39DD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Replaces:</w:t>
                            </w:r>
                            <w:r w:rsidR="005E64D7" w:rsidRPr="008441E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6C1271">
                              <w:rPr>
                                <w:b/>
                                <w:color w:val="FFFFFF" w:themeColor="background1"/>
                              </w:rPr>
                              <w:t xml:space="preserve">New </w:t>
                            </w:r>
                            <w:r w:rsidR="00B25A29">
                              <w:rPr>
                                <w:b/>
                                <w:color w:val="FFFFFF" w:themeColor="background1"/>
                              </w:rPr>
                              <w:t>policy</w:t>
                            </w:r>
                          </w:p>
                          <w:p w14:paraId="42F1ED5B" w14:textId="36ABEA4A" w:rsidR="008441E5" w:rsidRPr="008441E5" w:rsidRDefault="00A6346D" w:rsidP="003C39DD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Issued</w:t>
                            </w:r>
                            <w:r w:rsidR="008441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6C1271">
                              <w:rPr>
                                <w:b/>
                                <w:color w:val="FFFFFF" w:themeColor="background1"/>
                              </w:rPr>
                              <w:t>11 April 2023</w:t>
                            </w:r>
                          </w:p>
                          <w:p w14:paraId="5D798DBF" w14:textId="77777777" w:rsidR="005E64D7" w:rsidRDefault="005E64D7" w:rsidP="003C3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AC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-68.25pt;width:157.9pt;height:4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" filled="f" stroked="f">
                <v:textbox>
                  <w:txbxContent>
                    <w:p w14:paraId="69A8A7B0" w14:textId="68BD5C6B" w:rsidR="005E64D7" w:rsidRPr="0020572F" w:rsidRDefault="005E64D7" w:rsidP="003C39DD">
                      <w:pPr>
                        <w:spacing w:before="0" w:after="0"/>
                        <w:rPr>
                          <w:b/>
                          <w:color w:val="FFFFFF" w:themeColor="background1"/>
                        </w:rPr>
                      </w:pPr>
                      <w:r w:rsidRPr="006C1271">
                        <w:rPr>
                          <w:b/>
                          <w:color w:val="FFFFFF" w:themeColor="background1"/>
                        </w:rPr>
                        <w:t>Policy Number:  WHS-20</w:t>
                      </w:r>
                      <w:r w:rsidR="005C07E0" w:rsidRPr="006C1271">
                        <w:rPr>
                          <w:b/>
                          <w:color w:val="FFFFFF" w:themeColor="background1"/>
                        </w:rPr>
                        <w:t>2</w:t>
                      </w:r>
                      <w:r w:rsidR="006C1271">
                        <w:rPr>
                          <w:b/>
                          <w:color w:val="FFFFFF" w:themeColor="background1"/>
                        </w:rPr>
                        <w:t>3-01</w:t>
                      </w:r>
                    </w:p>
                    <w:p w14:paraId="0635EAB3" w14:textId="24D655CC" w:rsidR="005E64D7" w:rsidRDefault="00A6346D" w:rsidP="003C39DD">
                      <w:pPr>
                        <w:spacing w:before="0"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Replaces:</w:t>
                      </w:r>
                      <w:r w:rsidR="005E64D7" w:rsidRPr="008441E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6C1271">
                        <w:rPr>
                          <w:b/>
                          <w:color w:val="FFFFFF" w:themeColor="background1"/>
                        </w:rPr>
                        <w:t xml:space="preserve">New </w:t>
                      </w:r>
                      <w:r w:rsidR="00B25A29">
                        <w:rPr>
                          <w:b/>
                          <w:color w:val="FFFFFF" w:themeColor="background1"/>
                        </w:rPr>
                        <w:t>policy</w:t>
                      </w:r>
                    </w:p>
                    <w:p w14:paraId="42F1ED5B" w14:textId="36ABEA4A" w:rsidR="008441E5" w:rsidRPr="008441E5" w:rsidRDefault="00A6346D" w:rsidP="003C39DD">
                      <w:pPr>
                        <w:spacing w:before="0"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Issued</w:t>
                      </w:r>
                      <w:r w:rsidR="008441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6C1271">
                        <w:rPr>
                          <w:b/>
                          <w:color w:val="FFFFFF" w:themeColor="background1"/>
                        </w:rPr>
                        <w:t>11 April 2023</w:t>
                      </w:r>
                    </w:p>
                    <w:p w14:paraId="5D798DBF" w14:textId="77777777" w:rsidR="005E64D7" w:rsidRDefault="005E64D7" w:rsidP="003C39DD"/>
                  </w:txbxContent>
                </v:textbox>
              </v:shape>
            </w:pict>
          </mc:Fallback>
        </mc:AlternateContent>
      </w:r>
      <w:r w:rsidR="003B0BBE">
        <w:rPr>
          <w:noProof/>
          <w:lang w:eastAsia="en-AU"/>
        </w:rPr>
        <w:t>ACT</w:t>
      </w:r>
      <w:r w:rsidR="00DD0998">
        <w:rPr>
          <w:noProof/>
          <w:lang w:eastAsia="en-AU"/>
        </w:rPr>
        <w:t xml:space="preserve">PS </w:t>
      </w:r>
      <w:r w:rsidR="00B65BA4">
        <w:rPr>
          <w:noProof/>
          <w:lang w:eastAsia="en-AU"/>
        </w:rPr>
        <w:t xml:space="preserve">Managing </w:t>
      </w:r>
      <w:r w:rsidR="00B65BA4" w:rsidRPr="00A0562A">
        <w:rPr>
          <w:noProof/>
          <w:lang w:eastAsia="en-AU"/>
        </w:rPr>
        <w:t xml:space="preserve">Work Health </w:t>
      </w:r>
      <w:r w:rsidR="00B65BA4">
        <w:rPr>
          <w:noProof/>
          <w:lang w:eastAsia="en-AU"/>
        </w:rPr>
        <w:t>and</w:t>
      </w:r>
      <w:r w:rsidR="00B65BA4" w:rsidRPr="00A0562A">
        <w:rPr>
          <w:noProof/>
          <w:lang w:eastAsia="en-AU"/>
        </w:rPr>
        <w:t xml:space="preserve"> Safety Obligations</w:t>
      </w:r>
      <w:r w:rsidR="00B65BA4">
        <w:rPr>
          <w:noProof/>
          <w:lang w:eastAsia="en-AU"/>
        </w:rPr>
        <w:t xml:space="preserve"> with </w:t>
      </w:r>
      <w:r w:rsidR="007D765C">
        <w:rPr>
          <w:noProof/>
          <w:lang w:eastAsia="en-AU"/>
        </w:rPr>
        <w:t xml:space="preserve">Contractors </w:t>
      </w:r>
      <w:r w:rsidR="00B65BA4">
        <w:rPr>
          <w:noProof/>
          <w:lang w:eastAsia="en-AU"/>
        </w:rPr>
        <w:t xml:space="preserve">Policy </w:t>
      </w:r>
    </w:p>
    <w:p w14:paraId="56F56C04" w14:textId="77777777" w:rsidR="007C3932" w:rsidRPr="00702C81" w:rsidRDefault="007C3932" w:rsidP="002875AB">
      <w:pPr>
        <w:pStyle w:val="Heading2"/>
        <w:jc w:val="both"/>
      </w:pPr>
      <w:bookmarkStart w:id="0" w:name="_Toc415042775"/>
      <w:r w:rsidRPr="00702C81">
        <w:t>Purpose</w:t>
      </w:r>
      <w:bookmarkEnd w:id="0"/>
    </w:p>
    <w:p w14:paraId="203DABD9" w14:textId="0DFDE154" w:rsidR="003524F0" w:rsidRPr="00C60725" w:rsidRDefault="003524F0" w:rsidP="00341593">
      <w:pPr>
        <w:pStyle w:val="ListNumber"/>
        <w:numPr>
          <w:ilvl w:val="0"/>
          <w:numId w:val="31"/>
        </w:numPr>
        <w:ind w:left="284" w:hanging="284"/>
        <w:jc w:val="both"/>
      </w:pPr>
      <w:r w:rsidRPr="00C3361E">
        <w:rPr>
          <w:rFonts w:eastAsia="Calibri" w:cs="Calibri"/>
          <w:szCs w:val="22"/>
          <w:lang w:eastAsia="en-AU" w:bidi="en-AU"/>
        </w:rPr>
        <w:t xml:space="preserve">The </w:t>
      </w:r>
      <w:r w:rsidR="00A6346D">
        <w:rPr>
          <w:rFonts w:eastAsia="Calibri" w:cs="Calibri"/>
          <w:szCs w:val="22"/>
          <w:lang w:eastAsia="en-AU" w:bidi="en-AU"/>
        </w:rPr>
        <w:t>policy provides a directive to ACT P</w:t>
      </w:r>
      <w:r w:rsidR="004E718E">
        <w:rPr>
          <w:rFonts w:eastAsia="Calibri" w:cs="Calibri"/>
          <w:szCs w:val="22"/>
          <w:lang w:eastAsia="en-AU" w:bidi="en-AU"/>
        </w:rPr>
        <w:t>u</w:t>
      </w:r>
      <w:r w:rsidR="00A6346D">
        <w:rPr>
          <w:rFonts w:eastAsia="Calibri" w:cs="Calibri"/>
          <w:szCs w:val="22"/>
          <w:lang w:eastAsia="en-AU" w:bidi="en-AU"/>
        </w:rPr>
        <w:t xml:space="preserve">blic Sector (ACTPS) directorates and agencies </w:t>
      </w:r>
      <w:r w:rsidR="00635817">
        <w:rPr>
          <w:rFonts w:eastAsia="Calibri" w:cs="Calibri"/>
          <w:szCs w:val="22"/>
          <w:lang w:eastAsia="en-AU" w:bidi="en-AU"/>
        </w:rPr>
        <w:t xml:space="preserve">to </w:t>
      </w:r>
      <w:r w:rsidR="00C3361E" w:rsidRPr="00C3361E">
        <w:rPr>
          <w:rFonts w:eastAsia="Calibri" w:cs="Calibri"/>
          <w:szCs w:val="22"/>
          <w:lang w:eastAsia="en-AU" w:bidi="en-AU"/>
        </w:rPr>
        <w:t>apply a systematic approach</w:t>
      </w:r>
      <w:r w:rsidR="00DD0998">
        <w:rPr>
          <w:rFonts w:eastAsia="Calibri" w:cs="Calibri"/>
          <w:szCs w:val="22"/>
          <w:lang w:eastAsia="en-AU" w:bidi="en-AU"/>
        </w:rPr>
        <w:t xml:space="preserve"> </w:t>
      </w:r>
      <w:r w:rsidR="00B65BA4">
        <w:rPr>
          <w:rFonts w:eastAsia="Calibri" w:cs="Calibri"/>
          <w:szCs w:val="22"/>
          <w:lang w:eastAsia="en-AU" w:bidi="en-AU"/>
        </w:rPr>
        <w:t xml:space="preserve">when </w:t>
      </w:r>
      <w:r w:rsidR="00C3361E" w:rsidRPr="00C3361E">
        <w:rPr>
          <w:rFonts w:eastAsia="Calibri" w:cs="Calibri"/>
          <w:szCs w:val="22"/>
          <w:lang w:eastAsia="en-AU" w:bidi="en-AU"/>
        </w:rPr>
        <w:t xml:space="preserve">engaging and managing </w:t>
      </w:r>
      <w:r w:rsidR="007D765C">
        <w:rPr>
          <w:iCs/>
          <w:noProof/>
          <w:lang w:eastAsia="en-AU"/>
        </w:rPr>
        <w:t>c</w:t>
      </w:r>
      <w:r w:rsidR="007D765C" w:rsidRPr="007D765C">
        <w:rPr>
          <w:iCs/>
          <w:noProof/>
          <w:lang w:eastAsia="en-AU"/>
        </w:rPr>
        <w:t>ontractors</w:t>
      </w:r>
      <w:r w:rsidR="007D765C" w:rsidRPr="00812BEC">
        <w:rPr>
          <w:iCs/>
          <w:noProof/>
          <w:lang w:eastAsia="en-AU"/>
        </w:rPr>
        <w:t>,</w:t>
      </w:r>
      <w:r w:rsidR="007D765C" w:rsidRPr="007D765C">
        <w:rPr>
          <w:iCs/>
          <w:noProof/>
          <w:lang w:eastAsia="en-AU"/>
        </w:rPr>
        <w:t xml:space="preserve"> </w:t>
      </w:r>
      <w:r w:rsidR="007D765C">
        <w:rPr>
          <w:iCs/>
          <w:noProof/>
          <w:lang w:eastAsia="en-AU"/>
        </w:rPr>
        <w:t>c</w:t>
      </w:r>
      <w:r w:rsidR="007D765C" w:rsidRPr="007D765C">
        <w:rPr>
          <w:iCs/>
          <w:noProof/>
          <w:lang w:eastAsia="en-AU"/>
        </w:rPr>
        <w:t xml:space="preserve">onsultants, </w:t>
      </w:r>
      <w:r w:rsidR="007D765C">
        <w:rPr>
          <w:iCs/>
          <w:noProof/>
          <w:lang w:eastAsia="en-AU"/>
        </w:rPr>
        <w:t>suppliers</w:t>
      </w:r>
      <w:r w:rsidR="007D765C" w:rsidRPr="007D765C">
        <w:rPr>
          <w:iCs/>
          <w:noProof/>
          <w:lang w:eastAsia="en-AU"/>
        </w:rPr>
        <w:t xml:space="preserve"> and </w:t>
      </w:r>
      <w:r w:rsidR="007D765C">
        <w:rPr>
          <w:iCs/>
          <w:noProof/>
          <w:lang w:eastAsia="en-AU"/>
        </w:rPr>
        <w:t>contingency labour</w:t>
      </w:r>
      <w:r w:rsidR="00DD0998">
        <w:rPr>
          <w:iCs/>
          <w:noProof/>
          <w:lang w:eastAsia="en-AU"/>
        </w:rPr>
        <w:t xml:space="preserve"> </w:t>
      </w:r>
      <w:r w:rsidR="00DD0998">
        <w:rPr>
          <w:rFonts w:eastAsia="Calibri" w:cs="Calibri"/>
          <w:szCs w:val="22"/>
          <w:lang w:eastAsia="en-AU" w:bidi="en-AU"/>
        </w:rPr>
        <w:t>(referred to in the policy as ‘contractors’)</w:t>
      </w:r>
      <w:r w:rsidR="007D765C">
        <w:rPr>
          <w:iCs/>
          <w:noProof/>
          <w:lang w:eastAsia="en-AU"/>
        </w:rPr>
        <w:t xml:space="preserve"> </w:t>
      </w:r>
      <w:r w:rsidR="00C3361E" w:rsidRPr="00C3361E">
        <w:rPr>
          <w:rFonts w:eastAsia="Calibri" w:cs="Calibri"/>
          <w:szCs w:val="22"/>
          <w:lang w:eastAsia="en-AU" w:bidi="en-AU"/>
        </w:rPr>
        <w:t xml:space="preserve">to ensure </w:t>
      </w:r>
      <w:r w:rsidR="00635817">
        <w:rPr>
          <w:rFonts w:eastAsia="Calibri" w:cs="Calibri"/>
          <w:szCs w:val="22"/>
          <w:lang w:eastAsia="en-AU" w:bidi="en-AU"/>
        </w:rPr>
        <w:t xml:space="preserve">the ACTPS and contractors understand their respective </w:t>
      </w:r>
      <w:r w:rsidR="00B372C5">
        <w:rPr>
          <w:rFonts w:eastAsia="Calibri" w:cs="Calibri"/>
          <w:szCs w:val="22"/>
          <w:lang w:eastAsia="en-AU" w:bidi="en-AU"/>
        </w:rPr>
        <w:t>work health and safety (</w:t>
      </w:r>
      <w:r w:rsidR="00635817">
        <w:rPr>
          <w:rFonts w:eastAsia="Calibri" w:cs="Calibri"/>
          <w:szCs w:val="22"/>
          <w:lang w:eastAsia="en-AU" w:bidi="en-AU"/>
        </w:rPr>
        <w:t>WHS</w:t>
      </w:r>
      <w:r w:rsidR="00B372C5">
        <w:rPr>
          <w:rFonts w:eastAsia="Calibri" w:cs="Calibri"/>
          <w:szCs w:val="22"/>
          <w:lang w:eastAsia="en-AU" w:bidi="en-AU"/>
        </w:rPr>
        <w:t>)</w:t>
      </w:r>
      <w:r w:rsidR="00635817">
        <w:rPr>
          <w:rFonts w:eastAsia="Calibri" w:cs="Calibri"/>
          <w:szCs w:val="22"/>
          <w:lang w:eastAsia="en-AU" w:bidi="en-AU"/>
        </w:rPr>
        <w:t xml:space="preserve"> obligations</w:t>
      </w:r>
      <w:r w:rsidR="00DD0998">
        <w:rPr>
          <w:rFonts w:eastAsia="Calibri" w:cs="Calibri"/>
          <w:szCs w:val="22"/>
          <w:lang w:eastAsia="en-AU" w:bidi="en-AU"/>
        </w:rPr>
        <w:t xml:space="preserve"> under</w:t>
      </w:r>
      <w:r w:rsidR="00DD0998" w:rsidRPr="00DD0998">
        <w:t xml:space="preserve"> </w:t>
      </w:r>
      <w:r w:rsidR="00DD0998">
        <w:t xml:space="preserve">the </w:t>
      </w:r>
      <w:r w:rsidR="00DD0998" w:rsidRPr="003F617E">
        <w:rPr>
          <w:i/>
          <w:iCs/>
        </w:rPr>
        <w:t>Work Health and Safety Act 2011</w:t>
      </w:r>
      <w:r w:rsidR="00DD0998">
        <w:t xml:space="preserve"> (WHS Act)</w:t>
      </w:r>
      <w:r w:rsidR="00635817">
        <w:rPr>
          <w:rFonts w:eastAsia="Calibri" w:cs="Calibri"/>
          <w:szCs w:val="22"/>
          <w:lang w:eastAsia="en-AU" w:bidi="en-AU"/>
        </w:rPr>
        <w:t>.</w:t>
      </w:r>
      <w:r w:rsidR="00C3361E" w:rsidRPr="00C3361E">
        <w:rPr>
          <w:rFonts w:eastAsia="Calibri" w:cs="Calibri"/>
          <w:szCs w:val="22"/>
          <w:lang w:eastAsia="en-AU" w:bidi="en-AU"/>
        </w:rPr>
        <w:t xml:space="preserve"> </w:t>
      </w:r>
    </w:p>
    <w:p w14:paraId="78F667DD" w14:textId="77777777" w:rsidR="00C231EE" w:rsidRDefault="007C3932" w:rsidP="002875AB">
      <w:pPr>
        <w:pStyle w:val="Heading2"/>
        <w:spacing w:before="360"/>
        <w:jc w:val="both"/>
      </w:pPr>
      <w:bookmarkStart w:id="1" w:name="_Toc415042776"/>
      <w:r w:rsidRPr="0076654C">
        <w:t>Application</w:t>
      </w:r>
      <w:bookmarkEnd w:id="1"/>
    </w:p>
    <w:p w14:paraId="1FFB86CB" w14:textId="5F7DC7BA" w:rsidR="00D83028" w:rsidRDefault="00D83028" w:rsidP="00341593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 w:rsidRPr="00C3361E">
        <w:rPr>
          <w:rFonts w:eastAsia="Calibri" w:cs="Calibri"/>
          <w:szCs w:val="22"/>
          <w:lang w:eastAsia="en-AU" w:bidi="en-AU"/>
        </w:rPr>
        <w:t xml:space="preserve">This policy contains a set of instructions issued by the Head of Service under the </w:t>
      </w:r>
      <w:r w:rsidRPr="00524C9E">
        <w:rPr>
          <w:rFonts w:eastAsia="Calibri" w:cs="Calibri"/>
          <w:i/>
          <w:szCs w:val="22"/>
          <w:lang w:eastAsia="en-AU" w:bidi="en-AU"/>
        </w:rPr>
        <w:t>Public Sector Management Act 1994</w:t>
      </w:r>
      <w:r w:rsidRPr="00C3361E">
        <w:rPr>
          <w:rFonts w:eastAsia="Calibri" w:cs="Calibri"/>
          <w:szCs w:val="22"/>
          <w:lang w:eastAsia="en-AU" w:bidi="en-AU"/>
        </w:rPr>
        <w:t xml:space="preserve"> which binds all employees and officers engaged under that Act.</w:t>
      </w:r>
    </w:p>
    <w:p w14:paraId="0F6ED6D1" w14:textId="77777777" w:rsidR="007C3932" w:rsidRPr="004B162E" w:rsidRDefault="007C3932" w:rsidP="002875AB">
      <w:pPr>
        <w:pStyle w:val="Heading2"/>
        <w:spacing w:before="360"/>
        <w:jc w:val="both"/>
      </w:pPr>
      <w:bookmarkStart w:id="2" w:name="_Toc415042777"/>
      <w:r>
        <w:t>Background</w:t>
      </w:r>
      <w:bookmarkEnd w:id="2"/>
    </w:p>
    <w:p w14:paraId="2375B064" w14:textId="65B86C91" w:rsidR="008E6FAB" w:rsidRDefault="008E6FAB" w:rsidP="00ED56AC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>
        <w:t>Directorate</w:t>
      </w:r>
      <w:r w:rsidR="00183DAA">
        <w:t>s</w:t>
      </w:r>
      <w:r>
        <w:t xml:space="preserve"> and agencies might engage contractors as they have skill, training</w:t>
      </w:r>
      <w:r w:rsidR="003969FB">
        <w:t>,</w:t>
      </w:r>
      <w:r>
        <w:t xml:space="preserve"> knowledge </w:t>
      </w:r>
      <w:r w:rsidR="003969FB">
        <w:t xml:space="preserve">or services </w:t>
      </w:r>
      <w:r>
        <w:t>not available in the</w:t>
      </w:r>
      <w:r w:rsidR="00635817">
        <w:t xml:space="preserve"> ACTPS</w:t>
      </w:r>
      <w:r>
        <w:t xml:space="preserve">. </w:t>
      </w:r>
    </w:p>
    <w:p w14:paraId="038E37E2" w14:textId="653FEC4D" w:rsidR="00ED56AC" w:rsidRDefault="00DD0998" w:rsidP="00ED56AC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T</w:t>
      </w:r>
      <w:r w:rsidR="00635817">
        <w:rPr>
          <w:rFonts w:eastAsia="Calibri" w:cs="Calibri"/>
          <w:szCs w:val="22"/>
          <w:lang w:eastAsia="en-AU" w:bidi="en-AU"/>
        </w:rPr>
        <w:t>he</w:t>
      </w:r>
      <w:r w:rsidR="00ED56AC">
        <w:rPr>
          <w:rFonts w:eastAsia="Calibri" w:cs="Calibri"/>
          <w:szCs w:val="22"/>
          <w:lang w:eastAsia="en-AU" w:bidi="en-AU"/>
        </w:rPr>
        <w:t xml:space="preserve"> </w:t>
      </w:r>
      <w:r w:rsidR="00635817" w:rsidRPr="00DC259C">
        <w:rPr>
          <w:rFonts w:eastAsia="Calibri" w:cs="Calibri"/>
          <w:i/>
          <w:iCs/>
          <w:szCs w:val="22"/>
          <w:lang w:eastAsia="en-AU" w:bidi="en-AU"/>
        </w:rPr>
        <w:t>Work Health and Safety Act 2011</w:t>
      </w:r>
      <w:r w:rsidR="00635817" w:rsidRPr="00524C9E">
        <w:rPr>
          <w:rFonts w:eastAsia="Calibri" w:cs="Calibri"/>
          <w:szCs w:val="22"/>
          <w:lang w:eastAsia="en-AU" w:bidi="en-AU"/>
        </w:rPr>
        <w:t xml:space="preserve"> (the WHS Act) </w:t>
      </w:r>
      <w:r w:rsidR="00FA612B">
        <w:rPr>
          <w:rFonts w:eastAsia="Calibri" w:cs="Calibri"/>
          <w:szCs w:val="22"/>
          <w:lang w:eastAsia="en-AU" w:bidi="en-AU"/>
        </w:rPr>
        <w:t>S</w:t>
      </w:r>
      <w:r w:rsidR="00ED56AC">
        <w:rPr>
          <w:rFonts w:eastAsia="Calibri" w:cs="Calibri"/>
          <w:szCs w:val="22"/>
          <w:lang w:eastAsia="en-AU" w:bidi="en-AU"/>
        </w:rPr>
        <w:t xml:space="preserve">ection 7 </w:t>
      </w:r>
      <w:r w:rsidR="00635817">
        <w:rPr>
          <w:rFonts w:eastAsia="Calibri" w:cs="Calibri"/>
          <w:szCs w:val="22"/>
          <w:lang w:eastAsia="en-AU" w:bidi="en-AU"/>
        </w:rPr>
        <w:t xml:space="preserve">definition of </w:t>
      </w:r>
      <w:r w:rsidR="00A25994">
        <w:rPr>
          <w:rFonts w:eastAsia="Calibri" w:cs="Calibri"/>
          <w:szCs w:val="22"/>
          <w:lang w:eastAsia="en-AU" w:bidi="en-AU"/>
        </w:rPr>
        <w:t xml:space="preserve">a </w:t>
      </w:r>
      <w:r w:rsidR="00635817">
        <w:rPr>
          <w:rFonts w:eastAsia="Calibri" w:cs="Calibri"/>
          <w:szCs w:val="22"/>
          <w:lang w:eastAsia="en-AU" w:bidi="en-AU"/>
        </w:rPr>
        <w:t>worker</w:t>
      </w:r>
      <w:r w:rsidR="00A25994">
        <w:rPr>
          <w:rFonts w:eastAsia="Calibri" w:cs="Calibri"/>
          <w:szCs w:val="22"/>
          <w:lang w:eastAsia="en-AU" w:bidi="en-AU"/>
        </w:rPr>
        <w:t xml:space="preserve"> includes:</w:t>
      </w:r>
    </w:p>
    <w:p w14:paraId="02028DEE" w14:textId="6F29F274" w:rsidR="00ED56AC" w:rsidRPr="00524C9E" w:rsidRDefault="00ED56AC" w:rsidP="005A4061">
      <w:pPr>
        <w:pStyle w:val="ListNumber"/>
        <w:numPr>
          <w:ilvl w:val="1"/>
          <w:numId w:val="31"/>
        </w:numPr>
        <w:ind w:left="993"/>
        <w:jc w:val="both"/>
        <w:rPr>
          <w:rFonts w:eastAsia="Calibri" w:cs="Calibri"/>
          <w:szCs w:val="22"/>
          <w:lang w:eastAsia="en-AU" w:bidi="en-AU"/>
        </w:rPr>
      </w:pPr>
      <w:r w:rsidRPr="00D66CCA">
        <w:rPr>
          <w:lang w:eastAsia="en-AU"/>
        </w:rPr>
        <w:t>a contractor or subcontractor</w:t>
      </w:r>
      <w:r>
        <w:rPr>
          <w:lang w:eastAsia="en-AU"/>
        </w:rPr>
        <w:t xml:space="preserve"> (s 7(1)(b))</w:t>
      </w:r>
      <w:r w:rsidR="00183DAA">
        <w:rPr>
          <w:lang w:eastAsia="en-AU"/>
        </w:rPr>
        <w:t>;</w:t>
      </w:r>
    </w:p>
    <w:p w14:paraId="370B991C" w14:textId="3444F7D7" w:rsidR="00ED56AC" w:rsidRPr="00924032" w:rsidRDefault="00ED56AC" w:rsidP="005A4061">
      <w:pPr>
        <w:pStyle w:val="ListNumber"/>
        <w:numPr>
          <w:ilvl w:val="1"/>
          <w:numId w:val="31"/>
        </w:numPr>
        <w:ind w:left="993"/>
        <w:jc w:val="both"/>
        <w:rPr>
          <w:rFonts w:eastAsia="Calibri" w:cs="Calibri"/>
          <w:szCs w:val="22"/>
          <w:lang w:eastAsia="en-AU" w:bidi="en-AU"/>
        </w:rPr>
      </w:pPr>
      <w:r w:rsidRPr="00D66CCA">
        <w:rPr>
          <w:lang w:eastAsia="en-AU"/>
        </w:rPr>
        <w:t>an employee of a contractor or subcontractor</w:t>
      </w:r>
      <w:r>
        <w:rPr>
          <w:lang w:eastAsia="en-AU"/>
        </w:rPr>
        <w:t xml:space="preserve"> (s 7(1)(c)</w:t>
      </w:r>
      <w:r w:rsidR="00B372C5">
        <w:rPr>
          <w:lang w:eastAsia="en-AU"/>
        </w:rPr>
        <w:t>; and/or</w:t>
      </w:r>
    </w:p>
    <w:p w14:paraId="5A069F5E" w14:textId="7B8DF742" w:rsidR="00FA612B" w:rsidRPr="00B50EA0" w:rsidRDefault="00ED56AC" w:rsidP="00B50EA0">
      <w:pPr>
        <w:pStyle w:val="ListNumber"/>
        <w:numPr>
          <w:ilvl w:val="1"/>
          <w:numId w:val="31"/>
        </w:numPr>
        <w:ind w:left="993"/>
        <w:jc w:val="both"/>
        <w:rPr>
          <w:rFonts w:eastAsia="Calibri" w:cs="Calibri"/>
          <w:szCs w:val="22"/>
          <w:lang w:eastAsia="en-AU" w:bidi="en-AU"/>
        </w:rPr>
      </w:pPr>
      <w:r w:rsidRPr="00D66CCA">
        <w:rPr>
          <w:lang w:eastAsia="en-AU"/>
        </w:rPr>
        <w:t>an employee of a labour hire company who has been assigned to work in the person’s business or undertaking</w:t>
      </w:r>
      <w:r>
        <w:rPr>
          <w:lang w:eastAsia="en-AU"/>
        </w:rPr>
        <w:t xml:space="preserve"> (s 7(1)(d)</w:t>
      </w:r>
      <w:r w:rsidR="00FA612B">
        <w:rPr>
          <w:lang w:eastAsia="en-AU"/>
        </w:rPr>
        <w:t>.</w:t>
      </w:r>
    </w:p>
    <w:p w14:paraId="526CD3C6" w14:textId="72F57670" w:rsidR="00635817" w:rsidRDefault="00BC56BC" w:rsidP="008E3FD6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Th</w:t>
      </w:r>
      <w:r w:rsidR="00635817">
        <w:rPr>
          <w:rFonts w:eastAsia="Calibri" w:cs="Calibri"/>
          <w:szCs w:val="22"/>
          <w:lang w:eastAsia="en-AU" w:bidi="en-AU"/>
        </w:rPr>
        <w:t xml:space="preserve">e ACTPS owes a </w:t>
      </w:r>
      <w:r w:rsidR="00B372C5">
        <w:rPr>
          <w:rFonts w:eastAsia="Calibri" w:cs="Calibri"/>
          <w:szCs w:val="22"/>
          <w:lang w:eastAsia="en-AU" w:bidi="en-AU"/>
        </w:rPr>
        <w:t>WHS</w:t>
      </w:r>
      <w:r w:rsidR="00635817">
        <w:rPr>
          <w:rFonts w:eastAsia="Calibri" w:cs="Calibri"/>
          <w:szCs w:val="22"/>
          <w:lang w:eastAsia="en-AU" w:bidi="en-AU"/>
        </w:rPr>
        <w:t xml:space="preserve"> duty to these workers</w:t>
      </w:r>
      <w:r w:rsidR="004602FF">
        <w:rPr>
          <w:rFonts w:eastAsia="Calibri" w:cs="Calibri"/>
          <w:szCs w:val="22"/>
          <w:lang w:eastAsia="en-AU" w:bidi="en-AU"/>
        </w:rPr>
        <w:t xml:space="preserve"> and they in turn owe a duty to not put </w:t>
      </w:r>
      <w:r w:rsidR="0062495A">
        <w:rPr>
          <w:rFonts w:eastAsia="Calibri" w:cs="Calibri"/>
          <w:szCs w:val="22"/>
          <w:lang w:eastAsia="en-AU" w:bidi="en-AU"/>
        </w:rPr>
        <w:t xml:space="preserve">workers and </w:t>
      </w:r>
      <w:r w:rsidR="004602FF">
        <w:rPr>
          <w:rFonts w:eastAsia="Calibri" w:cs="Calibri"/>
          <w:szCs w:val="22"/>
          <w:lang w:eastAsia="en-AU" w:bidi="en-AU"/>
        </w:rPr>
        <w:t xml:space="preserve">others at risk from the work they </w:t>
      </w:r>
      <w:r w:rsidR="0062495A">
        <w:rPr>
          <w:rFonts w:eastAsia="Calibri" w:cs="Calibri"/>
          <w:szCs w:val="22"/>
          <w:lang w:eastAsia="en-AU" w:bidi="en-AU"/>
        </w:rPr>
        <w:t>u</w:t>
      </w:r>
      <w:r w:rsidR="004602FF">
        <w:rPr>
          <w:rFonts w:eastAsia="Calibri" w:cs="Calibri"/>
          <w:szCs w:val="22"/>
          <w:lang w:eastAsia="en-AU" w:bidi="en-AU"/>
        </w:rPr>
        <w:t>ndertake.</w:t>
      </w:r>
    </w:p>
    <w:p w14:paraId="1A4D4F5E" w14:textId="68969F6D" w:rsidR="00387C8C" w:rsidRDefault="00B21C64" w:rsidP="008E3FD6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Contractors</w:t>
      </w:r>
      <w:r w:rsidR="00387C8C" w:rsidDel="00387C8C">
        <w:rPr>
          <w:rFonts w:eastAsia="Calibri" w:cs="Calibri"/>
          <w:szCs w:val="22"/>
          <w:lang w:eastAsia="en-AU" w:bidi="en-AU"/>
        </w:rPr>
        <w:t xml:space="preserve"> </w:t>
      </w:r>
      <w:r w:rsidR="00237530">
        <w:rPr>
          <w:rFonts w:eastAsia="Calibri" w:cs="Calibri"/>
          <w:szCs w:val="22"/>
          <w:lang w:eastAsia="en-AU" w:bidi="en-AU"/>
        </w:rPr>
        <w:t>carrying out work for the ACT Government may be:</w:t>
      </w:r>
    </w:p>
    <w:p w14:paraId="7EE9B75E" w14:textId="7FD14D5E" w:rsidR="00237530" w:rsidRPr="005A4061" w:rsidRDefault="00CD4803" w:rsidP="005A4061">
      <w:pPr>
        <w:pStyle w:val="ListNumber"/>
        <w:numPr>
          <w:ilvl w:val="1"/>
          <w:numId w:val="31"/>
        </w:numPr>
        <w:ind w:left="993"/>
        <w:jc w:val="both"/>
      </w:pPr>
      <w:r w:rsidRPr="005A4061">
        <w:t xml:space="preserve">firms and </w:t>
      </w:r>
      <w:r w:rsidR="00310309" w:rsidRPr="005A4061">
        <w:t xml:space="preserve">individual </w:t>
      </w:r>
      <w:r w:rsidR="00237530" w:rsidRPr="005A4061">
        <w:t>contractors/sole traders</w:t>
      </w:r>
      <w:r w:rsidR="00FA612B">
        <w:t>, including but not limited to,</w:t>
      </w:r>
      <w:r w:rsidR="00237530" w:rsidRPr="005A4061">
        <w:t xml:space="preserve"> tradespeople</w:t>
      </w:r>
      <w:r w:rsidR="00235BBF" w:rsidRPr="005A4061">
        <w:t>,</w:t>
      </w:r>
      <w:r w:rsidR="001B3FD1" w:rsidRPr="001B3FD1">
        <w:t xml:space="preserve"> </w:t>
      </w:r>
      <w:r w:rsidR="001B3FD1" w:rsidRPr="005A4061">
        <w:t>building maintenance,</w:t>
      </w:r>
      <w:r w:rsidR="00237530" w:rsidRPr="005A4061">
        <w:t xml:space="preserve"> specialist matter experts</w:t>
      </w:r>
      <w:r w:rsidR="00235BBF" w:rsidRPr="005A4061">
        <w:t xml:space="preserve"> or</w:t>
      </w:r>
      <w:r w:rsidR="00A646B3" w:rsidRPr="005A4061">
        <w:t xml:space="preserve"> suppliers of contingent labour</w:t>
      </w:r>
      <w:r w:rsidR="00810DBA" w:rsidRPr="005A4061">
        <w:t>;</w:t>
      </w:r>
    </w:p>
    <w:p w14:paraId="672C897B" w14:textId="416550C8" w:rsidR="00237530" w:rsidRPr="005A4061" w:rsidRDefault="00310309" w:rsidP="005A4061">
      <w:pPr>
        <w:pStyle w:val="ListNumber"/>
        <w:numPr>
          <w:ilvl w:val="1"/>
          <w:numId w:val="31"/>
        </w:numPr>
        <w:ind w:left="993"/>
        <w:jc w:val="both"/>
      </w:pPr>
      <w:r w:rsidRPr="005A4061">
        <w:t xml:space="preserve">service </w:t>
      </w:r>
      <w:r w:rsidR="00237530" w:rsidRPr="005A4061">
        <w:t>contractors</w:t>
      </w:r>
      <w:r w:rsidR="00FA612B">
        <w:t>, including but not limited to,</w:t>
      </w:r>
      <w:r w:rsidR="00237530" w:rsidRPr="005A4061">
        <w:t xml:space="preserve"> </w:t>
      </w:r>
      <w:r w:rsidR="00A96B04" w:rsidRPr="005A4061">
        <w:t xml:space="preserve">building and equipment maintenance, </w:t>
      </w:r>
      <w:r w:rsidR="00237530" w:rsidRPr="005A4061">
        <w:t>cleaning</w:t>
      </w:r>
      <w:r w:rsidR="00CD4803" w:rsidRPr="005A4061">
        <w:t xml:space="preserve"> and </w:t>
      </w:r>
      <w:r w:rsidR="00237530" w:rsidRPr="005A4061">
        <w:t>waste removal</w:t>
      </w:r>
      <w:r w:rsidR="00396A45" w:rsidRPr="005A4061">
        <w:t>, professional services</w:t>
      </w:r>
      <w:r w:rsidR="00237530" w:rsidRPr="005A4061">
        <w:t xml:space="preserve"> and </w:t>
      </w:r>
      <w:r w:rsidR="001E4788">
        <w:t>computer technology</w:t>
      </w:r>
      <w:r w:rsidR="00237530" w:rsidRPr="005A4061">
        <w:t xml:space="preserve"> </w:t>
      </w:r>
      <w:r w:rsidR="00A96B04" w:rsidRPr="005A4061">
        <w:t>services;</w:t>
      </w:r>
    </w:p>
    <w:p w14:paraId="793915D0" w14:textId="6B1D91D3" w:rsidR="007B5883" w:rsidRPr="005A4061" w:rsidRDefault="00B21C64" w:rsidP="005A4061">
      <w:pPr>
        <w:pStyle w:val="ListNumber"/>
        <w:numPr>
          <w:ilvl w:val="1"/>
          <w:numId w:val="31"/>
        </w:numPr>
        <w:ind w:left="993"/>
        <w:jc w:val="both"/>
      </w:pPr>
      <w:r w:rsidRPr="005A4061">
        <w:t>contractors providing services at events</w:t>
      </w:r>
      <w:r w:rsidR="00FA612B">
        <w:t>, includ</w:t>
      </w:r>
      <w:r w:rsidR="004B0207">
        <w:t>ing</w:t>
      </w:r>
      <w:r w:rsidR="00FA612B">
        <w:t xml:space="preserve"> but not limited to, </w:t>
      </w:r>
      <w:r w:rsidRPr="005A4061">
        <w:t>waste, security, first aid, traffic management services;</w:t>
      </w:r>
    </w:p>
    <w:p w14:paraId="3AFD7AA8" w14:textId="5D6823AC" w:rsidR="00BF0872" w:rsidRPr="005A4061" w:rsidRDefault="00883A72" w:rsidP="0041327F">
      <w:pPr>
        <w:pStyle w:val="ListNumber"/>
        <w:numPr>
          <w:ilvl w:val="1"/>
          <w:numId w:val="31"/>
        </w:numPr>
        <w:ind w:left="993"/>
        <w:jc w:val="both"/>
      </w:pPr>
      <w:r w:rsidRPr="005A4061">
        <w:lastRenderedPageBreak/>
        <w:t>consultants</w:t>
      </w:r>
      <w:r w:rsidR="00F6308E" w:rsidRPr="005A4061">
        <w:t xml:space="preserve"> providing specialist services</w:t>
      </w:r>
      <w:r w:rsidR="0041327F">
        <w:t xml:space="preserve">, </w:t>
      </w:r>
      <w:r w:rsidR="004B0207">
        <w:t xml:space="preserve">including </w:t>
      </w:r>
      <w:r w:rsidR="0041327F">
        <w:t>but not limited to,</w:t>
      </w:r>
      <w:r w:rsidR="00B21C64" w:rsidRPr="005A4061">
        <w:t xml:space="preserve"> ICT systems development</w:t>
      </w:r>
      <w:r w:rsidR="001B3FD1">
        <w:t xml:space="preserve">, </w:t>
      </w:r>
      <w:r w:rsidR="00BF0872">
        <w:t xml:space="preserve">professional services including medical practitioners, legal advisers and </w:t>
      </w:r>
      <w:r w:rsidR="00051BA7">
        <w:t xml:space="preserve">accounting </w:t>
      </w:r>
      <w:r w:rsidR="00BE3D8B">
        <w:t>personnel</w:t>
      </w:r>
      <w:r w:rsidR="0041327F">
        <w:t>;</w:t>
      </w:r>
      <w:r w:rsidR="00B372C5">
        <w:t xml:space="preserve"> and/or</w:t>
      </w:r>
    </w:p>
    <w:p w14:paraId="40694001" w14:textId="0624D2BA" w:rsidR="0062495A" w:rsidRDefault="000A0A4C" w:rsidP="0062495A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szCs w:val="22"/>
          <w:lang w:eastAsia="en-AU" w:bidi="en-AU"/>
        </w:rPr>
      </w:pPr>
      <w:r>
        <w:t xml:space="preserve">Infrastructure firms delivering specialist works including construction projects. </w:t>
      </w:r>
      <w:r w:rsidR="0062495A">
        <w:rPr>
          <w:rFonts w:eastAsia="Calibri" w:cs="Calibri"/>
          <w:szCs w:val="22"/>
          <w:lang w:eastAsia="en-AU" w:bidi="en-AU"/>
        </w:rPr>
        <w:t xml:space="preserve">The </w:t>
      </w:r>
      <w:r w:rsidR="0062495A" w:rsidRPr="00524C9E">
        <w:rPr>
          <w:rFonts w:eastAsia="Calibri" w:cs="Calibri"/>
          <w:szCs w:val="22"/>
          <w:lang w:eastAsia="en-AU" w:bidi="en-AU"/>
        </w:rPr>
        <w:t>ACT</w:t>
      </w:r>
      <w:r w:rsidR="001E4788">
        <w:rPr>
          <w:rFonts w:eastAsia="Calibri" w:cs="Calibri"/>
          <w:szCs w:val="22"/>
          <w:lang w:eastAsia="en-AU" w:bidi="en-AU"/>
        </w:rPr>
        <w:t xml:space="preserve">PS </w:t>
      </w:r>
      <w:r w:rsidR="0062495A" w:rsidRPr="00524C9E">
        <w:rPr>
          <w:rFonts w:eastAsia="Calibri" w:cs="Calibri"/>
          <w:szCs w:val="22"/>
          <w:lang w:eastAsia="en-AU" w:bidi="en-AU"/>
        </w:rPr>
        <w:t>has a range of initi</w:t>
      </w:r>
      <w:r w:rsidR="00BE3D8B">
        <w:rPr>
          <w:rFonts w:eastAsia="Calibri" w:cs="Calibri"/>
          <w:szCs w:val="22"/>
          <w:lang w:eastAsia="en-AU" w:bidi="en-AU"/>
        </w:rPr>
        <w:t>at</w:t>
      </w:r>
      <w:r w:rsidR="0062495A" w:rsidRPr="00524C9E">
        <w:rPr>
          <w:rFonts w:eastAsia="Calibri" w:cs="Calibri"/>
          <w:szCs w:val="22"/>
          <w:lang w:eastAsia="en-AU" w:bidi="en-AU"/>
        </w:rPr>
        <w:t xml:space="preserve">ives in place to maintain safe workplaces in situations where </w:t>
      </w:r>
      <w:r w:rsidR="0062495A">
        <w:rPr>
          <w:rFonts w:eastAsia="Calibri" w:cs="Calibri"/>
          <w:szCs w:val="22"/>
          <w:lang w:eastAsia="en-AU" w:bidi="en-AU"/>
        </w:rPr>
        <w:t xml:space="preserve">contractors </w:t>
      </w:r>
      <w:r w:rsidR="0062495A" w:rsidRPr="00524C9E">
        <w:rPr>
          <w:rFonts w:eastAsia="Calibri" w:cs="Calibri"/>
          <w:szCs w:val="22"/>
          <w:lang w:eastAsia="en-AU" w:bidi="en-AU"/>
        </w:rPr>
        <w:t xml:space="preserve">are engaged. These initiatives include safety criteria in </w:t>
      </w:r>
      <w:r w:rsidR="0062495A">
        <w:rPr>
          <w:rFonts w:eastAsia="Calibri" w:cs="Calibri"/>
          <w:szCs w:val="22"/>
          <w:lang w:eastAsia="en-AU" w:bidi="en-AU"/>
        </w:rPr>
        <w:t xml:space="preserve">procurement documentation, clauses relating to work health and safety in contracts </w:t>
      </w:r>
      <w:r w:rsidR="00183DAA">
        <w:rPr>
          <w:rFonts w:eastAsia="Calibri" w:cs="Calibri"/>
          <w:szCs w:val="22"/>
          <w:lang w:eastAsia="en-AU" w:bidi="en-AU"/>
        </w:rPr>
        <w:t xml:space="preserve">and </w:t>
      </w:r>
      <w:r w:rsidR="0062495A">
        <w:rPr>
          <w:rFonts w:eastAsia="Calibri" w:cs="Calibri"/>
          <w:szCs w:val="22"/>
          <w:lang w:eastAsia="en-AU" w:bidi="en-AU"/>
        </w:rPr>
        <w:t xml:space="preserve">an </w:t>
      </w:r>
      <w:hyperlink r:id="rId11" w:history="1">
        <w:r w:rsidR="00DD0998">
          <w:rPr>
            <w:rStyle w:val="Hyperlink"/>
            <w:rFonts w:eastAsia="Calibri" w:cs="Calibri"/>
            <w:szCs w:val="22"/>
            <w:lang w:eastAsia="en-AU" w:bidi="en-AU"/>
          </w:rPr>
          <w:t>Active Certification Policy</w:t>
        </w:r>
      </w:hyperlink>
      <w:r w:rsidR="00DD0998">
        <w:rPr>
          <w:rFonts w:eastAsia="Calibri" w:cs="Calibri"/>
          <w:szCs w:val="22"/>
          <w:lang w:eastAsia="en-AU" w:bidi="en-AU"/>
        </w:rPr>
        <w:t xml:space="preserve"> f</w:t>
      </w:r>
      <w:r w:rsidR="0062495A">
        <w:rPr>
          <w:rFonts w:eastAsia="Calibri" w:cs="Calibri"/>
          <w:szCs w:val="22"/>
          <w:lang w:eastAsia="en-AU" w:bidi="en-AU"/>
        </w:rPr>
        <w:t>or construction related contracts</w:t>
      </w:r>
      <w:r w:rsidR="0062495A" w:rsidRPr="00524C9E">
        <w:rPr>
          <w:rFonts w:eastAsia="Calibri" w:cs="Calibri"/>
          <w:szCs w:val="22"/>
          <w:lang w:eastAsia="en-AU" w:bidi="en-AU"/>
        </w:rPr>
        <w:t>.</w:t>
      </w:r>
      <w:r w:rsidR="0062495A">
        <w:rPr>
          <w:rFonts w:eastAsia="Calibri" w:cs="Calibri"/>
          <w:szCs w:val="22"/>
          <w:lang w:eastAsia="en-AU" w:bidi="en-AU"/>
        </w:rPr>
        <w:t xml:space="preserve">  The </w:t>
      </w:r>
      <w:hyperlink r:id="rId12" w:history="1">
        <w:r w:rsidR="00DD0998">
          <w:rPr>
            <w:rStyle w:val="Hyperlink"/>
            <w:rFonts w:eastAsia="Calibri" w:cs="Calibri"/>
            <w:szCs w:val="22"/>
            <w:lang w:eastAsia="en-AU" w:bidi="en-AU"/>
          </w:rPr>
          <w:t>Secure Local Jobs Code</w:t>
        </w:r>
      </w:hyperlink>
      <w:r w:rsidR="00DD0998">
        <w:rPr>
          <w:rFonts w:eastAsia="Calibri" w:cs="Calibri"/>
          <w:szCs w:val="22"/>
          <w:lang w:eastAsia="en-AU" w:bidi="en-AU"/>
        </w:rPr>
        <w:t xml:space="preserve"> </w:t>
      </w:r>
      <w:r w:rsidR="0062495A">
        <w:rPr>
          <w:rFonts w:eastAsia="Calibri" w:cs="Calibri"/>
          <w:szCs w:val="22"/>
          <w:lang w:eastAsia="en-AU" w:bidi="en-AU"/>
        </w:rPr>
        <w:t>also specifies contractors, in some types of work, must hold a Secure Local Jobs Code Certificate.</w:t>
      </w:r>
    </w:p>
    <w:p w14:paraId="6CA90133" w14:textId="0E9F07F3" w:rsidR="00DC15D3" w:rsidRPr="00DC15D3" w:rsidRDefault="00DC15D3" w:rsidP="00DC15D3">
      <w:pPr>
        <w:pStyle w:val="ListParagraph"/>
        <w:numPr>
          <w:ilvl w:val="0"/>
          <w:numId w:val="31"/>
        </w:numPr>
        <w:spacing w:before="100" w:beforeAutospacing="1" w:after="100" w:afterAutospacing="1"/>
        <w:ind w:left="284" w:hanging="284"/>
        <w:rPr>
          <w:rFonts w:eastAsia="Calibri" w:cs="Calibri"/>
          <w:sz w:val="22"/>
          <w:szCs w:val="22"/>
          <w:lang w:eastAsia="en-AU" w:bidi="en-AU"/>
        </w:rPr>
      </w:pPr>
      <w:r w:rsidRPr="00DC15D3">
        <w:rPr>
          <w:rFonts w:eastAsia="Calibri" w:cs="Calibri"/>
          <w:sz w:val="22"/>
          <w:szCs w:val="22"/>
          <w:lang w:eastAsia="en-AU" w:bidi="en-AU"/>
        </w:rPr>
        <w:t>Reviewing and checking the performance credentials of contractors is required irrespective of the level of familiarity or trust between the P</w:t>
      </w:r>
      <w:r>
        <w:rPr>
          <w:rFonts w:eastAsia="Calibri" w:cs="Calibri"/>
          <w:sz w:val="22"/>
          <w:szCs w:val="22"/>
          <w:lang w:eastAsia="en-AU" w:bidi="en-AU"/>
        </w:rPr>
        <w:t>erson Conducting the Business or Undertaking (the PCBU)</w:t>
      </w:r>
      <w:r w:rsidRPr="00DC15D3">
        <w:rPr>
          <w:rFonts w:eastAsia="Calibri" w:cs="Calibri"/>
          <w:sz w:val="22"/>
          <w:szCs w:val="22"/>
          <w:lang w:eastAsia="en-AU" w:bidi="en-AU"/>
        </w:rPr>
        <w:t xml:space="preserve"> and a contractor. </w:t>
      </w:r>
    </w:p>
    <w:p w14:paraId="14B2103E" w14:textId="77777777" w:rsidR="00677D91" w:rsidRDefault="007B6C15" w:rsidP="00B62134">
      <w:pPr>
        <w:pStyle w:val="Heading2"/>
        <w:spacing w:before="360"/>
        <w:jc w:val="both"/>
      </w:pPr>
      <w:r>
        <w:t>P</w:t>
      </w:r>
      <w:r w:rsidR="00677D91">
        <w:t>RINCIPLES</w:t>
      </w:r>
    </w:p>
    <w:p w14:paraId="6F564D7C" w14:textId="6B869247" w:rsidR="53AF605F" w:rsidRDefault="001E4788" w:rsidP="53AF605F">
      <w:pPr>
        <w:pStyle w:val="ListNumber"/>
        <w:numPr>
          <w:ilvl w:val="0"/>
          <w:numId w:val="31"/>
        </w:numPr>
        <w:ind w:left="284" w:hanging="284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>When engaging</w:t>
      </w:r>
      <w:r w:rsidR="008E6FAB">
        <w:rPr>
          <w:rFonts w:eastAsia="Calibri" w:cs="Calibri"/>
          <w:lang w:eastAsia="en-AU" w:bidi="en-AU"/>
        </w:rPr>
        <w:t xml:space="preserve"> contractors directorates and agencies must:</w:t>
      </w:r>
    </w:p>
    <w:p w14:paraId="726E6800" w14:textId="57408279" w:rsidR="008E6FAB" w:rsidRDefault="00C55D17" w:rsidP="0062495A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 xml:space="preserve">be </w:t>
      </w:r>
      <w:r w:rsidR="0062495A">
        <w:rPr>
          <w:rFonts w:eastAsia="Calibri" w:cs="Calibri"/>
          <w:lang w:eastAsia="en-AU" w:bidi="en-AU"/>
        </w:rPr>
        <w:t xml:space="preserve">clear on what </w:t>
      </w:r>
      <w:r>
        <w:rPr>
          <w:rFonts w:eastAsia="Calibri" w:cs="Calibri"/>
          <w:lang w:eastAsia="en-AU" w:bidi="en-AU"/>
        </w:rPr>
        <w:t xml:space="preserve">they </w:t>
      </w:r>
      <w:r w:rsidR="0062495A">
        <w:rPr>
          <w:rFonts w:eastAsia="Calibri" w:cs="Calibri"/>
          <w:lang w:eastAsia="en-AU" w:bidi="en-AU"/>
        </w:rPr>
        <w:t>require the contractor to do and reach an agreed understanding of expected deliverables</w:t>
      </w:r>
      <w:r w:rsidR="00183DAA">
        <w:rPr>
          <w:rFonts w:eastAsia="Calibri" w:cs="Calibri"/>
          <w:lang w:eastAsia="en-AU" w:bidi="en-AU"/>
        </w:rPr>
        <w:t>;</w:t>
      </w:r>
    </w:p>
    <w:p w14:paraId="052E86F6" w14:textId="60DA454E" w:rsidR="00A25994" w:rsidRDefault="00A25994" w:rsidP="00A25994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>verify the contractor has the necessary expertise for the work</w:t>
      </w:r>
      <w:r w:rsidR="00183DAA">
        <w:rPr>
          <w:rFonts w:eastAsia="Calibri" w:cs="Calibri"/>
          <w:lang w:eastAsia="en-AU" w:bidi="en-AU"/>
        </w:rPr>
        <w:t>;</w:t>
      </w:r>
    </w:p>
    <w:p w14:paraId="64FC3746" w14:textId="30A1AA03" w:rsidR="00A25994" w:rsidRDefault="00A25994" w:rsidP="00A25994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>verify the contractor has their own systems in place to carryout work safely</w:t>
      </w:r>
      <w:r w:rsidR="00183DAA">
        <w:rPr>
          <w:rFonts w:eastAsia="Calibri" w:cs="Calibri"/>
          <w:lang w:eastAsia="en-AU" w:bidi="en-AU"/>
        </w:rPr>
        <w:t>;</w:t>
      </w:r>
    </w:p>
    <w:p w14:paraId="48EEBE7F" w14:textId="4504056A" w:rsidR="00111985" w:rsidRPr="00DF3AA3" w:rsidRDefault="00C55D17" w:rsidP="0062495A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t>consult</w:t>
      </w:r>
      <w:r w:rsidR="00111985">
        <w:t>, co-operate and co-ordinate with the contractor to ensure their work (and the ACTPS work) does not put each other at risk of harm</w:t>
      </w:r>
      <w:r w:rsidR="00DF3AA3">
        <w:t xml:space="preserve"> and agree on health and safety arrangements (</w:t>
      </w:r>
      <w:r w:rsidR="002B031C">
        <w:t xml:space="preserve">control of the worksite, </w:t>
      </w:r>
      <w:r w:rsidR="00DF3AA3">
        <w:t xml:space="preserve">access to first aid, evacuation </w:t>
      </w:r>
      <w:r w:rsidR="002B031C">
        <w:t xml:space="preserve">protocols </w:t>
      </w:r>
      <w:r w:rsidR="00DF3AA3">
        <w:t>etc)</w:t>
      </w:r>
      <w:r w:rsidR="00183DAA">
        <w:t>;</w:t>
      </w:r>
    </w:p>
    <w:p w14:paraId="55C1F87D" w14:textId="4650828F" w:rsidR="00DF3AA3" w:rsidRPr="00111985" w:rsidRDefault="00C55D17" w:rsidP="0062495A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t xml:space="preserve">ensure </w:t>
      </w:r>
      <w:r w:rsidR="00DF3AA3">
        <w:t>all relevant parties are advised of the health and safety arrangement</w:t>
      </w:r>
      <w:r w:rsidR="002B031C">
        <w:t>s agreed to</w:t>
      </w:r>
      <w:r w:rsidR="00183DAA">
        <w:t>;</w:t>
      </w:r>
    </w:p>
    <w:p w14:paraId="715A66D3" w14:textId="2CB05E6B" w:rsidR="00111985" w:rsidRDefault="00C55D17" w:rsidP="0062495A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 xml:space="preserve">induct </w:t>
      </w:r>
      <w:r w:rsidR="00111985">
        <w:rPr>
          <w:rFonts w:eastAsia="Calibri" w:cs="Calibri"/>
          <w:lang w:eastAsia="en-AU" w:bidi="en-AU"/>
        </w:rPr>
        <w:t>contractors into the workplace</w:t>
      </w:r>
      <w:r w:rsidR="004B650C">
        <w:rPr>
          <w:rFonts w:eastAsia="Calibri" w:cs="Calibri"/>
          <w:lang w:eastAsia="en-AU" w:bidi="en-AU"/>
        </w:rPr>
        <w:t>; and</w:t>
      </w:r>
    </w:p>
    <w:p w14:paraId="7E1545E7" w14:textId="39B79351" w:rsidR="00111985" w:rsidRDefault="00BE3D8B" w:rsidP="0062495A">
      <w:pPr>
        <w:pStyle w:val="ListNumber"/>
        <w:numPr>
          <w:ilvl w:val="1"/>
          <w:numId w:val="31"/>
        </w:numPr>
        <w:ind w:left="993" w:hanging="283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>verify</w:t>
      </w:r>
      <w:r w:rsidR="00111985">
        <w:rPr>
          <w:rFonts w:eastAsia="Calibri" w:cs="Calibri"/>
          <w:lang w:eastAsia="en-AU" w:bidi="en-AU"/>
        </w:rPr>
        <w:t xml:space="preserve"> the contractor is carrying out work safely</w:t>
      </w:r>
      <w:r w:rsidR="004B650C">
        <w:rPr>
          <w:rFonts w:eastAsia="Calibri" w:cs="Calibri"/>
          <w:lang w:eastAsia="en-AU" w:bidi="en-AU"/>
        </w:rPr>
        <w:t xml:space="preserve"> (so far as it is possible).</w:t>
      </w:r>
    </w:p>
    <w:p w14:paraId="11F3F569" w14:textId="53EB8AEC" w:rsidR="00771B68" w:rsidRDefault="00771B68" w:rsidP="002875AB">
      <w:pPr>
        <w:pStyle w:val="Heading2"/>
        <w:jc w:val="both"/>
      </w:pPr>
      <w:r>
        <w:t>Responsibilities</w:t>
      </w:r>
    </w:p>
    <w:p w14:paraId="55337C0F" w14:textId="210D9C35" w:rsidR="00111985" w:rsidRPr="00DC15D3" w:rsidRDefault="00111985" w:rsidP="00DC15D3">
      <w:pPr>
        <w:pStyle w:val="ListParagraph"/>
        <w:numPr>
          <w:ilvl w:val="0"/>
          <w:numId w:val="31"/>
        </w:numPr>
        <w:ind w:right="96"/>
        <w:rPr>
          <w:rFonts w:asciiTheme="minorHAnsi" w:hAnsiTheme="minorHAnsi" w:cs="Arial"/>
          <w:sz w:val="22"/>
          <w:szCs w:val="22"/>
          <w:lang w:eastAsia="en-AU"/>
        </w:rPr>
      </w:pPr>
      <w:bookmarkStart w:id="3" w:name="_Hlk13746069"/>
      <w:r w:rsidRPr="00DC15D3">
        <w:rPr>
          <w:rFonts w:asciiTheme="minorHAnsi" w:eastAsia="Calibri" w:hAnsiTheme="minorHAnsi" w:cs="Arial"/>
          <w:sz w:val="22"/>
          <w:szCs w:val="22"/>
          <w:lang w:eastAsia="en-AU" w:bidi="en-AU"/>
        </w:rPr>
        <w:t xml:space="preserve">In addition to general responsibilities under the </w:t>
      </w:r>
      <w:r w:rsidRPr="00DC15D3">
        <w:rPr>
          <w:rFonts w:asciiTheme="minorHAnsi" w:eastAsia="Calibri" w:hAnsiTheme="minorHAnsi" w:cs="Arial"/>
          <w:i/>
          <w:iCs/>
          <w:sz w:val="22"/>
          <w:szCs w:val="22"/>
          <w:lang w:eastAsia="en-AU" w:bidi="en-AU"/>
        </w:rPr>
        <w:t>Work Health and Safety Act 2011</w:t>
      </w:r>
      <w:r w:rsidRPr="00DC15D3">
        <w:rPr>
          <w:rFonts w:asciiTheme="minorHAnsi" w:eastAsia="Calibri" w:hAnsiTheme="minorHAnsi" w:cs="Arial"/>
          <w:sz w:val="22"/>
          <w:szCs w:val="22"/>
          <w:lang w:eastAsia="en-AU" w:bidi="en-AU"/>
        </w:rPr>
        <w:t xml:space="preserve"> and </w:t>
      </w:r>
      <w:r w:rsidRPr="00DC15D3">
        <w:rPr>
          <w:rFonts w:asciiTheme="minorHAnsi" w:eastAsia="Calibri" w:hAnsiTheme="minorHAnsi" w:cs="Arial"/>
          <w:i/>
          <w:iCs/>
          <w:sz w:val="22"/>
          <w:szCs w:val="22"/>
          <w:lang w:eastAsia="en-AU" w:bidi="en-AU"/>
        </w:rPr>
        <w:t>Work Health and Safety Regulation</w:t>
      </w:r>
      <w:r w:rsidRPr="00DC15D3">
        <w:rPr>
          <w:rFonts w:asciiTheme="minorHAnsi" w:eastAsia="Calibri" w:hAnsiTheme="minorHAnsi" w:cs="Arial"/>
          <w:sz w:val="22"/>
          <w:szCs w:val="22"/>
          <w:lang w:eastAsia="en-AU" w:bidi="en-AU"/>
        </w:rPr>
        <w:t xml:space="preserve"> </w:t>
      </w:r>
      <w:r w:rsidRPr="00DC15D3">
        <w:rPr>
          <w:rFonts w:asciiTheme="minorHAnsi" w:eastAsia="Calibri" w:hAnsiTheme="minorHAnsi" w:cs="Arial"/>
          <w:i/>
          <w:iCs/>
          <w:sz w:val="22"/>
          <w:szCs w:val="22"/>
          <w:lang w:eastAsia="en-AU" w:bidi="en-AU"/>
        </w:rPr>
        <w:t>2011</w:t>
      </w:r>
      <w:r w:rsidRPr="00DC15D3">
        <w:rPr>
          <w:rFonts w:asciiTheme="minorHAnsi" w:eastAsia="Calibri" w:hAnsiTheme="minorHAnsi" w:cs="Arial"/>
          <w:sz w:val="22"/>
          <w:szCs w:val="22"/>
          <w:lang w:eastAsia="en-AU" w:bidi="en-AU"/>
        </w:rPr>
        <w:t>, the following responsibilities apply under this policy.</w:t>
      </w:r>
    </w:p>
    <w:p w14:paraId="1BC1936F" w14:textId="77777777" w:rsidR="00DC15D3" w:rsidRPr="00DC15D3" w:rsidRDefault="007530C6" w:rsidP="00DC15D3">
      <w:pPr>
        <w:keepNext/>
        <w:widowControl w:val="0"/>
        <w:numPr>
          <w:ilvl w:val="0"/>
          <w:numId w:val="39"/>
        </w:numPr>
        <w:autoSpaceDE w:val="0"/>
        <w:autoSpaceDN w:val="0"/>
        <w:spacing w:before="240" w:after="60"/>
        <w:ind w:left="709" w:right="851" w:hanging="283"/>
        <w:outlineLvl w:val="2"/>
      </w:pPr>
      <w:r w:rsidRPr="007530C6">
        <w:rPr>
          <w:rFonts w:ascii="Arial Bold" w:hAnsi="Arial Bold"/>
          <w:b/>
          <w:bCs/>
          <w:caps/>
          <w:sz w:val="24"/>
          <w:szCs w:val="26"/>
        </w:rPr>
        <w:t>Directors-General</w:t>
      </w:r>
      <w:r w:rsidR="00AB2400">
        <w:rPr>
          <w:rFonts w:ascii="Arial Bold" w:hAnsi="Arial Bold"/>
          <w:b/>
          <w:bCs/>
          <w:caps/>
          <w:sz w:val="24"/>
          <w:szCs w:val="26"/>
        </w:rPr>
        <w:t>, Deputy Directors general or eqivalents</w:t>
      </w:r>
      <w:r w:rsidRPr="007530C6">
        <w:rPr>
          <w:rFonts w:ascii="Arial Bold" w:hAnsi="Arial Bold"/>
          <w:b/>
          <w:bCs/>
          <w:caps/>
          <w:sz w:val="24"/>
          <w:szCs w:val="26"/>
        </w:rPr>
        <w:t xml:space="preserve"> and agency heads</w:t>
      </w:r>
      <w:bookmarkEnd w:id="3"/>
      <w:r w:rsidR="00827FC2">
        <w:rPr>
          <w:rFonts w:ascii="Arial Bold" w:hAnsi="Arial Bold"/>
          <w:b/>
          <w:bCs/>
          <w:caps/>
          <w:sz w:val="24"/>
          <w:szCs w:val="26"/>
        </w:rPr>
        <w:t xml:space="preserve"> </w:t>
      </w:r>
    </w:p>
    <w:p w14:paraId="29CF1910" w14:textId="4D7B64A0" w:rsidR="007530C6" w:rsidRDefault="00680967" w:rsidP="00DC15D3">
      <w:pPr>
        <w:keepNext/>
        <w:widowControl w:val="0"/>
        <w:numPr>
          <w:ilvl w:val="1"/>
          <w:numId w:val="39"/>
        </w:numPr>
        <w:autoSpaceDE w:val="0"/>
        <w:autoSpaceDN w:val="0"/>
        <w:spacing w:before="240" w:after="60"/>
        <w:ind w:left="709" w:right="851" w:hanging="283"/>
        <w:outlineLvl w:val="2"/>
      </w:pPr>
      <w:r>
        <w:t>H</w:t>
      </w:r>
      <w:r w:rsidR="00A25994">
        <w:t>ave arrangements in place to e</w:t>
      </w:r>
      <w:r w:rsidR="00F91E19">
        <w:t>nsure that</w:t>
      </w:r>
      <w:r w:rsidR="00110AFC">
        <w:t xml:space="preserve"> </w:t>
      </w:r>
      <w:r w:rsidR="007530C6">
        <w:t xml:space="preserve">the principles outlined above are considered </w:t>
      </w:r>
      <w:r w:rsidR="00FE75FA">
        <w:t xml:space="preserve">and applied </w:t>
      </w:r>
      <w:r w:rsidR="007530C6">
        <w:t>when engaging contractors</w:t>
      </w:r>
      <w:r>
        <w:t>.</w:t>
      </w:r>
    </w:p>
    <w:p w14:paraId="2E281BB0" w14:textId="7A073B7C" w:rsidR="00827FC2" w:rsidRDefault="00680967" w:rsidP="00DC15D3">
      <w:pPr>
        <w:pStyle w:val="ListNumber"/>
        <w:numPr>
          <w:ilvl w:val="1"/>
          <w:numId w:val="39"/>
        </w:numPr>
        <w:ind w:left="709" w:hanging="283"/>
        <w:jc w:val="both"/>
      </w:pPr>
      <w:r>
        <w:t>U</w:t>
      </w:r>
      <w:r w:rsidR="00827FC2">
        <w:t>nderstand their officer due diligence responsibilities with particular emphasis on</w:t>
      </w:r>
      <w:r w:rsidR="00DC15D3">
        <w:t>:</w:t>
      </w:r>
      <w:r w:rsidR="00827FC2">
        <w:t xml:space="preserve"> </w:t>
      </w:r>
    </w:p>
    <w:p w14:paraId="457F4843" w14:textId="2F1A4E19" w:rsidR="00827FC2" w:rsidRDefault="00827FC2" w:rsidP="00827FC2">
      <w:pPr>
        <w:pStyle w:val="ListNumber"/>
        <w:numPr>
          <w:ilvl w:val="1"/>
          <w:numId w:val="31"/>
        </w:numPr>
        <w:jc w:val="both"/>
      </w:pPr>
      <w:r>
        <w:t xml:space="preserve">they </w:t>
      </w:r>
      <w:r w:rsidR="00BE3D8B">
        <w:t>cannot</w:t>
      </w:r>
      <w:r>
        <w:t xml:space="preserve"> contract out a WHS duty</w:t>
      </w:r>
      <w:r w:rsidR="00B13D10">
        <w:t xml:space="preserve"> (section 14 and 272, of the WHS Act)</w:t>
      </w:r>
      <w:r w:rsidR="00560390">
        <w:t>;</w:t>
      </w:r>
      <w:r>
        <w:t xml:space="preserve"> and </w:t>
      </w:r>
    </w:p>
    <w:p w14:paraId="0A571F51" w14:textId="1774A02A" w:rsidR="00827FC2" w:rsidRDefault="00827FC2" w:rsidP="00827FC2">
      <w:pPr>
        <w:pStyle w:val="ListNumber"/>
        <w:numPr>
          <w:ilvl w:val="1"/>
          <w:numId w:val="31"/>
        </w:numPr>
        <w:jc w:val="both"/>
      </w:pPr>
      <w:r>
        <w:t xml:space="preserve">how the term </w:t>
      </w:r>
      <w:r w:rsidR="00560390">
        <w:t>‘</w:t>
      </w:r>
      <w:r>
        <w:t>reasonably practicable</w:t>
      </w:r>
      <w:r w:rsidR="00560390">
        <w:t>’</w:t>
      </w:r>
      <w:r>
        <w:t xml:space="preserve"> applies in relation to contract management.</w:t>
      </w:r>
    </w:p>
    <w:p w14:paraId="559B7FBE" w14:textId="4AA96593" w:rsidR="00827FC2" w:rsidRDefault="00827FC2" w:rsidP="00DC15D3">
      <w:pPr>
        <w:pStyle w:val="Heading3"/>
      </w:pPr>
      <w:r w:rsidRPr="00412C21">
        <w:lastRenderedPageBreak/>
        <w:t>Executive</w:t>
      </w:r>
      <w:r>
        <w:t xml:space="preserve"> AND</w:t>
      </w:r>
      <w:r w:rsidRPr="00412C21">
        <w:t xml:space="preserve"> MANAGERS</w:t>
      </w:r>
    </w:p>
    <w:p w14:paraId="415B14D0" w14:textId="5FF83601" w:rsidR="00827FC2" w:rsidRDefault="00DC15D3" w:rsidP="00DC15D3">
      <w:pPr>
        <w:pStyle w:val="ListNumber"/>
        <w:numPr>
          <w:ilvl w:val="0"/>
          <w:numId w:val="43"/>
        </w:numPr>
        <w:ind w:left="851" w:hanging="425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 xml:space="preserve">Ensure </w:t>
      </w:r>
      <w:r w:rsidR="00F800CF">
        <w:rPr>
          <w:rFonts w:eastAsia="Calibri" w:cs="Calibri"/>
          <w:lang w:eastAsia="en-AU" w:bidi="en-AU"/>
        </w:rPr>
        <w:t>employees who engage and/ or manage contracts have the necessary knowledge and skills to consult with the contractor</w:t>
      </w:r>
      <w:r w:rsidR="00680967">
        <w:rPr>
          <w:rFonts w:eastAsia="Calibri" w:cs="Calibri"/>
          <w:lang w:eastAsia="en-AU" w:bidi="en-AU"/>
        </w:rPr>
        <w:t xml:space="preserve">. </w:t>
      </w:r>
    </w:p>
    <w:p w14:paraId="503CC0E5" w14:textId="493E5DD4" w:rsidR="006C37B1" w:rsidRDefault="006C37B1" w:rsidP="00DC15D3">
      <w:pPr>
        <w:pStyle w:val="ListNumber"/>
        <w:numPr>
          <w:ilvl w:val="0"/>
          <w:numId w:val="43"/>
        </w:numPr>
        <w:ind w:left="851" w:hanging="425"/>
        <w:jc w:val="both"/>
        <w:rPr>
          <w:rFonts w:eastAsia="Calibri" w:cs="Calibri"/>
          <w:lang w:eastAsia="en-AU" w:bidi="en-AU"/>
        </w:rPr>
      </w:pPr>
      <w:r>
        <w:rPr>
          <w:rFonts w:eastAsia="Calibri" w:cs="Calibri"/>
          <w:lang w:eastAsia="en-AU" w:bidi="en-AU"/>
        </w:rPr>
        <w:t xml:space="preserve">Ensure consultation with the contractor occurs to </w:t>
      </w:r>
      <w:r w:rsidR="00BE3D8B">
        <w:rPr>
          <w:rFonts w:eastAsia="Calibri" w:cs="Calibri"/>
          <w:lang w:eastAsia="en-AU" w:bidi="en-AU"/>
        </w:rPr>
        <w:t>ensure</w:t>
      </w:r>
      <w:r>
        <w:rPr>
          <w:rFonts w:eastAsia="Calibri" w:cs="Calibri"/>
          <w:lang w:eastAsia="en-AU" w:bidi="en-AU"/>
        </w:rPr>
        <w:t xml:space="preserve"> a common understanding of the work and work practices.</w:t>
      </w:r>
    </w:p>
    <w:p w14:paraId="08ED0F56" w14:textId="32603911" w:rsidR="007530C6" w:rsidRDefault="00AB2400" w:rsidP="00DC15D3">
      <w:pPr>
        <w:pStyle w:val="Heading3"/>
      </w:pPr>
      <w:r>
        <w:t>employees</w:t>
      </w:r>
    </w:p>
    <w:p w14:paraId="02CE8AD1" w14:textId="4C62940D" w:rsidR="00F800CF" w:rsidRPr="00F800CF" w:rsidRDefault="00680967" w:rsidP="006C37B1">
      <w:pPr>
        <w:pStyle w:val="ListNumber"/>
        <w:numPr>
          <w:ilvl w:val="0"/>
          <w:numId w:val="44"/>
        </w:numPr>
        <w:ind w:left="851"/>
        <w:jc w:val="both"/>
      </w:pPr>
      <w:r>
        <w:rPr>
          <w:rFonts w:eastAsia="Calibri" w:cs="Calibri"/>
          <w:lang w:eastAsia="en-AU" w:bidi="en-AU"/>
        </w:rPr>
        <w:t>F</w:t>
      </w:r>
      <w:r w:rsidR="00F800CF" w:rsidRPr="00680967">
        <w:rPr>
          <w:rFonts w:eastAsia="Calibri" w:cs="Calibri"/>
          <w:lang w:eastAsia="en-AU" w:bidi="en-AU"/>
        </w:rPr>
        <w:t>ollow any directorate procedures for engaging or managing contractors</w:t>
      </w:r>
      <w:r>
        <w:rPr>
          <w:rFonts w:eastAsia="Calibri" w:cs="Calibri"/>
          <w:lang w:eastAsia="en-AU" w:bidi="en-AU"/>
        </w:rPr>
        <w:t xml:space="preserve">. </w:t>
      </w:r>
    </w:p>
    <w:p w14:paraId="48E55B9A" w14:textId="1C90394C" w:rsidR="007C3932" w:rsidRDefault="005B650F" w:rsidP="002875AB">
      <w:pPr>
        <w:pStyle w:val="Heading2"/>
        <w:spacing w:before="360"/>
        <w:jc w:val="both"/>
      </w:pPr>
      <w:r>
        <w:t>legislative references</w:t>
      </w:r>
    </w:p>
    <w:p w14:paraId="21F810DE" w14:textId="77777777" w:rsidR="00617C8E" w:rsidRPr="00617C8E" w:rsidRDefault="0095247E" w:rsidP="00680967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policy is to be delivered </w:t>
      </w:r>
      <w:r w:rsidR="00E87C6A">
        <w:rPr>
          <w:sz w:val="22"/>
          <w:szCs w:val="22"/>
        </w:rPr>
        <w:t>in accordance with</w:t>
      </w:r>
      <w:r>
        <w:rPr>
          <w:sz w:val="22"/>
          <w:szCs w:val="22"/>
        </w:rPr>
        <w:t xml:space="preserve">: </w:t>
      </w:r>
    </w:p>
    <w:p w14:paraId="0FD84664" w14:textId="77777777" w:rsidR="00483B8C" w:rsidRPr="003B0BBE" w:rsidRDefault="00E45382" w:rsidP="00680967">
      <w:pPr>
        <w:pStyle w:val="NoSpacing"/>
        <w:numPr>
          <w:ilvl w:val="0"/>
          <w:numId w:val="30"/>
        </w:numPr>
        <w:ind w:left="426" w:hanging="426"/>
        <w:jc w:val="both"/>
        <w:rPr>
          <w:rStyle w:val="Hyperlink"/>
          <w:i/>
          <w:color w:val="auto"/>
          <w:sz w:val="22"/>
          <w:szCs w:val="22"/>
          <w:u w:val="none"/>
        </w:rPr>
      </w:pPr>
      <w:hyperlink r:id="rId13" w:history="1">
        <w:r w:rsidR="00483B8C" w:rsidRPr="000B42EA">
          <w:rPr>
            <w:rStyle w:val="Hyperlink"/>
            <w:i/>
            <w:sz w:val="22"/>
            <w:szCs w:val="22"/>
          </w:rPr>
          <w:t>Work Health and Safety Act 2011</w:t>
        </w:r>
      </w:hyperlink>
    </w:p>
    <w:p w14:paraId="771129DD" w14:textId="4528D750" w:rsidR="003B0BBE" w:rsidRPr="0043267A" w:rsidRDefault="003B0BBE" w:rsidP="00680967">
      <w:pPr>
        <w:pStyle w:val="NoSpacing"/>
        <w:numPr>
          <w:ilvl w:val="0"/>
          <w:numId w:val="30"/>
        </w:numPr>
        <w:ind w:left="426" w:hanging="426"/>
        <w:jc w:val="both"/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sz w:val="22"/>
          <w:szCs w:val="22"/>
        </w:rPr>
        <w:t xml:space="preserve">Work Health </w:t>
      </w:r>
      <w:r w:rsidR="00E42EE8">
        <w:rPr>
          <w:rStyle w:val="Hyperlink"/>
          <w:i/>
          <w:sz w:val="22"/>
          <w:szCs w:val="22"/>
        </w:rPr>
        <w:t>and</w:t>
      </w:r>
      <w:r>
        <w:rPr>
          <w:rStyle w:val="Hyperlink"/>
          <w:i/>
          <w:sz w:val="22"/>
          <w:szCs w:val="22"/>
        </w:rPr>
        <w:t xml:space="preserve"> Safety Regulation 2011</w:t>
      </w:r>
    </w:p>
    <w:bookmarkStart w:id="4" w:name="_Hlk117758082"/>
    <w:p w14:paraId="4AD8E1B7" w14:textId="4E28147A" w:rsidR="00C81CBA" w:rsidRPr="00623441" w:rsidRDefault="0000746C" w:rsidP="00680967">
      <w:pPr>
        <w:pStyle w:val="NoSpacing"/>
        <w:numPr>
          <w:ilvl w:val="0"/>
          <w:numId w:val="30"/>
        </w:numPr>
        <w:ind w:left="426" w:hanging="426"/>
        <w:jc w:val="both"/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sz w:val="22"/>
          <w:szCs w:val="22"/>
        </w:rPr>
        <w:fldChar w:fldCharType="begin"/>
      </w:r>
      <w:r>
        <w:rPr>
          <w:rStyle w:val="Hyperlink"/>
          <w:i/>
          <w:sz w:val="22"/>
          <w:szCs w:val="22"/>
        </w:rPr>
        <w:instrText xml:space="preserve"> HYPERLINK "https://www.legislation.act.gov.au/ni/2018-733/" </w:instrText>
      </w:r>
      <w:r>
        <w:rPr>
          <w:rStyle w:val="Hyperlink"/>
          <w:i/>
          <w:sz w:val="22"/>
          <w:szCs w:val="22"/>
        </w:rPr>
      </w:r>
      <w:r>
        <w:rPr>
          <w:rStyle w:val="Hyperlink"/>
          <w:i/>
          <w:sz w:val="22"/>
          <w:szCs w:val="22"/>
        </w:rPr>
        <w:fldChar w:fldCharType="separate"/>
      </w:r>
      <w:r w:rsidR="00C81CBA" w:rsidRPr="0000746C">
        <w:rPr>
          <w:rStyle w:val="Hyperlink"/>
          <w:i/>
          <w:sz w:val="22"/>
          <w:szCs w:val="22"/>
        </w:rPr>
        <w:t>Work Health and Safety (Construction work</w:t>
      </w:r>
      <w:r w:rsidRPr="0000746C">
        <w:rPr>
          <w:rStyle w:val="Hyperlink"/>
          <w:i/>
          <w:sz w:val="22"/>
          <w:szCs w:val="22"/>
        </w:rPr>
        <w:t xml:space="preserve"> code of practice) approval 2018</w:t>
      </w:r>
      <w:r>
        <w:rPr>
          <w:rStyle w:val="Hyperlink"/>
          <w:i/>
          <w:sz w:val="22"/>
          <w:szCs w:val="22"/>
        </w:rPr>
        <w:fldChar w:fldCharType="end"/>
      </w:r>
      <w:bookmarkEnd w:id="4"/>
    </w:p>
    <w:p w14:paraId="688004AF" w14:textId="2EC10494" w:rsidR="00623441" w:rsidRPr="008441E5" w:rsidRDefault="00EE0E79" w:rsidP="00680967">
      <w:pPr>
        <w:pStyle w:val="NoSpacing"/>
        <w:numPr>
          <w:ilvl w:val="0"/>
          <w:numId w:val="30"/>
        </w:numPr>
        <w:ind w:left="426" w:hanging="426"/>
        <w:jc w:val="both"/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sz w:val="22"/>
          <w:szCs w:val="22"/>
        </w:rPr>
        <w:t>Government Procurement Act 2001</w:t>
      </w:r>
    </w:p>
    <w:p w14:paraId="3DD96607" w14:textId="0D04C808" w:rsidR="008441E5" w:rsidRPr="003B0BBE" w:rsidRDefault="008441E5" w:rsidP="00680967">
      <w:pPr>
        <w:pStyle w:val="NoSpacing"/>
        <w:numPr>
          <w:ilvl w:val="0"/>
          <w:numId w:val="30"/>
        </w:numPr>
        <w:ind w:left="426" w:hanging="426"/>
        <w:jc w:val="both"/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sz w:val="22"/>
          <w:szCs w:val="22"/>
        </w:rPr>
        <w:t>Government Procurement Regulation</w:t>
      </w:r>
      <w:r w:rsidR="00B62134">
        <w:rPr>
          <w:rStyle w:val="Hyperlink"/>
          <w:i/>
          <w:sz w:val="22"/>
          <w:szCs w:val="22"/>
        </w:rPr>
        <w:t xml:space="preserve"> 2007</w:t>
      </w:r>
    </w:p>
    <w:p w14:paraId="45B838DB" w14:textId="77777777" w:rsidR="00483B8C" w:rsidRPr="00F562B2" w:rsidRDefault="00E45382" w:rsidP="00680967">
      <w:pPr>
        <w:pStyle w:val="NoSpacing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hyperlink r:id="rId14" w:history="1">
        <w:r w:rsidR="00483B8C" w:rsidRPr="000B42EA">
          <w:rPr>
            <w:rStyle w:val="Hyperlink"/>
            <w:i/>
            <w:sz w:val="22"/>
            <w:szCs w:val="22"/>
          </w:rPr>
          <w:t>Public Sector Management Act 1994</w:t>
        </w:r>
      </w:hyperlink>
    </w:p>
    <w:p w14:paraId="476A0199" w14:textId="77777777" w:rsidR="000B42EA" w:rsidRDefault="00E45382" w:rsidP="00680967">
      <w:pPr>
        <w:pStyle w:val="NoSpacing"/>
        <w:numPr>
          <w:ilvl w:val="0"/>
          <w:numId w:val="30"/>
        </w:numPr>
        <w:ind w:left="426" w:hanging="426"/>
        <w:jc w:val="both"/>
        <w:rPr>
          <w:i/>
          <w:sz w:val="22"/>
          <w:szCs w:val="22"/>
        </w:rPr>
      </w:pPr>
      <w:hyperlink r:id="rId15" w:history="1">
        <w:r w:rsidR="000B42EA" w:rsidRPr="000B42EA">
          <w:rPr>
            <w:rStyle w:val="Hyperlink"/>
            <w:i/>
            <w:sz w:val="22"/>
            <w:szCs w:val="22"/>
          </w:rPr>
          <w:t>Information Privacy Act 2014</w:t>
        </w:r>
      </w:hyperlink>
    </w:p>
    <w:p w14:paraId="4076BCD0" w14:textId="77777777" w:rsidR="00B84181" w:rsidRPr="003744DC" w:rsidRDefault="00E45382" w:rsidP="00680967">
      <w:pPr>
        <w:pStyle w:val="NoSpacing"/>
        <w:numPr>
          <w:ilvl w:val="0"/>
          <w:numId w:val="30"/>
        </w:numPr>
        <w:ind w:left="426" w:hanging="426"/>
        <w:jc w:val="both"/>
        <w:rPr>
          <w:i/>
          <w:sz w:val="22"/>
          <w:szCs w:val="22"/>
        </w:rPr>
      </w:pPr>
      <w:hyperlink r:id="rId16" w:history="1">
        <w:r w:rsidR="00B84181" w:rsidRPr="00C35E53">
          <w:rPr>
            <w:rStyle w:val="Hyperlink"/>
            <w:i/>
            <w:sz w:val="22"/>
            <w:szCs w:val="22"/>
          </w:rPr>
          <w:t>Workplace Privacy Policy 2011</w:t>
        </w:r>
      </w:hyperlink>
    </w:p>
    <w:p w14:paraId="66BB506D" w14:textId="77777777" w:rsidR="005B650F" w:rsidRPr="00B62134" w:rsidRDefault="005B650F" w:rsidP="00B62134">
      <w:pPr>
        <w:pStyle w:val="Heading2"/>
        <w:spacing w:before="360"/>
        <w:jc w:val="both"/>
      </w:pPr>
      <w:r w:rsidRPr="00B62134">
        <w:t>REVIEW</w:t>
      </w:r>
    </w:p>
    <w:p w14:paraId="3B0961E8" w14:textId="61F329CB" w:rsidR="005B650F" w:rsidRPr="005B650F" w:rsidRDefault="005B650F" w:rsidP="005B650F">
      <w:pPr>
        <w:widowControl w:val="0"/>
        <w:tabs>
          <w:tab w:val="left" w:pos="1801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5B650F">
        <w:rPr>
          <w:rFonts w:eastAsia="Calibri" w:cs="Calibri"/>
          <w:szCs w:val="22"/>
          <w:lang w:eastAsia="en-AU" w:bidi="en-AU"/>
        </w:rPr>
        <w:t>Th</w:t>
      </w:r>
      <w:r w:rsidR="00AB2400">
        <w:rPr>
          <w:rFonts w:eastAsia="Calibri" w:cs="Calibri"/>
          <w:szCs w:val="22"/>
          <w:lang w:eastAsia="en-AU" w:bidi="en-AU"/>
        </w:rPr>
        <w:t>is p</w:t>
      </w:r>
      <w:r w:rsidRPr="005B650F">
        <w:rPr>
          <w:rFonts w:eastAsia="Calibri" w:cs="Calibri"/>
          <w:szCs w:val="22"/>
          <w:lang w:eastAsia="en-AU" w:bidi="en-AU"/>
        </w:rPr>
        <w:t xml:space="preserve">olicy will be reviewed after three (3) years unless earlier review is required. </w:t>
      </w:r>
    </w:p>
    <w:p w14:paraId="71FDC1DE" w14:textId="77777777" w:rsidR="005B650F" w:rsidRPr="00B62134" w:rsidRDefault="005B650F" w:rsidP="00B62134">
      <w:pPr>
        <w:pStyle w:val="Heading2"/>
        <w:spacing w:before="360"/>
        <w:jc w:val="both"/>
      </w:pPr>
      <w:r w:rsidRPr="00B62134">
        <w:t>APPROVAL AUTHORITY</w:t>
      </w:r>
    </w:p>
    <w:p w14:paraId="3FA551D2" w14:textId="654C19BD" w:rsidR="00AB2400" w:rsidRDefault="005B650F" w:rsidP="00B62134">
      <w:pPr>
        <w:widowControl w:val="0"/>
        <w:tabs>
          <w:tab w:val="left" w:pos="1801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 w:rsidRPr="005B650F">
        <w:rPr>
          <w:rFonts w:eastAsia="Calibri" w:cs="Calibri"/>
          <w:szCs w:val="22"/>
          <w:lang w:eastAsia="en-AU" w:bidi="en-AU"/>
        </w:rPr>
        <w:t>This policy is approved by</w:t>
      </w:r>
      <w:r w:rsidR="00AB2400">
        <w:rPr>
          <w:rFonts w:eastAsia="Calibri" w:cs="Calibri"/>
          <w:szCs w:val="22"/>
          <w:lang w:eastAsia="en-AU" w:bidi="en-AU"/>
        </w:rPr>
        <w:t xml:space="preserve">: </w:t>
      </w:r>
      <w:r w:rsidR="00EC4C0C">
        <w:rPr>
          <w:rFonts w:eastAsia="Calibri" w:cs="Calibri"/>
          <w:szCs w:val="22"/>
          <w:lang w:eastAsia="en-AU" w:bidi="en-AU"/>
        </w:rPr>
        <w:t>Head of Service</w:t>
      </w:r>
    </w:p>
    <w:p w14:paraId="4B9F1E28" w14:textId="6598078A" w:rsidR="00AB2400" w:rsidRDefault="00AB2400" w:rsidP="00B62134">
      <w:pPr>
        <w:widowControl w:val="0"/>
        <w:tabs>
          <w:tab w:val="left" w:pos="1801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Date:</w:t>
      </w:r>
      <w:r w:rsidR="00EC4C0C">
        <w:rPr>
          <w:rFonts w:eastAsia="Calibri" w:cs="Calibri"/>
          <w:szCs w:val="22"/>
          <w:lang w:eastAsia="en-AU" w:bidi="en-AU"/>
        </w:rPr>
        <w:t xml:space="preserve"> 17 December 2022</w:t>
      </w:r>
    </w:p>
    <w:p w14:paraId="0D64B44B" w14:textId="01520DB0" w:rsidR="00AB2400" w:rsidRDefault="00AB2400" w:rsidP="00B62134">
      <w:pPr>
        <w:widowControl w:val="0"/>
        <w:tabs>
          <w:tab w:val="left" w:pos="1801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Issue Date:</w:t>
      </w:r>
      <w:r w:rsidR="00B25A29">
        <w:rPr>
          <w:rFonts w:eastAsia="Calibri" w:cs="Calibri"/>
          <w:szCs w:val="22"/>
          <w:lang w:eastAsia="en-AU" w:bidi="en-AU"/>
        </w:rPr>
        <w:t xml:space="preserve"> 11 April 2023</w:t>
      </w:r>
    </w:p>
    <w:p w14:paraId="19EF50F3" w14:textId="04721E48" w:rsidR="005B650F" w:rsidRPr="00B62134" w:rsidRDefault="00AB2400" w:rsidP="00B62134">
      <w:pPr>
        <w:widowControl w:val="0"/>
        <w:tabs>
          <w:tab w:val="left" w:pos="1801"/>
        </w:tabs>
        <w:autoSpaceDE w:val="0"/>
        <w:autoSpaceDN w:val="0"/>
        <w:spacing w:before="202" w:after="0"/>
        <w:ind w:right="851"/>
        <w:rPr>
          <w:rFonts w:eastAsia="Calibri" w:cs="Calibri"/>
          <w:szCs w:val="22"/>
          <w:lang w:eastAsia="en-AU" w:bidi="en-AU"/>
        </w:rPr>
      </w:pPr>
      <w:r>
        <w:rPr>
          <w:rFonts w:eastAsia="Calibri" w:cs="Calibri"/>
          <w:szCs w:val="22"/>
          <w:lang w:eastAsia="en-AU" w:bidi="en-AU"/>
        </w:rPr>
        <w:t>Review Date:</w:t>
      </w:r>
      <w:r w:rsidR="005B650F" w:rsidRPr="005B650F">
        <w:rPr>
          <w:rFonts w:eastAsia="Calibri" w:cs="Calibri"/>
          <w:szCs w:val="22"/>
          <w:lang w:eastAsia="en-AU" w:bidi="en-AU"/>
        </w:rPr>
        <w:t xml:space="preserve"> </w:t>
      </w:r>
      <w:r w:rsidR="00B25A29">
        <w:rPr>
          <w:rFonts w:eastAsia="Calibri" w:cs="Calibri"/>
          <w:szCs w:val="22"/>
          <w:lang w:eastAsia="en-AU" w:bidi="en-AU"/>
        </w:rPr>
        <w:t>11 April 2026</w:t>
      </w:r>
    </w:p>
    <w:sectPr w:rsidR="005B650F" w:rsidRPr="00B62134" w:rsidSect="003C5E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8628" w14:textId="77777777" w:rsidR="00766E03" w:rsidRDefault="00766E03">
      <w:r>
        <w:separator/>
      </w:r>
    </w:p>
  </w:endnote>
  <w:endnote w:type="continuationSeparator" w:id="0">
    <w:p w14:paraId="14EBC57F" w14:textId="77777777" w:rsidR="00766E03" w:rsidRDefault="00766E03">
      <w:r>
        <w:continuationSeparator/>
      </w:r>
    </w:p>
  </w:endnote>
  <w:endnote w:type="continuationNotice" w:id="1">
    <w:p w14:paraId="282384DC" w14:textId="77777777" w:rsidR="00766E03" w:rsidRDefault="00766E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Pro Light">
    <w:altName w:val="Gill Sans M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CondMedium">
    <w:altName w:val="AvantGarde Cond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07A" w14:textId="77777777" w:rsidR="006E5693" w:rsidRDefault="006E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18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548FAF" w14:textId="62A1CD75" w:rsidR="005E64D7" w:rsidRDefault="005E64D7" w:rsidP="006C3355">
        <w:pPr>
          <w:pStyle w:val="FooterAR"/>
          <w:ind w:left="0"/>
        </w:pPr>
        <w:r>
          <w:rPr>
            <w:sz w:val="18"/>
            <w:szCs w:val="18"/>
          </w:rPr>
          <w:t xml:space="preserve">ACTPS -Management of Work Health </w:t>
        </w:r>
        <w:r w:rsidR="00B62134">
          <w:rPr>
            <w:sz w:val="18"/>
            <w:szCs w:val="18"/>
          </w:rPr>
          <w:t xml:space="preserve">and </w:t>
        </w:r>
        <w:r>
          <w:rPr>
            <w:sz w:val="18"/>
            <w:szCs w:val="18"/>
          </w:rPr>
          <w:t xml:space="preserve">Safety Obligations with </w:t>
        </w:r>
        <w:r w:rsidR="00783B80" w:rsidRPr="00824C59">
          <w:rPr>
            <w:rFonts w:eastAsia="Calibri" w:cs="Calibri"/>
            <w:sz w:val="20"/>
            <w:szCs w:val="20"/>
            <w:lang w:eastAsia="en-AU" w:bidi="en-AU"/>
          </w:rPr>
          <w:t xml:space="preserve">Contractors </w:t>
        </w:r>
        <w:r>
          <w:rPr>
            <w:sz w:val="18"/>
            <w:szCs w:val="18"/>
          </w:rPr>
          <w:t>Policy</w:t>
        </w:r>
        <w:r>
          <w:rPr>
            <w:sz w:val="18"/>
            <w:szCs w:val="18"/>
          </w:rP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18FF86" w14:textId="77777777" w:rsidR="005E64D7" w:rsidRPr="00254EED" w:rsidRDefault="005E64D7" w:rsidP="001E7E3A">
    <w:pPr>
      <w:pStyle w:val="FooterA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A36" w14:textId="77777777" w:rsidR="006E5693" w:rsidRDefault="006E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745" w14:textId="77777777" w:rsidR="00766E03" w:rsidRDefault="00766E03">
      <w:r>
        <w:separator/>
      </w:r>
    </w:p>
  </w:footnote>
  <w:footnote w:type="continuationSeparator" w:id="0">
    <w:p w14:paraId="258C3B46" w14:textId="77777777" w:rsidR="00766E03" w:rsidRDefault="00766E03">
      <w:r>
        <w:continuationSeparator/>
      </w:r>
    </w:p>
  </w:footnote>
  <w:footnote w:type="continuationNotice" w:id="1">
    <w:p w14:paraId="6C0091F8" w14:textId="77777777" w:rsidR="00766E03" w:rsidRDefault="00766E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53A8" w14:textId="77777777" w:rsidR="006E5693" w:rsidRDefault="006E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6A7A" w14:textId="6804B23E" w:rsidR="005E64D7" w:rsidRDefault="005E64D7" w:rsidP="003D74E2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CA28" w14:textId="608D83B6" w:rsidR="005E64D7" w:rsidRDefault="005E64D7" w:rsidP="000B4503">
    <w:pPr>
      <w:pStyle w:val="Header"/>
      <w:spacing w:before="0" w:after="0"/>
      <w:ind w:left="-1446"/>
    </w:pPr>
    <w:r>
      <w:rPr>
        <w:noProof/>
        <w:lang w:eastAsia="en-AU"/>
      </w:rPr>
      <w:drawing>
        <wp:inline distT="0" distB="0" distL="0" distR="0" wp14:anchorId="1C17BA64" wp14:editId="5556452D">
          <wp:extent cx="7560000" cy="129600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TGOV-Generic-blu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8D67E"/>
    <w:lvl w:ilvl="0">
      <w:start w:val="1"/>
      <w:numFmt w:val="decimal"/>
      <w:pStyle w:val="ListNumber5"/>
      <w:lvlText w:val="%1."/>
      <w:lvlJc w:val="left"/>
      <w:pPr>
        <w:tabs>
          <w:tab w:val="num" w:pos="194"/>
        </w:tabs>
        <w:ind w:left="194" w:hanging="360"/>
      </w:pPr>
    </w:lvl>
  </w:abstractNum>
  <w:abstractNum w:abstractNumId="1" w15:restartNumberingAfterBreak="0">
    <w:nsid w:val="FFFFFF7D"/>
    <w:multiLevelType w:val="singleLevel"/>
    <w:tmpl w:val="6E5A0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49C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E3F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C0C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64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08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2E7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509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E3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A11C5"/>
    <w:multiLevelType w:val="hybridMultilevel"/>
    <w:tmpl w:val="05F4BB08"/>
    <w:lvl w:ilvl="0" w:tplc="445C04A8">
      <w:start w:val="1"/>
      <w:numFmt w:val="bullet"/>
      <w:pStyle w:val="BodyTextIndent2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6285171"/>
    <w:multiLevelType w:val="multilevel"/>
    <w:tmpl w:val="3E1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E60934"/>
    <w:multiLevelType w:val="hybridMultilevel"/>
    <w:tmpl w:val="93AA6100"/>
    <w:lvl w:ilvl="0" w:tplc="D4682E1E">
      <w:start w:val="1"/>
      <w:numFmt w:val="bullet"/>
      <w:pStyle w:val="BodyTextIndent4"/>
      <w:lvlText w:val="–"/>
      <w:lvlJc w:val="left"/>
      <w:pPr>
        <w:tabs>
          <w:tab w:val="num" w:pos="2016"/>
        </w:tabs>
        <w:ind w:left="2016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F6F4B65"/>
    <w:multiLevelType w:val="hybridMultilevel"/>
    <w:tmpl w:val="BF525DE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0547F"/>
    <w:multiLevelType w:val="hybridMultilevel"/>
    <w:tmpl w:val="BD1A1D8E"/>
    <w:lvl w:ilvl="0" w:tplc="A322D1EA">
      <w:start w:val="1"/>
      <w:numFmt w:val="decimal"/>
      <w:lvlText w:val="%1."/>
      <w:lvlJc w:val="left"/>
      <w:pPr>
        <w:ind w:left="1777" w:hanging="360"/>
      </w:pPr>
      <w:rPr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14D6119"/>
    <w:multiLevelType w:val="hybridMultilevel"/>
    <w:tmpl w:val="9CB8DF5C"/>
    <w:lvl w:ilvl="0" w:tplc="FB385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40AA0"/>
    <w:multiLevelType w:val="hybridMultilevel"/>
    <w:tmpl w:val="BAD047AC"/>
    <w:lvl w:ilvl="0" w:tplc="FB3852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55C0"/>
    <w:multiLevelType w:val="hybridMultilevel"/>
    <w:tmpl w:val="FBBAC292"/>
    <w:lvl w:ilvl="0" w:tplc="8BFA9786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06B23"/>
    <w:multiLevelType w:val="hybridMultilevel"/>
    <w:tmpl w:val="B3983C1C"/>
    <w:lvl w:ilvl="0" w:tplc="4CCC8564">
      <w:start w:val="1"/>
      <w:numFmt w:val="lowerLetter"/>
      <w:pStyle w:val="ARtabl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C2DBA"/>
    <w:multiLevelType w:val="hybridMultilevel"/>
    <w:tmpl w:val="1DBE5F94"/>
    <w:lvl w:ilvl="0" w:tplc="3096549E">
      <w:start w:val="1"/>
      <w:numFmt w:val="bullet"/>
      <w:pStyle w:val="BodyTextIndent3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224E3BDC"/>
    <w:multiLevelType w:val="hybridMultilevel"/>
    <w:tmpl w:val="747AF816"/>
    <w:lvl w:ilvl="0" w:tplc="653AE3A8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6AB31D5"/>
    <w:multiLevelType w:val="hybridMultilevel"/>
    <w:tmpl w:val="370C45FE"/>
    <w:lvl w:ilvl="0" w:tplc="8368AE32">
      <w:start w:val="1"/>
      <w:numFmt w:val="lowerLetter"/>
      <w:pStyle w:val="Normal2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A38C9"/>
    <w:multiLevelType w:val="hybridMultilevel"/>
    <w:tmpl w:val="6D2455A2"/>
    <w:lvl w:ilvl="0" w:tplc="A90EFF1A">
      <w:start w:val="1"/>
      <w:numFmt w:val="decimal"/>
      <w:pStyle w:val="AR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194EDB"/>
    <w:multiLevelType w:val="hybridMultilevel"/>
    <w:tmpl w:val="941A5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3962"/>
    <w:multiLevelType w:val="hybridMultilevel"/>
    <w:tmpl w:val="63D67E68"/>
    <w:lvl w:ilvl="0" w:tplc="ED743F8C">
      <w:start w:val="1"/>
      <w:numFmt w:val="decimal"/>
      <w:pStyle w:val="Alnote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A212B"/>
    <w:multiLevelType w:val="hybridMultilevel"/>
    <w:tmpl w:val="09D6AB0C"/>
    <w:lvl w:ilvl="0" w:tplc="6F3CF378">
      <w:start w:val="1"/>
      <w:numFmt w:val="bullet"/>
      <w:pStyle w:val="AR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89F5208"/>
    <w:multiLevelType w:val="hybridMultilevel"/>
    <w:tmpl w:val="672EE80C"/>
    <w:lvl w:ilvl="0" w:tplc="919E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35C8"/>
    <w:multiLevelType w:val="hybridMultilevel"/>
    <w:tmpl w:val="E0B63CEC"/>
    <w:lvl w:ilvl="0" w:tplc="8BFA9786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FB3852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A1946"/>
    <w:multiLevelType w:val="hybridMultilevel"/>
    <w:tmpl w:val="B44C51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24"/>
      <w:numFmt w:val="decimal"/>
      <w:pStyle w:val="Numbering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56F9E"/>
    <w:multiLevelType w:val="hybridMultilevel"/>
    <w:tmpl w:val="C2642C4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E65B91"/>
    <w:multiLevelType w:val="hybridMultilevel"/>
    <w:tmpl w:val="C448AC36"/>
    <w:lvl w:ilvl="0" w:tplc="0C09000F">
      <w:start w:val="1"/>
      <w:numFmt w:val="bullet"/>
      <w:pStyle w:val="Paragraph2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55168"/>
    <w:multiLevelType w:val="hybridMultilevel"/>
    <w:tmpl w:val="943A1E60"/>
    <w:lvl w:ilvl="0" w:tplc="66CE7AB2">
      <w:start w:val="1"/>
      <w:numFmt w:val="lowerLetter"/>
      <w:pStyle w:val="TableTextInden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5E4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EE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9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0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8F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0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40DE3"/>
    <w:multiLevelType w:val="hybridMultilevel"/>
    <w:tmpl w:val="DB249F52"/>
    <w:lvl w:ilvl="0" w:tplc="FB3852B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FB3852B4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8F771F"/>
    <w:multiLevelType w:val="multilevel"/>
    <w:tmpl w:val="341A4B9E"/>
    <w:lvl w:ilvl="0">
      <w:start w:val="1"/>
      <w:numFmt w:val="bullet"/>
      <w:pStyle w:val="AR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4" w15:restartNumberingAfterBreak="0">
    <w:nsid w:val="59B547B0"/>
    <w:multiLevelType w:val="hybridMultilevel"/>
    <w:tmpl w:val="ADF4DBC0"/>
    <w:lvl w:ilvl="0" w:tplc="EF3C5C06">
      <w:start w:val="1"/>
      <w:numFmt w:val="upperLetter"/>
      <w:pStyle w:val="Heading3"/>
      <w:lvlText w:val="%1."/>
      <w:lvlJc w:val="left"/>
      <w:pPr>
        <w:ind w:left="2236" w:hanging="360"/>
      </w:pPr>
      <w:rPr>
        <w:rFonts w:ascii="Arial" w:hAnsi="Arial" w:cs="Arial" w:hint="default"/>
        <w:b/>
        <w:bCs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676" w:hanging="180"/>
      </w:pPr>
    </w:lvl>
    <w:lvl w:ilvl="3" w:tplc="0C09000F" w:tentative="1">
      <w:start w:val="1"/>
      <w:numFmt w:val="decimal"/>
      <w:lvlText w:val="%4."/>
      <w:lvlJc w:val="left"/>
      <w:pPr>
        <w:ind w:left="4396" w:hanging="360"/>
      </w:pPr>
    </w:lvl>
    <w:lvl w:ilvl="4" w:tplc="0C090019" w:tentative="1">
      <w:start w:val="1"/>
      <w:numFmt w:val="lowerLetter"/>
      <w:lvlText w:val="%5."/>
      <w:lvlJc w:val="left"/>
      <w:pPr>
        <w:ind w:left="5116" w:hanging="360"/>
      </w:pPr>
    </w:lvl>
    <w:lvl w:ilvl="5" w:tplc="0C09001B" w:tentative="1">
      <w:start w:val="1"/>
      <w:numFmt w:val="lowerRoman"/>
      <w:lvlText w:val="%6."/>
      <w:lvlJc w:val="right"/>
      <w:pPr>
        <w:ind w:left="5836" w:hanging="180"/>
      </w:pPr>
    </w:lvl>
    <w:lvl w:ilvl="6" w:tplc="0C09000F" w:tentative="1">
      <w:start w:val="1"/>
      <w:numFmt w:val="decimal"/>
      <w:lvlText w:val="%7."/>
      <w:lvlJc w:val="left"/>
      <w:pPr>
        <w:ind w:left="6556" w:hanging="360"/>
      </w:pPr>
    </w:lvl>
    <w:lvl w:ilvl="7" w:tplc="0C090019" w:tentative="1">
      <w:start w:val="1"/>
      <w:numFmt w:val="lowerLetter"/>
      <w:lvlText w:val="%8."/>
      <w:lvlJc w:val="left"/>
      <w:pPr>
        <w:ind w:left="7276" w:hanging="360"/>
      </w:pPr>
    </w:lvl>
    <w:lvl w:ilvl="8" w:tplc="0C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35" w15:restartNumberingAfterBreak="0">
    <w:nsid w:val="64560CB7"/>
    <w:multiLevelType w:val="multilevel"/>
    <w:tmpl w:val="CD5605E4"/>
    <w:styleLink w:val="1a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6312C80"/>
    <w:multiLevelType w:val="multilevel"/>
    <w:tmpl w:val="7B3077A6"/>
    <w:lvl w:ilvl="0">
      <w:start w:val="1"/>
      <w:numFmt w:val="bullet"/>
      <w:pStyle w:val="bullet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800000"/>
        <w:sz w:val="20"/>
        <w:u w:val="none"/>
        <w:vertAlign w:val="baseline"/>
      </w:rPr>
    </w:lvl>
    <w:lvl w:ilvl="1">
      <w:start w:val="1"/>
      <w:numFmt w:val="bullet"/>
      <w:pStyle w:val="sub-bullets"/>
      <w:lvlText w:val="–"/>
      <w:lvlJc w:val="left"/>
      <w:pPr>
        <w:tabs>
          <w:tab w:val="num" w:pos="907"/>
        </w:tabs>
        <w:ind w:left="907" w:hanging="453"/>
      </w:pPr>
      <w:rPr>
        <w:rFonts w:hint="default"/>
        <w:color w:val="000000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0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9D420E"/>
    <w:multiLevelType w:val="hybridMultilevel"/>
    <w:tmpl w:val="695EDD6C"/>
    <w:lvl w:ilvl="0" w:tplc="1F80BF74">
      <w:start w:val="1"/>
      <w:numFmt w:val="bullet"/>
      <w:pStyle w:val="AR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768A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27C598B"/>
    <w:multiLevelType w:val="hybridMultilevel"/>
    <w:tmpl w:val="F62CB5AA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7797333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B3730A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BC87A7D"/>
    <w:multiLevelType w:val="hybridMultilevel"/>
    <w:tmpl w:val="04720A90"/>
    <w:lvl w:ilvl="0" w:tplc="8A160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B0FA6"/>
    <w:multiLevelType w:val="hybridMultilevel"/>
    <w:tmpl w:val="85E05738"/>
    <w:lvl w:ilvl="0" w:tplc="958E0A92">
      <w:start w:val="1"/>
      <w:numFmt w:val="lowerLetter"/>
      <w:pStyle w:val="Tabletextinden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D546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2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67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A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CF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43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7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A1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530129">
    <w:abstractNumId w:val="37"/>
  </w:num>
  <w:num w:numId="2" w16cid:durableId="188106917">
    <w:abstractNumId w:val="28"/>
  </w:num>
  <w:num w:numId="3" w16cid:durableId="427392684">
    <w:abstractNumId w:val="30"/>
  </w:num>
  <w:num w:numId="4" w16cid:durableId="69235261">
    <w:abstractNumId w:val="41"/>
  </w:num>
  <w:num w:numId="5" w16cid:durableId="1625621646">
    <w:abstractNumId w:val="35"/>
  </w:num>
  <w:num w:numId="6" w16cid:durableId="1106736533">
    <w:abstractNumId w:val="40"/>
  </w:num>
  <w:num w:numId="7" w16cid:durableId="1618364363">
    <w:abstractNumId w:val="20"/>
  </w:num>
  <w:num w:numId="8" w16cid:durableId="498695605">
    <w:abstractNumId w:val="10"/>
  </w:num>
  <w:num w:numId="9" w16cid:durableId="842165661">
    <w:abstractNumId w:val="19"/>
  </w:num>
  <w:num w:numId="10" w16cid:durableId="426461036">
    <w:abstractNumId w:val="12"/>
  </w:num>
  <w:num w:numId="11" w16cid:durableId="1758987536">
    <w:abstractNumId w:val="38"/>
  </w:num>
  <w:num w:numId="12" w16cid:durableId="1360085131">
    <w:abstractNumId w:val="9"/>
  </w:num>
  <w:num w:numId="13" w16cid:durableId="775255433">
    <w:abstractNumId w:val="7"/>
  </w:num>
  <w:num w:numId="14" w16cid:durableId="1238322061">
    <w:abstractNumId w:val="6"/>
  </w:num>
  <w:num w:numId="15" w16cid:durableId="792215415">
    <w:abstractNumId w:val="5"/>
  </w:num>
  <w:num w:numId="16" w16cid:durableId="1920476551">
    <w:abstractNumId w:val="4"/>
  </w:num>
  <w:num w:numId="17" w16cid:durableId="292298108">
    <w:abstractNumId w:val="3"/>
  </w:num>
  <w:num w:numId="18" w16cid:durableId="1545750593">
    <w:abstractNumId w:val="2"/>
  </w:num>
  <w:num w:numId="19" w16cid:durableId="184247561">
    <w:abstractNumId w:val="1"/>
  </w:num>
  <w:num w:numId="20" w16cid:durableId="1142890943">
    <w:abstractNumId w:val="0"/>
  </w:num>
  <w:num w:numId="21" w16cid:durableId="1040209478">
    <w:abstractNumId w:val="31"/>
  </w:num>
  <w:num w:numId="22" w16cid:durableId="769082851">
    <w:abstractNumId w:val="43"/>
  </w:num>
  <w:num w:numId="23" w16cid:durableId="706876282">
    <w:abstractNumId w:val="36"/>
  </w:num>
  <w:num w:numId="24" w16cid:durableId="1032456706">
    <w:abstractNumId w:val="33"/>
  </w:num>
  <w:num w:numId="25" w16cid:durableId="1645310989">
    <w:abstractNumId w:val="24"/>
  </w:num>
  <w:num w:numId="26" w16cid:durableId="1944068851">
    <w:abstractNumId w:val="22"/>
  </w:num>
  <w:num w:numId="27" w16cid:durableId="1363359793">
    <w:abstractNumId w:val="18"/>
  </w:num>
  <w:num w:numId="28" w16cid:durableId="2095125913">
    <w:abstractNumId w:val="25"/>
  </w:num>
  <w:num w:numId="29" w16cid:durableId="1244680072">
    <w:abstractNumId w:val="21"/>
  </w:num>
  <w:num w:numId="30" w16cid:durableId="99909244">
    <w:abstractNumId w:val="42"/>
  </w:num>
  <w:num w:numId="31" w16cid:durableId="1199850598">
    <w:abstractNumId w:val="13"/>
  </w:num>
  <w:num w:numId="32" w16cid:durableId="2026444677">
    <w:abstractNumId w:val="16"/>
  </w:num>
  <w:num w:numId="33" w16cid:durableId="95755251">
    <w:abstractNumId w:val="15"/>
  </w:num>
  <w:num w:numId="34" w16cid:durableId="1287009723">
    <w:abstractNumId w:val="17"/>
  </w:num>
  <w:num w:numId="35" w16cid:durableId="221139028">
    <w:abstractNumId w:val="27"/>
  </w:num>
  <w:num w:numId="36" w16cid:durableId="285085752">
    <w:abstractNumId w:val="32"/>
  </w:num>
  <w:num w:numId="37" w16cid:durableId="980841349">
    <w:abstractNumId w:val="11"/>
  </w:num>
  <w:num w:numId="38" w16cid:durableId="1205754993">
    <w:abstractNumId w:val="26"/>
  </w:num>
  <w:num w:numId="39" w16cid:durableId="520582523">
    <w:abstractNumId w:val="34"/>
  </w:num>
  <w:num w:numId="40" w16cid:durableId="722994677">
    <w:abstractNumId w:val="29"/>
  </w:num>
  <w:num w:numId="41" w16cid:durableId="32776232">
    <w:abstractNumId w:val="14"/>
  </w:num>
  <w:num w:numId="42" w16cid:durableId="577860860">
    <w:abstractNumId w:val="8"/>
  </w:num>
  <w:num w:numId="43" w16cid:durableId="740830024">
    <w:abstractNumId w:val="23"/>
  </w:num>
  <w:num w:numId="44" w16cid:durableId="2069768699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C3"/>
    <w:rsid w:val="000009CF"/>
    <w:rsid w:val="00001443"/>
    <w:rsid w:val="000021E0"/>
    <w:rsid w:val="00002360"/>
    <w:rsid w:val="000028C9"/>
    <w:rsid w:val="000032E6"/>
    <w:rsid w:val="00003CC7"/>
    <w:rsid w:val="000052C4"/>
    <w:rsid w:val="00006ADC"/>
    <w:rsid w:val="0000746C"/>
    <w:rsid w:val="00007C60"/>
    <w:rsid w:val="00007EA2"/>
    <w:rsid w:val="000104F0"/>
    <w:rsid w:val="00011265"/>
    <w:rsid w:val="00012749"/>
    <w:rsid w:val="00015404"/>
    <w:rsid w:val="00016923"/>
    <w:rsid w:val="00016EE2"/>
    <w:rsid w:val="0001757E"/>
    <w:rsid w:val="000179AF"/>
    <w:rsid w:val="00017A2C"/>
    <w:rsid w:val="000200EE"/>
    <w:rsid w:val="00020212"/>
    <w:rsid w:val="000209A5"/>
    <w:rsid w:val="00021DCE"/>
    <w:rsid w:val="00021E93"/>
    <w:rsid w:val="000227A2"/>
    <w:rsid w:val="00022A32"/>
    <w:rsid w:val="00022F5A"/>
    <w:rsid w:val="00023119"/>
    <w:rsid w:val="00023582"/>
    <w:rsid w:val="00024362"/>
    <w:rsid w:val="00024654"/>
    <w:rsid w:val="000248D6"/>
    <w:rsid w:val="00024BCA"/>
    <w:rsid w:val="00024D97"/>
    <w:rsid w:val="00025AF5"/>
    <w:rsid w:val="000269FB"/>
    <w:rsid w:val="00027C68"/>
    <w:rsid w:val="00032F69"/>
    <w:rsid w:val="000359FD"/>
    <w:rsid w:val="000379D2"/>
    <w:rsid w:val="000417FC"/>
    <w:rsid w:val="0004265F"/>
    <w:rsid w:val="00042720"/>
    <w:rsid w:val="000427AF"/>
    <w:rsid w:val="00044BD3"/>
    <w:rsid w:val="00045083"/>
    <w:rsid w:val="00045C8C"/>
    <w:rsid w:val="00046A2F"/>
    <w:rsid w:val="00046C63"/>
    <w:rsid w:val="0004779E"/>
    <w:rsid w:val="00050ECF"/>
    <w:rsid w:val="00051BA7"/>
    <w:rsid w:val="0005293F"/>
    <w:rsid w:val="00052C2C"/>
    <w:rsid w:val="00053667"/>
    <w:rsid w:val="00053995"/>
    <w:rsid w:val="00055C9A"/>
    <w:rsid w:val="000566C5"/>
    <w:rsid w:val="00056D5D"/>
    <w:rsid w:val="000575FC"/>
    <w:rsid w:val="00060A11"/>
    <w:rsid w:val="00060A57"/>
    <w:rsid w:val="0006595D"/>
    <w:rsid w:val="00067739"/>
    <w:rsid w:val="00070440"/>
    <w:rsid w:val="00072111"/>
    <w:rsid w:val="000721F7"/>
    <w:rsid w:val="000736AC"/>
    <w:rsid w:val="0007501A"/>
    <w:rsid w:val="000759BC"/>
    <w:rsid w:val="00075D07"/>
    <w:rsid w:val="00076017"/>
    <w:rsid w:val="000821DF"/>
    <w:rsid w:val="0008235D"/>
    <w:rsid w:val="00084045"/>
    <w:rsid w:val="00084ABC"/>
    <w:rsid w:val="00084AE1"/>
    <w:rsid w:val="0008640A"/>
    <w:rsid w:val="00090F54"/>
    <w:rsid w:val="00092762"/>
    <w:rsid w:val="00095478"/>
    <w:rsid w:val="00095739"/>
    <w:rsid w:val="000959FD"/>
    <w:rsid w:val="00095E90"/>
    <w:rsid w:val="0009673B"/>
    <w:rsid w:val="00096AD5"/>
    <w:rsid w:val="00097B38"/>
    <w:rsid w:val="00097F13"/>
    <w:rsid w:val="000A0A4C"/>
    <w:rsid w:val="000A0CE5"/>
    <w:rsid w:val="000A1288"/>
    <w:rsid w:val="000A1F72"/>
    <w:rsid w:val="000A21AE"/>
    <w:rsid w:val="000A3347"/>
    <w:rsid w:val="000A6FD3"/>
    <w:rsid w:val="000B0979"/>
    <w:rsid w:val="000B0C48"/>
    <w:rsid w:val="000B0DB2"/>
    <w:rsid w:val="000B1A6D"/>
    <w:rsid w:val="000B42EA"/>
    <w:rsid w:val="000B4503"/>
    <w:rsid w:val="000B4791"/>
    <w:rsid w:val="000B4A0A"/>
    <w:rsid w:val="000C08FE"/>
    <w:rsid w:val="000C200B"/>
    <w:rsid w:val="000C2F5E"/>
    <w:rsid w:val="000C4C05"/>
    <w:rsid w:val="000C72AC"/>
    <w:rsid w:val="000C7A88"/>
    <w:rsid w:val="000C7B0E"/>
    <w:rsid w:val="000D072B"/>
    <w:rsid w:val="000D09F6"/>
    <w:rsid w:val="000D1F3F"/>
    <w:rsid w:val="000D3D78"/>
    <w:rsid w:val="000D55A6"/>
    <w:rsid w:val="000D5BDE"/>
    <w:rsid w:val="000D6D7C"/>
    <w:rsid w:val="000D6F30"/>
    <w:rsid w:val="000D7DDC"/>
    <w:rsid w:val="000E0D29"/>
    <w:rsid w:val="000E28A4"/>
    <w:rsid w:val="000E34AA"/>
    <w:rsid w:val="000E3D13"/>
    <w:rsid w:val="000E3FAD"/>
    <w:rsid w:val="000E66E5"/>
    <w:rsid w:val="000E69C2"/>
    <w:rsid w:val="000E7841"/>
    <w:rsid w:val="000E785E"/>
    <w:rsid w:val="000F0054"/>
    <w:rsid w:val="000F21F3"/>
    <w:rsid w:val="000F252B"/>
    <w:rsid w:val="000F3E68"/>
    <w:rsid w:val="000F5E1F"/>
    <w:rsid w:val="000F65FC"/>
    <w:rsid w:val="000F6FD9"/>
    <w:rsid w:val="000F7CD3"/>
    <w:rsid w:val="001000D6"/>
    <w:rsid w:val="00100E07"/>
    <w:rsid w:val="00103CFC"/>
    <w:rsid w:val="00105DB8"/>
    <w:rsid w:val="001060BD"/>
    <w:rsid w:val="001070F2"/>
    <w:rsid w:val="00107465"/>
    <w:rsid w:val="00110AFC"/>
    <w:rsid w:val="00110F9A"/>
    <w:rsid w:val="00111985"/>
    <w:rsid w:val="001119AB"/>
    <w:rsid w:val="00111B0E"/>
    <w:rsid w:val="0011263D"/>
    <w:rsid w:val="00112E3D"/>
    <w:rsid w:val="00114B33"/>
    <w:rsid w:val="00114C6D"/>
    <w:rsid w:val="0011723E"/>
    <w:rsid w:val="0011726A"/>
    <w:rsid w:val="001205DC"/>
    <w:rsid w:val="00122E8B"/>
    <w:rsid w:val="0012314C"/>
    <w:rsid w:val="00123FF7"/>
    <w:rsid w:val="00125173"/>
    <w:rsid w:val="001256F5"/>
    <w:rsid w:val="0012658A"/>
    <w:rsid w:val="001269C3"/>
    <w:rsid w:val="00126E75"/>
    <w:rsid w:val="0012703E"/>
    <w:rsid w:val="001273DE"/>
    <w:rsid w:val="00127A4C"/>
    <w:rsid w:val="00130127"/>
    <w:rsid w:val="00130978"/>
    <w:rsid w:val="0013228B"/>
    <w:rsid w:val="00134612"/>
    <w:rsid w:val="00134B89"/>
    <w:rsid w:val="001367F1"/>
    <w:rsid w:val="0013732A"/>
    <w:rsid w:val="00141323"/>
    <w:rsid w:val="00141690"/>
    <w:rsid w:val="00141FD5"/>
    <w:rsid w:val="001426AE"/>
    <w:rsid w:val="001431F5"/>
    <w:rsid w:val="001440E0"/>
    <w:rsid w:val="001457E2"/>
    <w:rsid w:val="00145FCE"/>
    <w:rsid w:val="00146123"/>
    <w:rsid w:val="00146F74"/>
    <w:rsid w:val="00150BBE"/>
    <w:rsid w:val="0015193F"/>
    <w:rsid w:val="00152605"/>
    <w:rsid w:val="0015386E"/>
    <w:rsid w:val="00153AD5"/>
    <w:rsid w:val="00153ECD"/>
    <w:rsid w:val="0015573B"/>
    <w:rsid w:val="001558C9"/>
    <w:rsid w:val="001578C6"/>
    <w:rsid w:val="00157D85"/>
    <w:rsid w:val="00157E8F"/>
    <w:rsid w:val="00160D57"/>
    <w:rsid w:val="001622F0"/>
    <w:rsid w:val="001665E6"/>
    <w:rsid w:val="001669BD"/>
    <w:rsid w:val="00167693"/>
    <w:rsid w:val="00167EDD"/>
    <w:rsid w:val="00167F77"/>
    <w:rsid w:val="00170FDD"/>
    <w:rsid w:val="0017332D"/>
    <w:rsid w:val="00174F94"/>
    <w:rsid w:val="0017620B"/>
    <w:rsid w:val="00177830"/>
    <w:rsid w:val="00180DD2"/>
    <w:rsid w:val="001815BD"/>
    <w:rsid w:val="00181ABD"/>
    <w:rsid w:val="00181FAA"/>
    <w:rsid w:val="00182A7F"/>
    <w:rsid w:val="0018338E"/>
    <w:rsid w:val="001834F6"/>
    <w:rsid w:val="00183B9E"/>
    <w:rsid w:val="00183DAA"/>
    <w:rsid w:val="00183E2D"/>
    <w:rsid w:val="00183EAE"/>
    <w:rsid w:val="001858DD"/>
    <w:rsid w:val="00185972"/>
    <w:rsid w:val="00185A02"/>
    <w:rsid w:val="001879FE"/>
    <w:rsid w:val="00190724"/>
    <w:rsid w:val="0019073E"/>
    <w:rsid w:val="00190B43"/>
    <w:rsid w:val="00192ACF"/>
    <w:rsid w:val="00193C4C"/>
    <w:rsid w:val="00193D27"/>
    <w:rsid w:val="0019412C"/>
    <w:rsid w:val="00195841"/>
    <w:rsid w:val="00195D43"/>
    <w:rsid w:val="001969D5"/>
    <w:rsid w:val="00197167"/>
    <w:rsid w:val="001971C5"/>
    <w:rsid w:val="001976C6"/>
    <w:rsid w:val="001A05A3"/>
    <w:rsid w:val="001A192C"/>
    <w:rsid w:val="001A2048"/>
    <w:rsid w:val="001A222C"/>
    <w:rsid w:val="001A2E0E"/>
    <w:rsid w:val="001A44F0"/>
    <w:rsid w:val="001A4802"/>
    <w:rsid w:val="001A5043"/>
    <w:rsid w:val="001A650D"/>
    <w:rsid w:val="001A6CB2"/>
    <w:rsid w:val="001A7BC1"/>
    <w:rsid w:val="001B0582"/>
    <w:rsid w:val="001B0F11"/>
    <w:rsid w:val="001B2725"/>
    <w:rsid w:val="001B3FD1"/>
    <w:rsid w:val="001B45C6"/>
    <w:rsid w:val="001B473D"/>
    <w:rsid w:val="001B4EF7"/>
    <w:rsid w:val="001B5AD4"/>
    <w:rsid w:val="001B667E"/>
    <w:rsid w:val="001B674C"/>
    <w:rsid w:val="001B68F6"/>
    <w:rsid w:val="001C086A"/>
    <w:rsid w:val="001C19B8"/>
    <w:rsid w:val="001C3316"/>
    <w:rsid w:val="001C4AA5"/>
    <w:rsid w:val="001C5152"/>
    <w:rsid w:val="001D0711"/>
    <w:rsid w:val="001D0E62"/>
    <w:rsid w:val="001D263E"/>
    <w:rsid w:val="001D2F85"/>
    <w:rsid w:val="001D328F"/>
    <w:rsid w:val="001D38ED"/>
    <w:rsid w:val="001D3AE8"/>
    <w:rsid w:val="001D4FE8"/>
    <w:rsid w:val="001E3BB6"/>
    <w:rsid w:val="001E3EC9"/>
    <w:rsid w:val="001E4225"/>
    <w:rsid w:val="001E4423"/>
    <w:rsid w:val="001E4788"/>
    <w:rsid w:val="001E5739"/>
    <w:rsid w:val="001E7E3A"/>
    <w:rsid w:val="001F0753"/>
    <w:rsid w:val="001F139A"/>
    <w:rsid w:val="001F31A6"/>
    <w:rsid w:val="001F360B"/>
    <w:rsid w:val="001F3C2D"/>
    <w:rsid w:val="001F3D49"/>
    <w:rsid w:val="001F40DE"/>
    <w:rsid w:val="001F4D13"/>
    <w:rsid w:val="001F4FCE"/>
    <w:rsid w:val="001F500E"/>
    <w:rsid w:val="001F5CA6"/>
    <w:rsid w:val="001F5EC7"/>
    <w:rsid w:val="001F6116"/>
    <w:rsid w:val="001F6407"/>
    <w:rsid w:val="001F7063"/>
    <w:rsid w:val="001F75F6"/>
    <w:rsid w:val="00201EBA"/>
    <w:rsid w:val="00202286"/>
    <w:rsid w:val="002028F1"/>
    <w:rsid w:val="0020351F"/>
    <w:rsid w:val="00203C5E"/>
    <w:rsid w:val="0020450F"/>
    <w:rsid w:val="0020572F"/>
    <w:rsid w:val="00205A98"/>
    <w:rsid w:val="00205DFD"/>
    <w:rsid w:val="002071A2"/>
    <w:rsid w:val="00207A2C"/>
    <w:rsid w:val="00210B9C"/>
    <w:rsid w:val="00212C86"/>
    <w:rsid w:val="0021378E"/>
    <w:rsid w:val="00214B65"/>
    <w:rsid w:val="002152C5"/>
    <w:rsid w:val="0021548C"/>
    <w:rsid w:val="00215871"/>
    <w:rsid w:val="00215A31"/>
    <w:rsid w:val="002166DC"/>
    <w:rsid w:val="00216776"/>
    <w:rsid w:val="00216B04"/>
    <w:rsid w:val="00217B15"/>
    <w:rsid w:val="00220B5B"/>
    <w:rsid w:val="00223031"/>
    <w:rsid w:val="002231B1"/>
    <w:rsid w:val="00223ACE"/>
    <w:rsid w:val="00223F61"/>
    <w:rsid w:val="00224AAF"/>
    <w:rsid w:val="0022545C"/>
    <w:rsid w:val="00225801"/>
    <w:rsid w:val="002258C1"/>
    <w:rsid w:val="00226288"/>
    <w:rsid w:val="00226457"/>
    <w:rsid w:val="00227DE4"/>
    <w:rsid w:val="00230813"/>
    <w:rsid w:val="0023175D"/>
    <w:rsid w:val="00231937"/>
    <w:rsid w:val="0023335B"/>
    <w:rsid w:val="002334E4"/>
    <w:rsid w:val="00233F42"/>
    <w:rsid w:val="00234DE4"/>
    <w:rsid w:val="002351E0"/>
    <w:rsid w:val="00235BBF"/>
    <w:rsid w:val="00236BA6"/>
    <w:rsid w:val="00237530"/>
    <w:rsid w:val="00237AEA"/>
    <w:rsid w:val="00240976"/>
    <w:rsid w:val="002409DB"/>
    <w:rsid w:val="00241151"/>
    <w:rsid w:val="00242967"/>
    <w:rsid w:val="00244203"/>
    <w:rsid w:val="00244EF8"/>
    <w:rsid w:val="0024577D"/>
    <w:rsid w:val="00247734"/>
    <w:rsid w:val="00251E93"/>
    <w:rsid w:val="00254EED"/>
    <w:rsid w:val="00256252"/>
    <w:rsid w:val="0025636D"/>
    <w:rsid w:val="00256E62"/>
    <w:rsid w:val="002601CC"/>
    <w:rsid w:val="00260F6C"/>
    <w:rsid w:val="0026121F"/>
    <w:rsid w:val="00261A16"/>
    <w:rsid w:val="002642E0"/>
    <w:rsid w:val="002644FA"/>
    <w:rsid w:val="00266044"/>
    <w:rsid w:val="0026713D"/>
    <w:rsid w:val="0026793D"/>
    <w:rsid w:val="00271F59"/>
    <w:rsid w:val="002723E4"/>
    <w:rsid w:val="002737F9"/>
    <w:rsid w:val="002746FF"/>
    <w:rsid w:val="00274CF4"/>
    <w:rsid w:val="002753FC"/>
    <w:rsid w:val="002765B9"/>
    <w:rsid w:val="00276816"/>
    <w:rsid w:val="002775F7"/>
    <w:rsid w:val="00280904"/>
    <w:rsid w:val="00280CAB"/>
    <w:rsid w:val="002816AF"/>
    <w:rsid w:val="00284EC9"/>
    <w:rsid w:val="00284F7F"/>
    <w:rsid w:val="0028522E"/>
    <w:rsid w:val="0028554A"/>
    <w:rsid w:val="002858FA"/>
    <w:rsid w:val="00285AEF"/>
    <w:rsid w:val="002865AA"/>
    <w:rsid w:val="002869D8"/>
    <w:rsid w:val="002875AB"/>
    <w:rsid w:val="00291A58"/>
    <w:rsid w:val="00291BE8"/>
    <w:rsid w:val="00291D6A"/>
    <w:rsid w:val="002932B6"/>
    <w:rsid w:val="0029342D"/>
    <w:rsid w:val="00293B4C"/>
    <w:rsid w:val="00294C75"/>
    <w:rsid w:val="0029541E"/>
    <w:rsid w:val="002958ED"/>
    <w:rsid w:val="00295EDB"/>
    <w:rsid w:val="00296696"/>
    <w:rsid w:val="002A09A4"/>
    <w:rsid w:val="002A09E6"/>
    <w:rsid w:val="002A0EA6"/>
    <w:rsid w:val="002A20BE"/>
    <w:rsid w:val="002A2E66"/>
    <w:rsid w:val="002A35AC"/>
    <w:rsid w:val="002A3B63"/>
    <w:rsid w:val="002A639E"/>
    <w:rsid w:val="002A6941"/>
    <w:rsid w:val="002A730A"/>
    <w:rsid w:val="002A74B7"/>
    <w:rsid w:val="002B031C"/>
    <w:rsid w:val="002B0D58"/>
    <w:rsid w:val="002B1705"/>
    <w:rsid w:val="002B2096"/>
    <w:rsid w:val="002B3A34"/>
    <w:rsid w:val="002B49E0"/>
    <w:rsid w:val="002B5C0C"/>
    <w:rsid w:val="002B5EE8"/>
    <w:rsid w:val="002B70BF"/>
    <w:rsid w:val="002B7975"/>
    <w:rsid w:val="002C0A38"/>
    <w:rsid w:val="002C0D47"/>
    <w:rsid w:val="002C220C"/>
    <w:rsid w:val="002C4721"/>
    <w:rsid w:val="002C609E"/>
    <w:rsid w:val="002C72C9"/>
    <w:rsid w:val="002C7A25"/>
    <w:rsid w:val="002D03EE"/>
    <w:rsid w:val="002D0D76"/>
    <w:rsid w:val="002D1E58"/>
    <w:rsid w:val="002D278B"/>
    <w:rsid w:val="002D2AAA"/>
    <w:rsid w:val="002D3634"/>
    <w:rsid w:val="002D454E"/>
    <w:rsid w:val="002D4602"/>
    <w:rsid w:val="002D4DB9"/>
    <w:rsid w:val="002D5BE9"/>
    <w:rsid w:val="002D665F"/>
    <w:rsid w:val="002D6B77"/>
    <w:rsid w:val="002D6B85"/>
    <w:rsid w:val="002E0E18"/>
    <w:rsid w:val="002E26DC"/>
    <w:rsid w:val="002E3D33"/>
    <w:rsid w:val="002E403C"/>
    <w:rsid w:val="002E6658"/>
    <w:rsid w:val="002E6922"/>
    <w:rsid w:val="002E7B8E"/>
    <w:rsid w:val="002F05E5"/>
    <w:rsid w:val="002F0EA8"/>
    <w:rsid w:val="002F50CE"/>
    <w:rsid w:val="002F53F5"/>
    <w:rsid w:val="00300381"/>
    <w:rsid w:val="003009B9"/>
    <w:rsid w:val="00300B4F"/>
    <w:rsid w:val="003016AB"/>
    <w:rsid w:val="00303415"/>
    <w:rsid w:val="003037FC"/>
    <w:rsid w:val="00304784"/>
    <w:rsid w:val="00305C39"/>
    <w:rsid w:val="00306508"/>
    <w:rsid w:val="00307B9F"/>
    <w:rsid w:val="00307C00"/>
    <w:rsid w:val="00310309"/>
    <w:rsid w:val="00311444"/>
    <w:rsid w:val="003134D8"/>
    <w:rsid w:val="0031434F"/>
    <w:rsid w:val="00317F3F"/>
    <w:rsid w:val="003209A1"/>
    <w:rsid w:val="00321C08"/>
    <w:rsid w:val="00324140"/>
    <w:rsid w:val="00324C92"/>
    <w:rsid w:val="003252D2"/>
    <w:rsid w:val="003252F3"/>
    <w:rsid w:val="0032599E"/>
    <w:rsid w:val="00327D86"/>
    <w:rsid w:val="003314E7"/>
    <w:rsid w:val="003317FB"/>
    <w:rsid w:val="003318A6"/>
    <w:rsid w:val="00331C88"/>
    <w:rsid w:val="00331F96"/>
    <w:rsid w:val="003321B6"/>
    <w:rsid w:val="00332EE5"/>
    <w:rsid w:val="0033326F"/>
    <w:rsid w:val="00333909"/>
    <w:rsid w:val="0033523A"/>
    <w:rsid w:val="0033590A"/>
    <w:rsid w:val="0033733F"/>
    <w:rsid w:val="00341593"/>
    <w:rsid w:val="00346808"/>
    <w:rsid w:val="00346974"/>
    <w:rsid w:val="00351723"/>
    <w:rsid w:val="003524F0"/>
    <w:rsid w:val="003538E5"/>
    <w:rsid w:val="00357145"/>
    <w:rsid w:val="003609F1"/>
    <w:rsid w:val="00360C7A"/>
    <w:rsid w:val="003616F4"/>
    <w:rsid w:val="003630C0"/>
    <w:rsid w:val="003633D3"/>
    <w:rsid w:val="0036387F"/>
    <w:rsid w:val="00363F21"/>
    <w:rsid w:val="0036479F"/>
    <w:rsid w:val="0036663C"/>
    <w:rsid w:val="00366AF2"/>
    <w:rsid w:val="003677C8"/>
    <w:rsid w:val="003702BF"/>
    <w:rsid w:val="003703B2"/>
    <w:rsid w:val="003723FF"/>
    <w:rsid w:val="003736EE"/>
    <w:rsid w:val="003739E3"/>
    <w:rsid w:val="003744DC"/>
    <w:rsid w:val="003762C9"/>
    <w:rsid w:val="00377C53"/>
    <w:rsid w:val="003806FC"/>
    <w:rsid w:val="00381AC5"/>
    <w:rsid w:val="0038247F"/>
    <w:rsid w:val="00382E8B"/>
    <w:rsid w:val="003832BF"/>
    <w:rsid w:val="0038643C"/>
    <w:rsid w:val="003866B5"/>
    <w:rsid w:val="00387C8C"/>
    <w:rsid w:val="00387DDB"/>
    <w:rsid w:val="0039017B"/>
    <w:rsid w:val="00391266"/>
    <w:rsid w:val="00391E14"/>
    <w:rsid w:val="00394592"/>
    <w:rsid w:val="00394A10"/>
    <w:rsid w:val="0039504C"/>
    <w:rsid w:val="00395182"/>
    <w:rsid w:val="00395412"/>
    <w:rsid w:val="00395D07"/>
    <w:rsid w:val="003969FB"/>
    <w:rsid w:val="00396A45"/>
    <w:rsid w:val="003A272E"/>
    <w:rsid w:val="003A501B"/>
    <w:rsid w:val="003A539B"/>
    <w:rsid w:val="003A6F98"/>
    <w:rsid w:val="003A7214"/>
    <w:rsid w:val="003A7B6B"/>
    <w:rsid w:val="003B0372"/>
    <w:rsid w:val="003B0BBE"/>
    <w:rsid w:val="003B0C5A"/>
    <w:rsid w:val="003B12DE"/>
    <w:rsid w:val="003B1813"/>
    <w:rsid w:val="003B210C"/>
    <w:rsid w:val="003B224B"/>
    <w:rsid w:val="003B261D"/>
    <w:rsid w:val="003B2710"/>
    <w:rsid w:val="003B3099"/>
    <w:rsid w:val="003B3157"/>
    <w:rsid w:val="003B31AE"/>
    <w:rsid w:val="003B3A27"/>
    <w:rsid w:val="003B3DD1"/>
    <w:rsid w:val="003B4964"/>
    <w:rsid w:val="003B4A9E"/>
    <w:rsid w:val="003B61BE"/>
    <w:rsid w:val="003B63B3"/>
    <w:rsid w:val="003B7616"/>
    <w:rsid w:val="003B7A5E"/>
    <w:rsid w:val="003C2496"/>
    <w:rsid w:val="003C2A21"/>
    <w:rsid w:val="003C39DD"/>
    <w:rsid w:val="003C3E0A"/>
    <w:rsid w:val="003C4CD3"/>
    <w:rsid w:val="003C533E"/>
    <w:rsid w:val="003C56C2"/>
    <w:rsid w:val="003C5A87"/>
    <w:rsid w:val="003C5EAA"/>
    <w:rsid w:val="003C6615"/>
    <w:rsid w:val="003C6774"/>
    <w:rsid w:val="003C7897"/>
    <w:rsid w:val="003D0A47"/>
    <w:rsid w:val="003D1243"/>
    <w:rsid w:val="003D2FFA"/>
    <w:rsid w:val="003D378F"/>
    <w:rsid w:val="003D45C3"/>
    <w:rsid w:val="003D5C29"/>
    <w:rsid w:val="003D67BB"/>
    <w:rsid w:val="003D6ADA"/>
    <w:rsid w:val="003D74E2"/>
    <w:rsid w:val="003E1997"/>
    <w:rsid w:val="003E205B"/>
    <w:rsid w:val="003E3BC7"/>
    <w:rsid w:val="003E3EFB"/>
    <w:rsid w:val="003E4157"/>
    <w:rsid w:val="003E5529"/>
    <w:rsid w:val="003E5DA1"/>
    <w:rsid w:val="003F16F9"/>
    <w:rsid w:val="003F2B23"/>
    <w:rsid w:val="003F366C"/>
    <w:rsid w:val="003F4F3E"/>
    <w:rsid w:val="003F5391"/>
    <w:rsid w:val="003F6847"/>
    <w:rsid w:val="003F6F27"/>
    <w:rsid w:val="003F757D"/>
    <w:rsid w:val="003F7FC4"/>
    <w:rsid w:val="004002A5"/>
    <w:rsid w:val="004003D7"/>
    <w:rsid w:val="00401900"/>
    <w:rsid w:val="00402BCA"/>
    <w:rsid w:val="00403FC2"/>
    <w:rsid w:val="00404765"/>
    <w:rsid w:val="00404AA2"/>
    <w:rsid w:val="00404E6B"/>
    <w:rsid w:val="0040589B"/>
    <w:rsid w:val="00405EC8"/>
    <w:rsid w:val="004062EB"/>
    <w:rsid w:val="004064F4"/>
    <w:rsid w:val="00407CC5"/>
    <w:rsid w:val="00410933"/>
    <w:rsid w:val="00410DCC"/>
    <w:rsid w:val="00410FB9"/>
    <w:rsid w:val="00411965"/>
    <w:rsid w:val="00411A9B"/>
    <w:rsid w:val="00411D54"/>
    <w:rsid w:val="00411F07"/>
    <w:rsid w:val="00412600"/>
    <w:rsid w:val="00412C41"/>
    <w:rsid w:val="0041327F"/>
    <w:rsid w:val="004132E2"/>
    <w:rsid w:val="00413BD7"/>
    <w:rsid w:val="00415310"/>
    <w:rsid w:val="00415B7F"/>
    <w:rsid w:val="00415B8D"/>
    <w:rsid w:val="0041606E"/>
    <w:rsid w:val="004170B9"/>
    <w:rsid w:val="0042058F"/>
    <w:rsid w:val="00420CBB"/>
    <w:rsid w:val="004217F7"/>
    <w:rsid w:val="0042182A"/>
    <w:rsid w:val="00422C30"/>
    <w:rsid w:val="00423767"/>
    <w:rsid w:val="00423B01"/>
    <w:rsid w:val="00423EDE"/>
    <w:rsid w:val="00423FED"/>
    <w:rsid w:val="00425ABF"/>
    <w:rsid w:val="00426394"/>
    <w:rsid w:val="00426E8E"/>
    <w:rsid w:val="0042728E"/>
    <w:rsid w:val="00427424"/>
    <w:rsid w:val="00427BBE"/>
    <w:rsid w:val="00430BD1"/>
    <w:rsid w:val="004311E7"/>
    <w:rsid w:val="00431418"/>
    <w:rsid w:val="0043267A"/>
    <w:rsid w:val="00432726"/>
    <w:rsid w:val="0043366C"/>
    <w:rsid w:val="00433882"/>
    <w:rsid w:val="00436B86"/>
    <w:rsid w:val="00440930"/>
    <w:rsid w:val="00441C62"/>
    <w:rsid w:val="00441CF1"/>
    <w:rsid w:val="004423E3"/>
    <w:rsid w:val="0044285A"/>
    <w:rsid w:val="00443356"/>
    <w:rsid w:val="0044456F"/>
    <w:rsid w:val="00445AC1"/>
    <w:rsid w:val="004467B2"/>
    <w:rsid w:val="004469C5"/>
    <w:rsid w:val="00447DF8"/>
    <w:rsid w:val="00450AAD"/>
    <w:rsid w:val="00451E91"/>
    <w:rsid w:val="004524E2"/>
    <w:rsid w:val="00452566"/>
    <w:rsid w:val="0045296A"/>
    <w:rsid w:val="00452CBF"/>
    <w:rsid w:val="00452D48"/>
    <w:rsid w:val="004551BC"/>
    <w:rsid w:val="00456122"/>
    <w:rsid w:val="00456B18"/>
    <w:rsid w:val="004574C2"/>
    <w:rsid w:val="00457888"/>
    <w:rsid w:val="00457E80"/>
    <w:rsid w:val="004602FF"/>
    <w:rsid w:val="00460756"/>
    <w:rsid w:val="00460FE0"/>
    <w:rsid w:val="0046250D"/>
    <w:rsid w:val="00462541"/>
    <w:rsid w:val="004628B2"/>
    <w:rsid w:val="004634A7"/>
    <w:rsid w:val="004636D8"/>
    <w:rsid w:val="00463B56"/>
    <w:rsid w:val="0046530A"/>
    <w:rsid w:val="00465E2F"/>
    <w:rsid w:val="004701F0"/>
    <w:rsid w:val="00472935"/>
    <w:rsid w:val="00472DC8"/>
    <w:rsid w:val="00472E0C"/>
    <w:rsid w:val="0047335E"/>
    <w:rsid w:val="00473C8A"/>
    <w:rsid w:val="00473E80"/>
    <w:rsid w:val="004777C7"/>
    <w:rsid w:val="004814F9"/>
    <w:rsid w:val="00481A7E"/>
    <w:rsid w:val="00483B8C"/>
    <w:rsid w:val="004842DE"/>
    <w:rsid w:val="004848FF"/>
    <w:rsid w:val="0048514F"/>
    <w:rsid w:val="00485717"/>
    <w:rsid w:val="00487481"/>
    <w:rsid w:val="00487AEA"/>
    <w:rsid w:val="00487ECE"/>
    <w:rsid w:val="0049082C"/>
    <w:rsid w:val="0049128D"/>
    <w:rsid w:val="0049150F"/>
    <w:rsid w:val="00491E60"/>
    <w:rsid w:val="00493224"/>
    <w:rsid w:val="00493650"/>
    <w:rsid w:val="00493738"/>
    <w:rsid w:val="0049429C"/>
    <w:rsid w:val="00494658"/>
    <w:rsid w:val="00494F4D"/>
    <w:rsid w:val="0049524A"/>
    <w:rsid w:val="004955F4"/>
    <w:rsid w:val="00496755"/>
    <w:rsid w:val="00497BB6"/>
    <w:rsid w:val="00497EA7"/>
    <w:rsid w:val="004A0EA3"/>
    <w:rsid w:val="004A37D2"/>
    <w:rsid w:val="004A5804"/>
    <w:rsid w:val="004A5B47"/>
    <w:rsid w:val="004A5F6F"/>
    <w:rsid w:val="004A718E"/>
    <w:rsid w:val="004B009A"/>
    <w:rsid w:val="004B0207"/>
    <w:rsid w:val="004B1D5B"/>
    <w:rsid w:val="004B650C"/>
    <w:rsid w:val="004B7D68"/>
    <w:rsid w:val="004C06A6"/>
    <w:rsid w:val="004C19AB"/>
    <w:rsid w:val="004C2B92"/>
    <w:rsid w:val="004C2D68"/>
    <w:rsid w:val="004C38E0"/>
    <w:rsid w:val="004C58C4"/>
    <w:rsid w:val="004C6F1D"/>
    <w:rsid w:val="004D0FE7"/>
    <w:rsid w:val="004D1074"/>
    <w:rsid w:val="004D11F9"/>
    <w:rsid w:val="004D1EE2"/>
    <w:rsid w:val="004D1FDA"/>
    <w:rsid w:val="004D399D"/>
    <w:rsid w:val="004D47B9"/>
    <w:rsid w:val="004D5183"/>
    <w:rsid w:val="004D597F"/>
    <w:rsid w:val="004D69B1"/>
    <w:rsid w:val="004D6C22"/>
    <w:rsid w:val="004D6EE1"/>
    <w:rsid w:val="004D7477"/>
    <w:rsid w:val="004D7FAA"/>
    <w:rsid w:val="004E1C15"/>
    <w:rsid w:val="004E1E87"/>
    <w:rsid w:val="004E406C"/>
    <w:rsid w:val="004E4D02"/>
    <w:rsid w:val="004E69CE"/>
    <w:rsid w:val="004E718E"/>
    <w:rsid w:val="004E74AC"/>
    <w:rsid w:val="004E7565"/>
    <w:rsid w:val="004F20C7"/>
    <w:rsid w:val="004F33BA"/>
    <w:rsid w:val="004F364F"/>
    <w:rsid w:val="004F36CE"/>
    <w:rsid w:val="004F4F1A"/>
    <w:rsid w:val="004F5CD8"/>
    <w:rsid w:val="004F5F92"/>
    <w:rsid w:val="004F69D0"/>
    <w:rsid w:val="004F6B6B"/>
    <w:rsid w:val="004F6EFD"/>
    <w:rsid w:val="004F72EC"/>
    <w:rsid w:val="00500075"/>
    <w:rsid w:val="00500B49"/>
    <w:rsid w:val="00501078"/>
    <w:rsid w:val="005013F9"/>
    <w:rsid w:val="00501799"/>
    <w:rsid w:val="00501E6C"/>
    <w:rsid w:val="00502196"/>
    <w:rsid w:val="005051CF"/>
    <w:rsid w:val="00506738"/>
    <w:rsid w:val="00506F46"/>
    <w:rsid w:val="005072DB"/>
    <w:rsid w:val="0051220F"/>
    <w:rsid w:val="00512530"/>
    <w:rsid w:val="00512D33"/>
    <w:rsid w:val="0051321E"/>
    <w:rsid w:val="005147F0"/>
    <w:rsid w:val="00514EA5"/>
    <w:rsid w:val="0051530E"/>
    <w:rsid w:val="00515C72"/>
    <w:rsid w:val="00516424"/>
    <w:rsid w:val="005209A0"/>
    <w:rsid w:val="0052170A"/>
    <w:rsid w:val="00522F4E"/>
    <w:rsid w:val="00524540"/>
    <w:rsid w:val="00524C9E"/>
    <w:rsid w:val="005301FC"/>
    <w:rsid w:val="005308C2"/>
    <w:rsid w:val="00530E68"/>
    <w:rsid w:val="00531DB0"/>
    <w:rsid w:val="005327E9"/>
    <w:rsid w:val="00534122"/>
    <w:rsid w:val="0053550E"/>
    <w:rsid w:val="00535F03"/>
    <w:rsid w:val="005360A7"/>
    <w:rsid w:val="00536C84"/>
    <w:rsid w:val="0054008A"/>
    <w:rsid w:val="005422D4"/>
    <w:rsid w:val="005425B9"/>
    <w:rsid w:val="00542B19"/>
    <w:rsid w:val="00552A6F"/>
    <w:rsid w:val="00554F04"/>
    <w:rsid w:val="0055556D"/>
    <w:rsid w:val="00556B63"/>
    <w:rsid w:val="00560390"/>
    <w:rsid w:val="00562EAC"/>
    <w:rsid w:val="00563480"/>
    <w:rsid w:val="005663AC"/>
    <w:rsid w:val="0056744D"/>
    <w:rsid w:val="00570BF0"/>
    <w:rsid w:val="005728A4"/>
    <w:rsid w:val="00574269"/>
    <w:rsid w:val="0057447D"/>
    <w:rsid w:val="00575A0A"/>
    <w:rsid w:val="00575EFD"/>
    <w:rsid w:val="00577D91"/>
    <w:rsid w:val="00577F6C"/>
    <w:rsid w:val="0058097B"/>
    <w:rsid w:val="005834B6"/>
    <w:rsid w:val="005838D0"/>
    <w:rsid w:val="00584421"/>
    <w:rsid w:val="0058532C"/>
    <w:rsid w:val="00585712"/>
    <w:rsid w:val="00586398"/>
    <w:rsid w:val="005870FF"/>
    <w:rsid w:val="0059003B"/>
    <w:rsid w:val="00591224"/>
    <w:rsid w:val="0059201E"/>
    <w:rsid w:val="00592B87"/>
    <w:rsid w:val="005932E6"/>
    <w:rsid w:val="00594A8E"/>
    <w:rsid w:val="0059560E"/>
    <w:rsid w:val="005970C4"/>
    <w:rsid w:val="0059789C"/>
    <w:rsid w:val="005A017D"/>
    <w:rsid w:val="005A220B"/>
    <w:rsid w:val="005A246E"/>
    <w:rsid w:val="005A4061"/>
    <w:rsid w:val="005A42E1"/>
    <w:rsid w:val="005A4D8C"/>
    <w:rsid w:val="005A6D50"/>
    <w:rsid w:val="005B156F"/>
    <w:rsid w:val="005B358D"/>
    <w:rsid w:val="005B3D9D"/>
    <w:rsid w:val="005B3DD5"/>
    <w:rsid w:val="005B4F0B"/>
    <w:rsid w:val="005B5165"/>
    <w:rsid w:val="005B5A37"/>
    <w:rsid w:val="005B5F62"/>
    <w:rsid w:val="005B650F"/>
    <w:rsid w:val="005B6F13"/>
    <w:rsid w:val="005C03F1"/>
    <w:rsid w:val="005C07E0"/>
    <w:rsid w:val="005C49DD"/>
    <w:rsid w:val="005C4C7E"/>
    <w:rsid w:val="005C5E87"/>
    <w:rsid w:val="005C62F7"/>
    <w:rsid w:val="005D0396"/>
    <w:rsid w:val="005D28F5"/>
    <w:rsid w:val="005D368B"/>
    <w:rsid w:val="005D3984"/>
    <w:rsid w:val="005D55A3"/>
    <w:rsid w:val="005D6344"/>
    <w:rsid w:val="005D6550"/>
    <w:rsid w:val="005D6722"/>
    <w:rsid w:val="005D7C65"/>
    <w:rsid w:val="005E075A"/>
    <w:rsid w:val="005E0DC0"/>
    <w:rsid w:val="005E154A"/>
    <w:rsid w:val="005E1F01"/>
    <w:rsid w:val="005E244C"/>
    <w:rsid w:val="005E37E2"/>
    <w:rsid w:val="005E43F5"/>
    <w:rsid w:val="005E4824"/>
    <w:rsid w:val="005E49EF"/>
    <w:rsid w:val="005E64D7"/>
    <w:rsid w:val="005E7CF1"/>
    <w:rsid w:val="005F1B35"/>
    <w:rsid w:val="005F38A7"/>
    <w:rsid w:val="005F3A12"/>
    <w:rsid w:val="005F44D4"/>
    <w:rsid w:val="005F4734"/>
    <w:rsid w:val="005F4A00"/>
    <w:rsid w:val="005F4A6A"/>
    <w:rsid w:val="005F5351"/>
    <w:rsid w:val="005F597B"/>
    <w:rsid w:val="005F6733"/>
    <w:rsid w:val="006012A0"/>
    <w:rsid w:val="006037B9"/>
    <w:rsid w:val="0060384E"/>
    <w:rsid w:val="00604F4E"/>
    <w:rsid w:val="006064E1"/>
    <w:rsid w:val="006079C6"/>
    <w:rsid w:val="00611213"/>
    <w:rsid w:val="0061236F"/>
    <w:rsid w:val="00612D16"/>
    <w:rsid w:val="00613185"/>
    <w:rsid w:val="0061486C"/>
    <w:rsid w:val="006148BA"/>
    <w:rsid w:val="006158EA"/>
    <w:rsid w:val="0061633B"/>
    <w:rsid w:val="00617BB4"/>
    <w:rsid w:val="00617C8E"/>
    <w:rsid w:val="00621955"/>
    <w:rsid w:val="00621F95"/>
    <w:rsid w:val="00622282"/>
    <w:rsid w:val="00623441"/>
    <w:rsid w:val="006248B9"/>
    <w:rsid w:val="0062495A"/>
    <w:rsid w:val="00624CCC"/>
    <w:rsid w:val="00634080"/>
    <w:rsid w:val="0063410B"/>
    <w:rsid w:val="00635508"/>
    <w:rsid w:val="006356A4"/>
    <w:rsid w:val="00635817"/>
    <w:rsid w:val="006420AD"/>
    <w:rsid w:val="0064551B"/>
    <w:rsid w:val="00647718"/>
    <w:rsid w:val="00650FE9"/>
    <w:rsid w:val="006514CD"/>
    <w:rsid w:val="0065156E"/>
    <w:rsid w:val="00653F00"/>
    <w:rsid w:val="0065427A"/>
    <w:rsid w:val="00654AFB"/>
    <w:rsid w:val="00655E11"/>
    <w:rsid w:val="00660C34"/>
    <w:rsid w:val="00660EEE"/>
    <w:rsid w:val="0066103A"/>
    <w:rsid w:val="00661375"/>
    <w:rsid w:val="0066286E"/>
    <w:rsid w:val="00664DA9"/>
    <w:rsid w:val="006678F9"/>
    <w:rsid w:val="00672C4F"/>
    <w:rsid w:val="006730D2"/>
    <w:rsid w:val="0067370D"/>
    <w:rsid w:val="00673CFA"/>
    <w:rsid w:val="00675346"/>
    <w:rsid w:val="00675B09"/>
    <w:rsid w:val="00675B0E"/>
    <w:rsid w:val="00675E22"/>
    <w:rsid w:val="0067719B"/>
    <w:rsid w:val="00677D91"/>
    <w:rsid w:val="00680173"/>
    <w:rsid w:val="0068036F"/>
    <w:rsid w:val="00680967"/>
    <w:rsid w:val="00680B7E"/>
    <w:rsid w:val="00682386"/>
    <w:rsid w:val="006829E9"/>
    <w:rsid w:val="00682DF6"/>
    <w:rsid w:val="00683608"/>
    <w:rsid w:val="0068403F"/>
    <w:rsid w:val="00684043"/>
    <w:rsid w:val="00684BA6"/>
    <w:rsid w:val="00684D5E"/>
    <w:rsid w:val="0068567F"/>
    <w:rsid w:val="006861A8"/>
    <w:rsid w:val="00687824"/>
    <w:rsid w:val="006879E5"/>
    <w:rsid w:val="00692D05"/>
    <w:rsid w:val="006933A8"/>
    <w:rsid w:val="00694353"/>
    <w:rsid w:val="006949E9"/>
    <w:rsid w:val="00694DBC"/>
    <w:rsid w:val="0069736F"/>
    <w:rsid w:val="00697485"/>
    <w:rsid w:val="006A0763"/>
    <w:rsid w:val="006A19D0"/>
    <w:rsid w:val="006A1C98"/>
    <w:rsid w:val="006A224C"/>
    <w:rsid w:val="006A3B71"/>
    <w:rsid w:val="006A410A"/>
    <w:rsid w:val="006A4D96"/>
    <w:rsid w:val="006B1BD6"/>
    <w:rsid w:val="006B2851"/>
    <w:rsid w:val="006B3403"/>
    <w:rsid w:val="006B45E3"/>
    <w:rsid w:val="006B56CE"/>
    <w:rsid w:val="006B5F5B"/>
    <w:rsid w:val="006B605D"/>
    <w:rsid w:val="006B6333"/>
    <w:rsid w:val="006B7378"/>
    <w:rsid w:val="006B7D14"/>
    <w:rsid w:val="006C1271"/>
    <w:rsid w:val="006C16B3"/>
    <w:rsid w:val="006C1E1E"/>
    <w:rsid w:val="006C3355"/>
    <w:rsid w:val="006C37B1"/>
    <w:rsid w:val="006C3A1C"/>
    <w:rsid w:val="006C3AEE"/>
    <w:rsid w:val="006C3B77"/>
    <w:rsid w:val="006C5C3E"/>
    <w:rsid w:val="006C6DFD"/>
    <w:rsid w:val="006C6F30"/>
    <w:rsid w:val="006D1925"/>
    <w:rsid w:val="006D3249"/>
    <w:rsid w:val="006D45EA"/>
    <w:rsid w:val="006D466F"/>
    <w:rsid w:val="006D5E13"/>
    <w:rsid w:val="006D6575"/>
    <w:rsid w:val="006D71A6"/>
    <w:rsid w:val="006E16EB"/>
    <w:rsid w:val="006E16F0"/>
    <w:rsid w:val="006E2489"/>
    <w:rsid w:val="006E42E2"/>
    <w:rsid w:val="006E4B67"/>
    <w:rsid w:val="006E5693"/>
    <w:rsid w:val="006E57FD"/>
    <w:rsid w:val="006E58F4"/>
    <w:rsid w:val="006F0C82"/>
    <w:rsid w:val="006F0DBD"/>
    <w:rsid w:val="006F103B"/>
    <w:rsid w:val="006F2649"/>
    <w:rsid w:val="006F278A"/>
    <w:rsid w:val="006F2D1E"/>
    <w:rsid w:val="006F315D"/>
    <w:rsid w:val="006F3E3D"/>
    <w:rsid w:val="006F5123"/>
    <w:rsid w:val="006F536D"/>
    <w:rsid w:val="006F5D79"/>
    <w:rsid w:val="006F69AA"/>
    <w:rsid w:val="007007A6"/>
    <w:rsid w:val="00701D2B"/>
    <w:rsid w:val="0070294E"/>
    <w:rsid w:val="00702C81"/>
    <w:rsid w:val="00702DD8"/>
    <w:rsid w:val="0070392F"/>
    <w:rsid w:val="00707160"/>
    <w:rsid w:val="00710EF2"/>
    <w:rsid w:val="00710F27"/>
    <w:rsid w:val="007113A7"/>
    <w:rsid w:val="007114E6"/>
    <w:rsid w:val="00712162"/>
    <w:rsid w:val="00714314"/>
    <w:rsid w:val="00714697"/>
    <w:rsid w:val="00714D2F"/>
    <w:rsid w:val="00717DF1"/>
    <w:rsid w:val="00720252"/>
    <w:rsid w:val="00724F2A"/>
    <w:rsid w:val="007263DE"/>
    <w:rsid w:val="007269F1"/>
    <w:rsid w:val="00727F35"/>
    <w:rsid w:val="007302EE"/>
    <w:rsid w:val="00730EAF"/>
    <w:rsid w:val="007316E2"/>
    <w:rsid w:val="00732780"/>
    <w:rsid w:val="00734987"/>
    <w:rsid w:val="007378E8"/>
    <w:rsid w:val="0074156D"/>
    <w:rsid w:val="00741E66"/>
    <w:rsid w:val="00742CA0"/>
    <w:rsid w:val="00743BD7"/>
    <w:rsid w:val="00743BEC"/>
    <w:rsid w:val="007441D6"/>
    <w:rsid w:val="007454B3"/>
    <w:rsid w:val="00746CE3"/>
    <w:rsid w:val="00747150"/>
    <w:rsid w:val="0074776D"/>
    <w:rsid w:val="00750C0F"/>
    <w:rsid w:val="00750CB4"/>
    <w:rsid w:val="007520A5"/>
    <w:rsid w:val="007528A8"/>
    <w:rsid w:val="007530C6"/>
    <w:rsid w:val="0075330F"/>
    <w:rsid w:val="0075349C"/>
    <w:rsid w:val="00755F5C"/>
    <w:rsid w:val="00756BF7"/>
    <w:rsid w:val="00757A5A"/>
    <w:rsid w:val="00761CF3"/>
    <w:rsid w:val="007639A8"/>
    <w:rsid w:val="00766410"/>
    <w:rsid w:val="0076654C"/>
    <w:rsid w:val="00766889"/>
    <w:rsid w:val="00766E03"/>
    <w:rsid w:val="00766E0D"/>
    <w:rsid w:val="00770982"/>
    <w:rsid w:val="007710B9"/>
    <w:rsid w:val="0077134F"/>
    <w:rsid w:val="00771B68"/>
    <w:rsid w:val="00772841"/>
    <w:rsid w:val="007735E9"/>
    <w:rsid w:val="00775148"/>
    <w:rsid w:val="00775F84"/>
    <w:rsid w:val="00781E9C"/>
    <w:rsid w:val="00782F41"/>
    <w:rsid w:val="00782F98"/>
    <w:rsid w:val="0078373C"/>
    <w:rsid w:val="00783B80"/>
    <w:rsid w:val="007865E8"/>
    <w:rsid w:val="00787BBB"/>
    <w:rsid w:val="00787C1C"/>
    <w:rsid w:val="00790C2C"/>
    <w:rsid w:val="00791C54"/>
    <w:rsid w:val="007929A3"/>
    <w:rsid w:val="00794BC2"/>
    <w:rsid w:val="00795229"/>
    <w:rsid w:val="007952B7"/>
    <w:rsid w:val="007959E9"/>
    <w:rsid w:val="00795B03"/>
    <w:rsid w:val="00796CFC"/>
    <w:rsid w:val="007A0307"/>
    <w:rsid w:val="007A0528"/>
    <w:rsid w:val="007A1EF8"/>
    <w:rsid w:val="007A217D"/>
    <w:rsid w:val="007A45FF"/>
    <w:rsid w:val="007A4C99"/>
    <w:rsid w:val="007A55A5"/>
    <w:rsid w:val="007A5A6F"/>
    <w:rsid w:val="007A6705"/>
    <w:rsid w:val="007A7147"/>
    <w:rsid w:val="007A7AFE"/>
    <w:rsid w:val="007B0776"/>
    <w:rsid w:val="007B0C1F"/>
    <w:rsid w:val="007B27BF"/>
    <w:rsid w:val="007B47F2"/>
    <w:rsid w:val="007B4E43"/>
    <w:rsid w:val="007B4EBB"/>
    <w:rsid w:val="007B5883"/>
    <w:rsid w:val="007B5990"/>
    <w:rsid w:val="007B5F1D"/>
    <w:rsid w:val="007B6C15"/>
    <w:rsid w:val="007C14EA"/>
    <w:rsid w:val="007C1957"/>
    <w:rsid w:val="007C3932"/>
    <w:rsid w:val="007C465A"/>
    <w:rsid w:val="007C47AE"/>
    <w:rsid w:val="007C501E"/>
    <w:rsid w:val="007C6D37"/>
    <w:rsid w:val="007C7FB0"/>
    <w:rsid w:val="007D158A"/>
    <w:rsid w:val="007D15CA"/>
    <w:rsid w:val="007D27C6"/>
    <w:rsid w:val="007D2C5D"/>
    <w:rsid w:val="007D3764"/>
    <w:rsid w:val="007D40B3"/>
    <w:rsid w:val="007D4D50"/>
    <w:rsid w:val="007D71D2"/>
    <w:rsid w:val="007D71F1"/>
    <w:rsid w:val="007D765C"/>
    <w:rsid w:val="007E00CC"/>
    <w:rsid w:val="007E08CB"/>
    <w:rsid w:val="007E0B52"/>
    <w:rsid w:val="007E0C49"/>
    <w:rsid w:val="007E0D88"/>
    <w:rsid w:val="007E0F78"/>
    <w:rsid w:val="007E1635"/>
    <w:rsid w:val="007E1EC4"/>
    <w:rsid w:val="007E45FF"/>
    <w:rsid w:val="007E4AC7"/>
    <w:rsid w:val="007E4B21"/>
    <w:rsid w:val="007E509C"/>
    <w:rsid w:val="007E5EBC"/>
    <w:rsid w:val="007F1950"/>
    <w:rsid w:val="007F2DB1"/>
    <w:rsid w:val="007F5AB0"/>
    <w:rsid w:val="007F69AE"/>
    <w:rsid w:val="007F7238"/>
    <w:rsid w:val="00800083"/>
    <w:rsid w:val="00800C3D"/>
    <w:rsid w:val="00801918"/>
    <w:rsid w:val="00801DDD"/>
    <w:rsid w:val="0080368D"/>
    <w:rsid w:val="00804448"/>
    <w:rsid w:val="00805A43"/>
    <w:rsid w:val="00806D12"/>
    <w:rsid w:val="00810B6B"/>
    <w:rsid w:val="00810DBA"/>
    <w:rsid w:val="00811CB2"/>
    <w:rsid w:val="00811D4C"/>
    <w:rsid w:val="00812BEC"/>
    <w:rsid w:val="00813264"/>
    <w:rsid w:val="00813F89"/>
    <w:rsid w:val="00815057"/>
    <w:rsid w:val="00815464"/>
    <w:rsid w:val="00815FEA"/>
    <w:rsid w:val="00816711"/>
    <w:rsid w:val="00816939"/>
    <w:rsid w:val="00821999"/>
    <w:rsid w:val="00822CAE"/>
    <w:rsid w:val="00822CF4"/>
    <w:rsid w:val="008242E2"/>
    <w:rsid w:val="00824A32"/>
    <w:rsid w:val="00824C59"/>
    <w:rsid w:val="00826483"/>
    <w:rsid w:val="008270C2"/>
    <w:rsid w:val="008277BF"/>
    <w:rsid w:val="00827FC2"/>
    <w:rsid w:val="00830C7E"/>
    <w:rsid w:val="008317B7"/>
    <w:rsid w:val="00832446"/>
    <w:rsid w:val="00833051"/>
    <w:rsid w:val="00833732"/>
    <w:rsid w:val="00834666"/>
    <w:rsid w:val="00835250"/>
    <w:rsid w:val="00836125"/>
    <w:rsid w:val="00836B39"/>
    <w:rsid w:val="008371AB"/>
    <w:rsid w:val="00837289"/>
    <w:rsid w:val="008375A7"/>
    <w:rsid w:val="00840A95"/>
    <w:rsid w:val="00843624"/>
    <w:rsid w:val="008441E5"/>
    <w:rsid w:val="0084754A"/>
    <w:rsid w:val="00852774"/>
    <w:rsid w:val="008539FA"/>
    <w:rsid w:val="0085480D"/>
    <w:rsid w:val="00855675"/>
    <w:rsid w:val="00857705"/>
    <w:rsid w:val="00857B8B"/>
    <w:rsid w:val="00860A49"/>
    <w:rsid w:val="00860D50"/>
    <w:rsid w:val="008626C3"/>
    <w:rsid w:val="008626E1"/>
    <w:rsid w:val="00863652"/>
    <w:rsid w:val="008636E7"/>
    <w:rsid w:val="00864F1A"/>
    <w:rsid w:val="008653E7"/>
    <w:rsid w:val="008701B8"/>
    <w:rsid w:val="008701E7"/>
    <w:rsid w:val="008703E7"/>
    <w:rsid w:val="00870818"/>
    <w:rsid w:val="00870CAB"/>
    <w:rsid w:val="0087279B"/>
    <w:rsid w:val="0087466F"/>
    <w:rsid w:val="0087513D"/>
    <w:rsid w:val="00877274"/>
    <w:rsid w:val="00877608"/>
    <w:rsid w:val="008814B2"/>
    <w:rsid w:val="0088215C"/>
    <w:rsid w:val="00882C65"/>
    <w:rsid w:val="00883A72"/>
    <w:rsid w:val="008854AA"/>
    <w:rsid w:val="00885804"/>
    <w:rsid w:val="008865F5"/>
    <w:rsid w:val="00886D75"/>
    <w:rsid w:val="00887860"/>
    <w:rsid w:val="00890338"/>
    <w:rsid w:val="00891A0E"/>
    <w:rsid w:val="00891B01"/>
    <w:rsid w:val="00891F31"/>
    <w:rsid w:val="008926F5"/>
    <w:rsid w:val="00894DC7"/>
    <w:rsid w:val="00895263"/>
    <w:rsid w:val="00895825"/>
    <w:rsid w:val="008A19BC"/>
    <w:rsid w:val="008A1F0D"/>
    <w:rsid w:val="008A1F48"/>
    <w:rsid w:val="008A2174"/>
    <w:rsid w:val="008A2EBD"/>
    <w:rsid w:val="008A329F"/>
    <w:rsid w:val="008A354F"/>
    <w:rsid w:val="008A5743"/>
    <w:rsid w:val="008A6144"/>
    <w:rsid w:val="008B038C"/>
    <w:rsid w:val="008B0D46"/>
    <w:rsid w:val="008B0DB7"/>
    <w:rsid w:val="008B3ADB"/>
    <w:rsid w:val="008B43F1"/>
    <w:rsid w:val="008B7F12"/>
    <w:rsid w:val="008C1A30"/>
    <w:rsid w:val="008C20D0"/>
    <w:rsid w:val="008C212F"/>
    <w:rsid w:val="008C4426"/>
    <w:rsid w:val="008C4E3A"/>
    <w:rsid w:val="008C5F10"/>
    <w:rsid w:val="008C61D7"/>
    <w:rsid w:val="008C74C5"/>
    <w:rsid w:val="008D10CB"/>
    <w:rsid w:val="008D6226"/>
    <w:rsid w:val="008D7464"/>
    <w:rsid w:val="008E03CB"/>
    <w:rsid w:val="008E0519"/>
    <w:rsid w:val="008E2101"/>
    <w:rsid w:val="008E247B"/>
    <w:rsid w:val="008E3694"/>
    <w:rsid w:val="008E38F4"/>
    <w:rsid w:val="008E3A78"/>
    <w:rsid w:val="008E3F63"/>
    <w:rsid w:val="008E3FD6"/>
    <w:rsid w:val="008E495F"/>
    <w:rsid w:val="008E4D61"/>
    <w:rsid w:val="008E6416"/>
    <w:rsid w:val="008E6445"/>
    <w:rsid w:val="008E6FAB"/>
    <w:rsid w:val="008E7719"/>
    <w:rsid w:val="008F00B0"/>
    <w:rsid w:val="008F748F"/>
    <w:rsid w:val="008F75AE"/>
    <w:rsid w:val="008F77F9"/>
    <w:rsid w:val="0090056E"/>
    <w:rsid w:val="00902CEF"/>
    <w:rsid w:val="00902D13"/>
    <w:rsid w:val="009030F0"/>
    <w:rsid w:val="0090316C"/>
    <w:rsid w:val="009041F3"/>
    <w:rsid w:val="0090477E"/>
    <w:rsid w:val="009051D8"/>
    <w:rsid w:val="00905784"/>
    <w:rsid w:val="00906ED9"/>
    <w:rsid w:val="00912025"/>
    <w:rsid w:val="009121E5"/>
    <w:rsid w:val="00912717"/>
    <w:rsid w:val="00913144"/>
    <w:rsid w:val="0091314A"/>
    <w:rsid w:val="00916791"/>
    <w:rsid w:val="00916FE8"/>
    <w:rsid w:val="009202EC"/>
    <w:rsid w:val="00922307"/>
    <w:rsid w:val="0092264D"/>
    <w:rsid w:val="009226BE"/>
    <w:rsid w:val="00923B78"/>
    <w:rsid w:val="00924032"/>
    <w:rsid w:val="009255FF"/>
    <w:rsid w:val="009258CE"/>
    <w:rsid w:val="00925B42"/>
    <w:rsid w:val="00930556"/>
    <w:rsid w:val="00931149"/>
    <w:rsid w:val="00931B48"/>
    <w:rsid w:val="00932AE3"/>
    <w:rsid w:val="00932B70"/>
    <w:rsid w:val="0093341D"/>
    <w:rsid w:val="0093445C"/>
    <w:rsid w:val="00935275"/>
    <w:rsid w:val="00935AF3"/>
    <w:rsid w:val="00935E00"/>
    <w:rsid w:val="00937089"/>
    <w:rsid w:val="009378AF"/>
    <w:rsid w:val="00937A01"/>
    <w:rsid w:val="00941035"/>
    <w:rsid w:val="009413D2"/>
    <w:rsid w:val="00942243"/>
    <w:rsid w:val="00944AC3"/>
    <w:rsid w:val="009453B4"/>
    <w:rsid w:val="00946AD3"/>
    <w:rsid w:val="0095001F"/>
    <w:rsid w:val="00950251"/>
    <w:rsid w:val="009510A2"/>
    <w:rsid w:val="00951B25"/>
    <w:rsid w:val="0095247E"/>
    <w:rsid w:val="009529A2"/>
    <w:rsid w:val="0095464E"/>
    <w:rsid w:val="009550D0"/>
    <w:rsid w:val="00955AA8"/>
    <w:rsid w:val="00955CB1"/>
    <w:rsid w:val="00956BC1"/>
    <w:rsid w:val="00957EDF"/>
    <w:rsid w:val="0096034C"/>
    <w:rsid w:val="009608FF"/>
    <w:rsid w:val="00960C94"/>
    <w:rsid w:val="00961512"/>
    <w:rsid w:val="0096192E"/>
    <w:rsid w:val="00961A82"/>
    <w:rsid w:val="00961CE2"/>
    <w:rsid w:val="00961E3A"/>
    <w:rsid w:val="00962F06"/>
    <w:rsid w:val="009641E3"/>
    <w:rsid w:val="00964225"/>
    <w:rsid w:val="00965309"/>
    <w:rsid w:val="00965D21"/>
    <w:rsid w:val="0096621B"/>
    <w:rsid w:val="00966A58"/>
    <w:rsid w:val="0096703F"/>
    <w:rsid w:val="00967756"/>
    <w:rsid w:val="009678AE"/>
    <w:rsid w:val="009708F8"/>
    <w:rsid w:val="00971B91"/>
    <w:rsid w:val="009732E3"/>
    <w:rsid w:val="00973AB3"/>
    <w:rsid w:val="00973F0E"/>
    <w:rsid w:val="00975093"/>
    <w:rsid w:val="0097590C"/>
    <w:rsid w:val="00977500"/>
    <w:rsid w:val="00980F54"/>
    <w:rsid w:val="00981B29"/>
    <w:rsid w:val="00981DDD"/>
    <w:rsid w:val="009823C3"/>
    <w:rsid w:val="00982A26"/>
    <w:rsid w:val="00982BB0"/>
    <w:rsid w:val="00983F4C"/>
    <w:rsid w:val="0098479E"/>
    <w:rsid w:val="00984FD4"/>
    <w:rsid w:val="00985250"/>
    <w:rsid w:val="009854FD"/>
    <w:rsid w:val="009857F4"/>
    <w:rsid w:val="00986231"/>
    <w:rsid w:val="0098706C"/>
    <w:rsid w:val="00990454"/>
    <w:rsid w:val="00990993"/>
    <w:rsid w:val="00991563"/>
    <w:rsid w:val="00992B80"/>
    <w:rsid w:val="009933AC"/>
    <w:rsid w:val="00993958"/>
    <w:rsid w:val="0099552C"/>
    <w:rsid w:val="00997304"/>
    <w:rsid w:val="009A0AD7"/>
    <w:rsid w:val="009A22EC"/>
    <w:rsid w:val="009A245A"/>
    <w:rsid w:val="009A25A9"/>
    <w:rsid w:val="009A2937"/>
    <w:rsid w:val="009A2C5B"/>
    <w:rsid w:val="009A3111"/>
    <w:rsid w:val="009A371A"/>
    <w:rsid w:val="009A45FA"/>
    <w:rsid w:val="009A4EC4"/>
    <w:rsid w:val="009A79FC"/>
    <w:rsid w:val="009B0DD9"/>
    <w:rsid w:val="009B266A"/>
    <w:rsid w:val="009B3ADC"/>
    <w:rsid w:val="009B53C9"/>
    <w:rsid w:val="009B6473"/>
    <w:rsid w:val="009B69A7"/>
    <w:rsid w:val="009B6F0E"/>
    <w:rsid w:val="009B77E7"/>
    <w:rsid w:val="009C537E"/>
    <w:rsid w:val="009C7527"/>
    <w:rsid w:val="009C7908"/>
    <w:rsid w:val="009C7F33"/>
    <w:rsid w:val="009D272C"/>
    <w:rsid w:val="009D2CC1"/>
    <w:rsid w:val="009D31FC"/>
    <w:rsid w:val="009D322A"/>
    <w:rsid w:val="009D358F"/>
    <w:rsid w:val="009D4364"/>
    <w:rsid w:val="009D4F9B"/>
    <w:rsid w:val="009D6846"/>
    <w:rsid w:val="009E002A"/>
    <w:rsid w:val="009E003C"/>
    <w:rsid w:val="009E1472"/>
    <w:rsid w:val="009E15DD"/>
    <w:rsid w:val="009E3B73"/>
    <w:rsid w:val="009E567D"/>
    <w:rsid w:val="009E607A"/>
    <w:rsid w:val="009E66C0"/>
    <w:rsid w:val="009E7401"/>
    <w:rsid w:val="009E769A"/>
    <w:rsid w:val="009F0A14"/>
    <w:rsid w:val="009F2410"/>
    <w:rsid w:val="009F2CAF"/>
    <w:rsid w:val="009F37AB"/>
    <w:rsid w:val="009F4566"/>
    <w:rsid w:val="009F525B"/>
    <w:rsid w:val="009F6094"/>
    <w:rsid w:val="009F73CF"/>
    <w:rsid w:val="009F7AE4"/>
    <w:rsid w:val="009F7AFB"/>
    <w:rsid w:val="009F7FAD"/>
    <w:rsid w:val="00A00279"/>
    <w:rsid w:val="00A00719"/>
    <w:rsid w:val="00A009D8"/>
    <w:rsid w:val="00A00CAE"/>
    <w:rsid w:val="00A017C1"/>
    <w:rsid w:val="00A01D4E"/>
    <w:rsid w:val="00A01DA8"/>
    <w:rsid w:val="00A0243A"/>
    <w:rsid w:val="00A03790"/>
    <w:rsid w:val="00A03890"/>
    <w:rsid w:val="00A0466C"/>
    <w:rsid w:val="00A04A39"/>
    <w:rsid w:val="00A0562A"/>
    <w:rsid w:val="00A05951"/>
    <w:rsid w:val="00A05D12"/>
    <w:rsid w:val="00A06A39"/>
    <w:rsid w:val="00A12F42"/>
    <w:rsid w:val="00A14D9D"/>
    <w:rsid w:val="00A14FDD"/>
    <w:rsid w:val="00A1652D"/>
    <w:rsid w:val="00A1679D"/>
    <w:rsid w:val="00A1732C"/>
    <w:rsid w:val="00A206BC"/>
    <w:rsid w:val="00A20EB4"/>
    <w:rsid w:val="00A21538"/>
    <w:rsid w:val="00A21F69"/>
    <w:rsid w:val="00A22E91"/>
    <w:rsid w:val="00A23376"/>
    <w:rsid w:val="00A23AED"/>
    <w:rsid w:val="00A23CF5"/>
    <w:rsid w:val="00A23FA9"/>
    <w:rsid w:val="00A2410E"/>
    <w:rsid w:val="00A246BB"/>
    <w:rsid w:val="00A24FA2"/>
    <w:rsid w:val="00A25994"/>
    <w:rsid w:val="00A26AB2"/>
    <w:rsid w:val="00A26DC5"/>
    <w:rsid w:val="00A30F38"/>
    <w:rsid w:val="00A30F99"/>
    <w:rsid w:val="00A368E2"/>
    <w:rsid w:val="00A36F10"/>
    <w:rsid w:val="00A37568"/>
    <w:rsid w:val="00A40B62"/>
    <w:rsid w:val="00A415D3"/>
    <w:rsid w:val="00A425AB"/>
    <w:rsid w:val="00A45AF4"/>
    <w:rsid w:val="00A46268"/>
    <w:rsid w:val="00A46CA9"/>
    <w:rsid w:val="00A47133"/>
    <w:rsid w:val="00A476AA"/>
    <w:rsid w:val="00A50495"/>
    <w:rsid w:val="00A525E8"/>
    <w:rsid w:val="00A52776"/>
    <w:rsid w:val="00A530D8"/>
    <w:rsid w:val="00A53CC0"/>
    <w:rsid w:val="00A54510"/>
    <w:rsid w:val="00A55692"/>
    <w:rsid w:val="00A55E92"/>
    <w:rsid w:val="00A56FCB"/>
    <w:rsid w:val="00A57BE9"/>
    <w:rsid w:val="00A57C5B"/>
    <w:rsid w:val="00A605D2"/>
    <w:rsid w:val="00A61527"/>
    <w:rsid w:val="00A61ED1"/>
    <w:rsid w:val="00A6263B"/>
    <w:rsid w:val="00A62B7F"/>
    <w:rsid w:val="00A62F39"/>
    <w:rsid w:val="00A6346D"/>
    <w:rsid w:val="00A637C2"/>
    <w:rsid w:val="00A642C2"/>
    <w:rsid w:val="00A646B3"/>
    <w:rsid w:val="00A64EE6"/>
    <w:rsid w:val="00A6781A"/>
    <w:rsid w:val="00A713DE"/>
    <w:rsid w:val="00A744AD"/>
    <w:rsid w:val="00A74D62"/>
    <w:rsid w:val="00A77925"/>
    <w:rsid w:val="00A80577"/>
    <w:rsid w:val="00A8076F"/>
    <w:rsid w:val="00A8093B"/>
    <w:rsid w:val="00A8259D"/>
    <w:rsid w:val="00A82AD3"/>
    <w:rsid w:val="00A82DE2"/>
    <w:rsid w:val="00A82F4B"/>
    <w:rsid w:val="00A82FFE"/>
    <w:rsid w:val="00A83333"/>
    <w:rsid w:val="00A83855"/>
    <w:rsid w:val="00A83953"/>
    <w:rsid w:val="00A84692"/>
    <w:rsid w:val="00A84CD6"/>
    <w:rsid w:val="00A8503D"/>
    <w:rsid w:val="00A855C0"/>
    <w:rsid w:val="00A85C82"/>
    <w:rsid w:val="00A86526"/>
    <w:rsid w:val="00A868A5"/>
    <w:rsid w:val="00A873E2"/>
    <w:rsid w:val="00A87E03"/>
    <w:rsid w:val="00A9262A"/>
    <w:rsid w:val="00A92AC1"/>
    <w:rsid w:val="00A93164"/>
    <w:rsid w:val="00A93E3E"/>
    <w:rsid w:val="00A93F1D"/>
    <w:rsid w:val="00A94CE1"/>
    <w:rsid w:val="00A968B9"/>
    <w:rsid w:val="00A96B04"/>
    <w:rsid w:val="00A96E6E"/>
    <w:rsid w:val="00A972B3"/>
    <w:rsid w:val="00A97CFA"/>
    <w:rsid w:val="00AA0EA6"/>
    <w:rsid w:val="00AA22F9"/>
    <w:rsid w:val="00AA5039"/>
    <w:rsid w:val="00AB0E2C"/>
    <w:rsid w:val="00AB0FCE"/>
    <w:rsid w:val="00AB1182"/>
    <w:rsid w:val="00AB2400"/>
    <w:rsid w:val="00AB2E9C"/>
    <w:rsid w:val="00AB2FC9"/>
    <w:rsid w:val="00AB4995"/>
    <w:rsid w:val="00AB58DA"/>
    <w:rsid w:val="00AB5CE7"/>
    <w:rsid w:val="00AB5FDF"/>
    <w:rsid w:val="00AC00A0"/>
    <w:rsid w:val="00AC04BA"/>
    <w:rsid w:val="00AC1F82"/>
    <w:rsid w:val="00AC2432"/>
    <w:rsid w:val="00AC28C3"/>
    <w:rsid w:val="00AC4C49"/>
    <w:rsid w:val="00AC5409"/>
    <w:rsid w:val="00AC5E02"/>
    <w:rsid w:val="00AC65C0"/>
    <w:rsid w:val="00AC6713"/>
    <w:rsid w:val="00AD05C5"/>
    <w:rsid w:val="00AD06D1"/>
    <w:rsid w:val="00AD17E5"/>
    <w:rsid w:val="00AD1AA1"/>
    <w:rsid w:val="00AD1EEF"/>
    <w:rsid w:val="00AD348C"/>
    <w:rsid w:val="00AD370D"/>
    <w:rsid w:val="00AD41CD"/>
    <w:rsid w:val="00AD4DAC"/>
    <w:rsid w:val="00AD79E8"/>
    <w:rsid w:val="00AE18B4"/>
    <w:rsid w:val="00AE2238"/>
    <w:rsid w:val="00AE2745"/>
    <w:rsid w:val="00AE27A2"/>
    <w:rsid w:val="00AF387A"/>
    <w:rsid w:val="00AF66C8"/>
    <w:rsid w:val="00AF6940"/>
    <w:rsid w:val="00AF6B5C"/>
    <w:rsid w:val="00AF72E3"/>
    <w:rsid w:val="00B0045B"/>
    <w:rsid w:val="00B00998"/>
    <w:rsid w:val="00B00C5E"/>
    <w:rsid w:val="00B01C91"/>
    <w:rsid w:val="00B020E5"/>
    <w:rsid w:val="00B023D0"/>
    <w:rsid w:val="00B0275B"/>
    <w:rsid w:val="00B02A92"/>
    <w:rsid w:val="00B02FC5"/>
    <w:rsid w:val="00B04695"/>
    <w:rsid w:val="00B04728"/>
    <w:rsid w:val="00B04806"/>
    <w:rsid w:val="00B05D5F"/>
    <w:rsid w:val="00B05E41"/>
    <w:rsid w:val="00B06A7D"/>
    <w:rsid w:val="00B1004B"/>
    <w:rsid w:val="00B10EB7"/>
    <w:rsid w:val="00B128B5"/>
    <w:rsid w:val="00B12C46"/>
    <w:rsid w:val="00B12D88"/>
    <w:rsid w:val="00B13081"/>
    <w:rsid w:val="00B130A5"/>
    <w:rsid w:val="00B13D10"/>
    <w:rsid w:val="00B13E73"/>
    <w:rsid w:val="00B1593D"/>
    <w:rsid w:val="00B16143"/>
    <w:rsid w:val="00B1654C"/>
    <w:rsid w:val="00B16B88"/>
    <w:rsid w:val="00B17F60"/>
    <w:rsid w:val="00B2024F"/>
    <w:rsid w:val="00B20B6F"/>
    <w:rsid w:val="00B210A3"/>
    <w:rsid w:val="00B21C64"/>
    <w:rsid w:val="00B23686"/>
    <w:rsid w:val="00B23C5C"/>
    <w:rsid w:val="00B25A29"/>
    <w:rsid w:val="00B275A4"/>
    <w:rsid w:val="00B34F09"/>
    <w:rsid w:val="00B353F0"/>
    <w:rsid w:val="00B355A3"/>
    <w:rsid w:val="00B35ECC"/>
    <w:rsid w:val="00B372C5"/>
    <w:rsid w:val="00B37531"/>
    <w:rsid w:val="00B37990"/>
    <w:rsid w:val="00B41313"/>
    <w:rsid w:val="00B41632"/>
    <w:rsid w:val="00B41D02"/>
    <w:rsid w:val="00B423B6"/>
    <w:rsid w:val="00B42D1E"/>
    <w:rsid w:val="00B43B83"/>
    <w:rsid w:val="00B43F74"/>
    <w:rsid w:val="00B45B23"/>
    <w:rsid w:val="00B469CD"/>
    <w:rsid w:val="00B47CF0"/>
    <w:rsid w:val="00B50161"/>
    <w:rsid w:val="00B50461"/>
    <w:rsid w:val="00B50A82"/>
    <w:rsid w:val="00B50D62"/>
    <w:rsid w:val="00B50EA0"/>
    <w:rsid w:val="00B51125"/>
    <w:rsid w:val="00B52920"/>
    <w:rsid w:val="00B54911"/>
    <w:rsid w:val="00B569BF"/>
    <w:rsid w:val="00B579FA"/>
    <w:rsid w:val="00B6077B"/>
    <w:rsid w:val="00B61AFE"/>
    <w:rsid w:val="00B62134"/>
    <w:rsid w:val="00B62431"/>
    <w:rsid w:val="00B62D80"/>
    <w:rsid w:val="00B62E9E"/>
    <w:rsid w:val="00B63A41"/>
    <w:rsid w:val="00B65BA4"/>
    <w:rsid w:val="00B66081"/>
    <w:rsid w:val="00B7036E"/>
    <w:rsid w:val="00B719BB"/>
    <w:rsid w:val="00B71E85"/>
    <w:rsid w:val="00B73AF9"/>
    <w:rsid w:val="00B7461B"/>
    <w:rsid w:val="00B748E8"/>
    <w:rsid w:val="00B7670F"/>
    <w:rsid w:val="00B77805"/>
    <w:rsid w:val="00B77864"/>
    <w:rsid w:val="00B83A3E"/>
    <w:rsid w:val="00B83F88"/>
    <w:rsid w:val="00B84181"/>
    <w:rsid w:val="00B84382"/>
    <w:rsid w:val="00B848FF"/>
    <w:rsid w:val="00B8646D"/>
    <w:rsid w:val="00B90233"/>
    <w:rsid w:val="00B914B9"/>
    <w:rsid w:val="00B91C35"/>
    <w:rsid w:val="00B92508"/>
    <w:rsid w:val="00B94FBC"/>
    <w:rsid w:val="00B9525D"/>
    <w:rsid w:val="00B96341"/>
    <w:rsid w:val="00B9673A"/>
    <w:rsid w:val="00B977AF"/>
    <w:rsid w:val="00B97B89"/>
    <w:rsid w:val="00BA0154"/>
    <w:rsid w:val="00BA0BD1"/>
    <w:rsid w:val="00BA1CBA"/>
    <w:rsid w:val="00BA2173"/>
    <w:rsid w:val="00BA2FAC"/>
    <w:rsid w:val="00BA3E52"/>
    <w:rsid w:val="00BA42CA"/>
    <w:rsid w:val="00BA6D54"/>
    <w:rsid w:val="00BB087A"/>
    <w:rsid w:val="00BB1763"/>
    <w:rsid w:val="00BB32CF"/>
    <w:rsid w:val="00BB333C"/>
    <w:rsid w:val="00BB35CB"/>
    <w:rsid w:val="00BB389C"/>
    <w:rsid w:val="00BB41D4"/>
    <w:rsid w:val="00BB42D0"/>
    <w:rsid w:val="00BB54A9"/>
    <w:rsid w:val="00BB5B7F"/>
    <w:rsid w:val="00BB5D7D"/>
    <w:rsid w:val="00BC057D"/>
    <w:rsid w:val="00BC0D65"/>
    <w:rsid w:val="00BC282D"/>
    <w:rsid w:val="00BC3058"/>
    <w:rsid w:val="00BC4454"/>
    <w:rsid w:val="00BC470D"/>
    <w:rsid w:val="00BC51B9"/>
    <w:rsid w:val="00BC54DD"/>
    <w:rsid w:val="00BC56BC"/>
    <w:rsid w:val="00BC57A2"/>
    <w:rsid w:val="00BC6318"/>
    <w:rsid w:val="00BC6386"/>
    <w:rsid w:val="00BC6AAC"/>
    <w:rsid w:val="00BD039A"/>
    <w:rsid w:val="00BD29FE"/>
    <w:rsid w:val="00BD3BB8"/>
    <w:rsid w:val="00BD42F8"/>
    <w:rsid w:val="00BD4D39"/>
    <w:rsid w:val="00BD5337"/>
    <w:rsid w:val="00BD5D14"/>
    <w:rsid w:val="00BD5F46"/>
    <w:rsid w:val="00BD65B7"/>
    <w:rsid w:val="00BD663B"/>
    <w:rsid w:val="00BD7192"/>
    <w:rsid w:val="00BE069E"/>
    <w:rsid w:val="00BE2308"/>
    <w:rsid w:val="00BE24B0"/>
    <w:rsid w:val="00BE3D8B"/>
    <w:rsid w:val="00BE3DC0"/>
    <w:rsid w:val="00BE4465"/>
    <w:rsid w:val="00BE4864"/>
    <w:rsid w:val="00BE48BF"/>
    <w:rsid w:val="00BE5081"/>
    <w:rsid w:val="00BE6266"/>
    <w:rsid w:val="00BE635F"/>
    <w:rsid w:val="00BE7353"/>
    <w:rsid w:val="00BE76E7"/>
    <w:rsid w:val="00BE7FAD"/>
    <w:rsid w:val="00BF0872"/>
    <w:rsid w:val="00BF2168"/>
    <w:rsid w:val="00BF4002"/>
    <w:rsid w:val="00BF4AD6"/>
    <w:rsid w:val="00BF50D3"/>
    <w:rsid w:val="00BF6626"/>
    <w:rsid w:val="00BF6FCE"/>
    <w:rsid w:val="00BF7E54"/>
    <w:rsid w:val="00C00450"/>
    <w:rsid w:val="00C0049D"/>
    <w:rsid w:val="00C00BD1"/>
    <w:rsid w:val="00C00CCB"/>
    <w:rsid w:val="00C00D2B"/>
    <w:rsid w:val="00C03D11"/>
    <w:rsid w:val="00C03F3F"/>
    <w:rsid w:val="00C0540A"/>
    <w:rsid w:val="00C06E03"/>
    <w:rsid w:val="00C075A2"/>
    <w:rsid w:val="00C0782F"/>
    <w:rsid w:val="00C07FC6"/>
    <w:rsid w:val="00C1030A"/>
    <w:rsid w:val="00C1069D"/>
    <w:rsid w:val="00C10F0C"/>
    <w:rsid w:val="00C11FC8"/>
    <w:rsid w:val="00C13B4F"/>
    <w:rsid w:val="00C14F32"/>
    <w:rsid w:val="00C1539F"/>
    <w:rsid w:val="00C156EB"/>
    <w:rsid w:val="00C15E6D"/>
    <w:rsid w:val="00C16AC6"/>
    <w:rsid w:val="00C16C83"/>
    <w:rsid w:val="00C217C1"/>
    <w:rsid w:val="00C22D07"/>
    <w:rsid w:val="00C22E0F"/>
    <w:rsid w:val="00C231EE"/>
    <w:rsid w:val="00C23342"/>
    <w:rsid w:val="00C23391"/>
    <w:rsid w:val="00C2418F"/>
    <w:rsid w:val="00C24BB1"/>
    <w:rsid w:val="00C24C20"/>
    <w:rsid w:val="00C2585F"/>
    <w:rsid w:val="00C26CC4"/>
    <w:rsid w:val="00C26D39"/>
    <w:rsid w:val="00C27CD9"/>
    <w:rsid w:val="00C27DC1"/>
    <w:rsid w:val="00C27F73"/>
    <w:rsid w:val="00C303FB"/>
    <w:rsid w:val="00C3262F"/>
    <w:rsid w:val="00C32968"/>
    <w:rsid w:val="00C3361E"/>
    <w:rsid w:val="00C33700"/>
    <w:rsid w:val="00C33B29"/>
    <w:rsid w:val="00C35E53"/>
    <w:rsid w:val="00C35F55"/>
    <w:rsid w:val="00C3680C"/>
    <w:rsid w:val="00C37127"/>
    <w:rsid w:val="00C42608"/>
    <w:rsid w:val="00C42C65"/>
    <w:rsid w:val="00C43662"/>
    <w:rsid w:val="00C4643E"/>
    <w:rsid w:val="00C47997"/>
    <w:rsid w:val="00C47B43"/>
    <w:rsid w:val="00C5045E"/>
    <w:rsid w:val="00C50C15"/>
    <w:rsid w:val="00C519C4"/>
    <w:rsid w:val="00C51CAA"/>
    <w:rsid w:val="00C51F73"/>
    <w:rsid w:val="00C524E5"/>
    <w:rsid w:val="00C52B71"/>
    <w:rsid w:val="00C53104"/>
    <w:rsid w:val="00C5357E"/>
    <w:rsid w:val="00C53D47"/>
    <w:rsid w:val="00C54008"/>
    <w:rsid w:val="00C54E24"/>
    <w:rsid w:val="00C55554"/>
    <w:rsid w:val="00C55D17"/>
    <w:rsid w:val="00C56614"/>
    <w:rsid w:val="00C57842"/>
    <w:rsid w:val="00C60012"/>
    <w:rsid w:val="00C60725"/>
    <w:rsid w:val="00C619EF"/>
    <w:rsid w:val="00C62AEF"/>
    <w:rsid w:val="00C648F3"/>
    <w:rsid w:val="00C66FEB"/>
    <w:rsid w:val="00C677BA"/>
    <w:rsid w:val="00C71488"/>
    <w:rsid w:val="00C71BC5"/>
    <w:rsid w:val="00C72191"/>
    <w:rsid w:val="00C72573"/>
    <w:rsid w:val="00C72C6D"/>
    <w:rsid w:val="00C72CE7"/>
    <w:rsid w:val="00C72F34"/>
    <w:rsid w:val="00C74D96"/>
    <w:rsid w:val="00C75444"/>
    <w:rsid w:val="00C75B48"/>
    <w:rsid w:val="00C76415"/>
    <w:rsid w:val="00C77CFE"/>
    <w:rsid w:val="00C77F1D"/>
    <w:rsid w:val="00C8026B"/>
    <w:rsid w:val="00C80CE4"/>
    <w:rsid w:val="00C81CBA"/>
    <w:rsid w:val="00C823D2"/>
    <w:rsid w:val="00C824A5"/>
    <w:rsid w:val="00C83020"/>
    <w:rsid w:val="00C831D7"/>
    <w:rsid w:val="00C84F47"/>
    <w:rsid w:val="00C84F76"/>
    <w:rsid w:val="00C86820"/>
    <w:rsid w:val="00C87F08"/>
    <w:rsid w:val="00C90D39"/>
    <w:rsid w:val="00C91A0C"/>
    <w:rsid w:val="00C92839"/>
    <w:rsid w:val="00C92DEB"/>
    <w:rsid w:val="00C93174"/>
    <w:rsid w:val="00C9331D"/>
    <w:rsid w:val="00C940A7"/>
    <w:rsid w:val="00C9420A"/>
    <w:rsid w:val="00C94436"/>
    <w:rsid w:val="00C94738"/>
    <w:rsid w:val="00C9569F"/>
    <w:rsid w:val="00C96293"/>
    <w:rsid w:val="00C97296"/>
    <w:rsid w:val="00CA2198"/>
    <w:rsid w:val="00CA2348"/>
    <w:rsid w:val="00CA268A"/>
    <w:rsid w:val="00CA4714"/>
    <w:rsid w:val="00CA4D5F"/>
    <w:rsid w:val="00CA53BF"/>
    <w:rsid w:val="00CA67AD"/>
    <w:rsid w:val="00CA6CC3"/>
    <w:rsid w:val="00CA7D0B"/>
    <w:rsid w:val="00CB0059"/>
    <w:rsid w:val="00CB020D"/>
    <w:rsid w:val="00CB06AE"/>
    <w:rsid w:val="00CB2BE2"/>
    <w:rsid w:val="00CB36B7"/>
    <w:rsid w:val="00CB6441"/>
    <w:rsid w:val="00CB7B0B"/>
    <w:rsid w:val="00CC13EB"/>
    <w:rsid w:val="00CC1F20"/>
    <w:rsid w:val="00CC2857"/>
    <w:rsid w:val="00CC2921"/>
    <w:rsid w:val="00CC2A18"/>
    <w:rsid w:val="00CC2A83"/>
    <w:rsid w:val="00CC2AA4"/>
    <w:rsid w:val="00CC3452"/>
    <w:rsid w:val="00CC4A3F"/>
    <w:rsid w:val="00CC4F7E"/>
    <w:rsid w:val="00CC59ED"/>
    <w:rsid w:val="00CC6083"/>
    <w:rsid w:val="00CC7D03"/>
    <w:rsid w:val="00CD143F"/>
    <w:rsid w:val="00CD4803"/>
    <w:rsid w:val="00CD4FD0"/>
    <w:rsid w:val="00CD65EF"/>
    <w:rsid w:val="00CD6D90"/>
    <w:rsid w:val="00CE22F6"/>
    <w:rsid w:val="00CE3F0A"/>
    <w:rsid w:val="00CE41F2"/>
    <w:rsid w:val="00CE4584"/>
    <w:rsid w:val="00CE46EC"/>
    <w:rsid w:val="00CE591C"/>
    <w:rsid w:val="00CE5C2D"/>
    <w:rsid w:val="00CE63A9"/>
    <w:rsid w:val="00CE68AB"/>
    <w:rsid w:val="00CE6F13"/>
    <w:rsid w:val="00CE7128"/>
    <w:rsid w:val="00CF086A"/>
    <w:rsid w:val="00CF0C4D"/>
    <w:rsid w:val="00CF0E4A"/>
    <w:rsid w:val="00CF1584"/>
    <w:rsid w:val="00CF1A8C"/>
    <w:rsid w:val="00CF2672"/>
    <w:rsid w:val="00CF3DB2"/>
    <w:rsid w:val="00CF3F47"/>
    <w:rsid w:val="00CF4423"/>
    <w:rsid w:val="00CF5A94"/>
    <w:rsid w:val="00CF6554"/>
    <w:rsid w:val="00CF7955"/>
    <w:rsid w:val="00D0002B"/>
    <w:rsid w:val="00D03871"/>
    <w:rsid w:val="00D04941"/>
    <w:rsid w:val="00D05789"/>
    <w:rsid w:val="00D11B24"/>
    <w:rsid w:val="00D14A76"/>
    <w:rsid w:val="00D15459"/>
    <w:rsid w:val="00D15788"/>
    <w:rsid w:val="00D16C70"/>
    <w:rsid w:val="00D175CB"/>
    <w:rsid w:val="00D17E7E"/>
    <w:rsid w:val="00D210EB"/>
    <w:rsid w:val="00D21AD2"/>
    <w:rsid w:val="00D21EDF"/>
    <w:rsid w:val="00D22BFD"/>
    <w:rsid w:val="00D27179"/>
    <w:rsid w:val="00D3221F"/>
    <w:rsid w:val="00D3295D"/>
    <w:rsid w:val="00D33E19"/>
    <w:rsid w:val="00D3604C"/>
    <w:rsid w:val="00D36F82"/>
    <w:rsid w:val="00D37A18"/>
    <w:rsid w:val="00D404B1"/>
    <w:rsid w:val="00D40661"/>
    <w:rsid w:val="00D40FC7"/>
    <w:rsid w:val="00D430D7"/>
    <w:rsid w:val="00D43640"/>
    <w:rsid w:val="00D44201"/>
    <w:rsid w:val="00D4462B"/>
    <w:rsid w:val="00D4530F"/>
    <w:rsid w:val="00D454F4"/>
    <w:rsid w:val="00D45DAC"/>
    <w:rsid w:val="00D47974"/>
    <w:rsid w:val="00D50C10"/>
    <w:rsid w:val="00D51C02"/>
    <w:rsid w:val="00D52163"/>
    <w:rsid w:val="00D52240"/>
    <w:rsid w:val="00D522D1"/>
    <w:rsid w:val="00D537DE"/>
    <w:rsid w:val="00D5397E"/>
    <w:rsid w:val="00D53EB4"/>
    <w:rsid w:val="00D54093"/>
    <w:rsid w:val="00D544FB"/>
    <w:rsid w:val="00D55099"/>
    <w:rsid w:val="00D5597B"/>
    <w:rsid w:val="00D57084"/>
    <w:rsid w:val="00D6393A"/>
    <w:rsid w:val="00D64931"/>
    <w:rsid w:val="00D664E6"/>
    <w:rsid w:val="00D7119B"/>
    <w:rsid w:val="00D71FC4"/>
    <w:rsid w:val="00D724FD"/>
    <w:rsid w:val="00D72A7B"/>
    <w:rsid w:val="00D7308F"/>
    <w:rsid w:val="00D746DB"/>
    <w:rsid w:val="00D74C52"/>
    <w:rsid w:val="00D75222"/>
    <w:rsid w:val="00D76111"/>
    <w:rsid w:val="00D76670"/>
    <w:rsid w:val="00D7771D"/>
    <w:rsid w:val="00D813BD"/>
    <w:rsid w:val="00D81694"/>
    <w:rsid w:val="00D825CA"/>
    <w:rsid w:val="00D83028"/>
    <w:rsid w:val="00D83E74"/>
    <w:rsid w:val="00D840CD"/>
    <w:rsid w:val="00D85BFE"/>
    <w:rsid w:val="00D920D5"/>
    <w:rsid w:val="00D9273C"/>
    <w:rsid w:val="00D928C5"/>
    <w:rsid w:val="00D92ADC"/>
    <w:rsid w:val="00D93AD7"/>
    <w:rsid w:val="00D948DE"/>
    <w:rsid w:val="00D94E5F"/>
    <w:rsid w:val="00DA086F"/>
    <w:rsid w:val="00DA0E8E"/>
    <w:rsid w:val="00DA16D6"/>
    <w:rsid w:val="00DA2001"/>
    <w:rsid w:val="00DA292C"/>
    <w:rsid w:val="00DA39CE"/>
    <w:rsid w:val="00DA3B80"/>
    <w:rsid w:val="00DA44AF"/>
    <w:rsid w:val="00DA4630"/>
    <w:rsid w:val="00DA762D"/>
    <w:rsid w:val="00DB0BD6"/>
    <w:rsid w:val="00DB2123"/>
    <w:rsid w:val="00DB2DF1"/>
    <w:rsid w:val="00DB2E38"/>
    <w:rsid w:val="00DB2E88"/>
    <w:rsid w:val="00DB37E9"/>
    <w:rsid w:val="00DB43C3"/>
    <w:rsid w:val="00DB49AA"/>
    <w:rsid w:val="00DB49F0"/>
    <w:rsid w:val="00DB4C90"/>
    <w:rsid w:val="00DB5571"/>
    <w:rsid w:val="00DB6220"/>
    <w:rsid w:val="00DB6A02"/>
    <w:rsid w:val="00DC14B2"/>
    <w:rsid w:val="00DC15D3"/>
    <w:rsid w:val="00DC21B5"/>
    <w:rsid w:val="00DC259C"/>
    <w:rsid w:val="00DC425A"/>
    <w:rsid w:val="00DC4405"/>
    <w:rsid w:val="00DC5A1E"/>
    <w:rsid w:val="00DD0998"/>
    <w:rsid w:val="00DD2971"/>
    <w:rsid w:val="00DD31C3"/>
    <w:rsid w:val="00DD32A0"/>
    <w:rsid w:val="00DD3E0E"/>
    <w:rsid w:val="00DD3FC3"/>
    <w:rsid w:val="00DD40E0"/>
    <w:rsid w:val="00DD4257"/>
    <w:rsid w:val="00DD44AF"/>
    <w:rsid w:val="00DD46DA"/>
    <w:rsid w:val="00DD4C91"/>
    <w:rsid w:val="00DD66A8"/>
    <w:rsid w:val="00DD6734"/>
    <w:rsid w:val="00DD7227"/>
    <w:rsid w:val="00DD7CC3"/>
    <w:rsid w:val="00DE10C6"/>
    <w:rsid w:val="00DE11D8"/>
    <w:rsid w:val="00DE15B8"/>
    <w:rsid w:val="00DE2283"/>
    <w:rsid w:val="00DE3356"/>
    <w:rsid w:val="00DE38EB"/>
    <w:rsid w:val="00DE3F8F"/>
    <w:rsid w:val="00DE4E38"/>
    <w:rsid w:val="00DE579B"/>
    <w:rsid w:val="00DE7196"/>
    <w:rsid w:val="00DF0614"/>
    <w:rsid w:val="00DF1383"/>
    <w:rsid w:val="00DF2C47"/>
    <w:rsid w:val="00DF3AA3"/>
    <w:rsid w:val="00DF4992"/>
    <w:rsid w:val="00DF5116"/>
    <w:rsid w:val="00DF53E3"/>
    <w:rsid w:val="00DF545C"/>
    <w:rsid w:val="00DF6791"/>
    <w:rsid w:val="00DF79F7"/>
    <w:rsid w:val="00E000B5"/>
    <w:rsid w:val="00E00E7A"/>
    <w:rsid w:val="00E00FA5"/>
    <w:rsid w:val="00E02F6D"/>
    <w:rsid w:val="00E05395"/>
    <w:rsid w:val="00E05E2D"/>
    <w:rsid w:val="00E06972"/>
    <w:rsid w:val="00E074E3"/>
    <w:rsid w:val="00E0750D"/>
    <w:rsid w:val="00E079C5"/>
    <w:rsid w:val="00E10081"/>
    <w:rsid w:val="00E10372"/>
    <w:rsid w:val="00E11C05"/>
    <w:rsid w:val="00E122BB"/>
    <w:rsid w:val="00E14028"/>
    <w:rsid w:val="00E144E4"/>
    <w:rsid w:val="00E15964"/>
    <w:rsid w:val="00E15989"/>
    <w:rsid w:val="00E163B7"/>
    <w:rsid w:val="00E17823"/>
    <w:rsid w:val="00E20E6C"/>
    <w:rsid w:val="00E210AD"/>
    <w:rsid w:val="00E2164A"/>
    <w:rsid w:val="00E218DA"/>
    <w:rsid w:val="00E21DF0"/>
    <w:rsid w:val="00E229DA"/>
    <w:rsid w:val="00E23653"/>
    <w:rsid w:val="00E242C5"/>
    <w:rsid w:val="00E25E65"/>
    <w:rsid w:val="00E26C9F"/>
    <w:rsid w:val="00E26D31"/>
    <w:rsid w:val="00E27AD3"/>
    <w:rsid w:val="00E27E4D"/>
    <w:rsid w:val="00E303C5"/>
    <w:rsid w:val="00E325A0"/>
    <w:rsid w:val="00E328F7"/>
    <w:rsid w:val="00E33636"/>
    <w:rsid w:val="00E3432C"/>
    <w:rsid w:val="00E35438"/>
    <w:rsid w:val="00E3755B"/>
    <w:rsid w:val="00E40E82"/>
    <w:rsid w:val="00E41334"/>
    <w:rsid w:val="00E4180E"/>
    <w:rsid w:val="00E4291A"/>
    <w:rsid w:val="00E42B71"/>
    <w:rsid w:val="00E42EE8"/>
    <w:rsid w:val="00E43E04"/>
    <w:rsid w:val="00E44419"/>
    <w:rsid w:val="00E447CA"/>
    <w:rsid w:val="00E448D8"/>
    <w:rsid w:val="00E449E4"/>
    <w:rsid w:val="00E451BA"/>
    <w:rsid w:val="00E4523C"/>
    <w:rsid w:val="00E45382"/>
    <w:rsid w:val="00E4539D"/>
    <w:rsid w:val="00E45472"/>
    <w:rsid w:val="00E50A31"/>
    <w:rsid w:val="00E51948"/>
    <w:rsid w:val="00E5258B"/>
    <w:rsid w:val="00E52CD9"/>
    <w:rsid w:val="00E534C4"/>
    <w:rsid w:val="00E54F54"/>
    <w:rsid w:val="00E56252"/>
    <w:rsid w:val="00E56907"/>
    <w:rsid w:val="00E56AA6"/>
    <w:rsid w:val="00E56BE1"/>
    <w:rsid w:val="00E57770"/>
    <w:rsid w:val="00E60787"/>
    <w:rsid w:val="00E60DB5"/>
    <w:rsid w:val="00E61B0F"/>
    <w:rsid w:val="00E61BE0"/>
    <w:rsid w:val="00E626F5"/>
    <w:rsid w:val="00E6347A"/>
    <w:rsid w:val="00E63518"/>
    <w:rsid w:val="00E64258"/>
    <w:rsid w:val="00E64279"/>
    <w:rsid w:val="00E651EE"/>
    <w:rsid w:val="00E65343"/>
    <w:rsid w:val="00E65E6D"/>
    <w:rsid w:val="00E65EE1"/>
    <w:rsid w:val="00E66A00"/>
    <w:rsid w:val="00E66FA7"/>
    <w:rsid w:val="00E6764E"/>
    <w:rsid w:val="00E67ECE"/>
    <w:rsid w:val="00E70C3C"/>
    <w:rsid w:val="00E7183C"/>
    <w:rsid w:val="00E72858"/>
    <w:rsid w:val="00E73C19"/>
    <w:rsid w:val="00E75538"/>
    <w:rsid w:val="00E75AFF"/>
    <w:rsid w:val="00E75F6D"/>
    <w:rsid w:val="00E76E18"/>
    <w:rsid w:val="00E77368"/>
    <w:rsid w:val="00E841BB"/>
    <w:rsid w:val="00E85667"/>
    <w:rsid w:val="00E86C4F"/>
    <w:rsid w:val="00E86F1F"/>
    <w:rsid w:val="00E87C6A"/>
    <w:rsid w:val="00E87EE1"/>
    <w:rsid w:val="00E90017"/>
    <w:rsid w:val="00E906B2"/>
    <w:rsid w:val="00E90B1C"/>
    <w:rsid w:val="00E9166F"/>
    <w:rsid w:val="00E917D1"/>
    <w:rsid w:val="00E91D79"/>
    <w:rsid w:val="00E9407D"/>
    <w:rsid w:val="00E94497"/>
    <w:rsid w:val="00E969FD"/>
    <w:rsid w:val="00E97D27"/>
    <w:rsid w:val="00E97EFB"/>
    <w:rsid w:val="00EA00FF"/>
    <w:rsid w:val="00EA1AF8"/>
    <w:rsid w:val="00EA319C"/>
    <w:rsid w:val="00EA32E0"/>
    <w:rsid w:val="00EA46E0"/>
    <w:rsid w:val="00EA579E"/>
    <w:rsid w:val="00EA5AC6"/>
    <w:rsid w:val="00EA5BD7"/>
    <w:rsid w:val="00EA65E8"/>
    <w:rsid w:val="00EA7CE3"/>
    <w:rsid w:val="00EB1FD3"/>
    <w:rsid w:val="00EB3145"/>
    <w:rsid w:val="00EB3A9B"/>
    <w:rsid w:val="00EB46A4"/>
    <w:rsid w:val="00EB6102"/>
    <w:rsid w:val="00EB732B"/>
    <w:rsid w:val="00EB7D3A"/>
    <w:rsid w:val="00EC1097"/>
    <w:rsid w:val="00EC4490"/>
    <w:rsid w:val="00EC4C0C"/>
    <w:rsid w:val="00EC59C4"/>
    <w:rsid w:val="00EC6496"/>
    <w:rsid w:val="00EC6CED"/>
    <w:rsid w:val="00ED3048"/>
    <w:rsid w:val="00ED328A"/>
    <w:rsid w:val="00ED4AFA"/>
    <w:rsid w:val="00ED56AC"/>
    <w:rsid w:val="00ED633D"/>
    <w:rsid w:val="00ED7A7E"/>
    <w:rsid w:val="00EE017D"/>
    <w:rsid w:val="00EE0E79"/>
    <w:rsid w:val="00EE13BF"/>
    <w:rsid w:val="00EE1739"/>
    <w:rsid w:val="00EE3978"/>
    <w:rsid w:val="00EE3AFB"/>
    <w:rsid w:val="00EE41A9"/>
    <w:rsid w:val="00EE4D16"/>
    <w:rsid w:val="00EE5171"/>
    <w:rsid w:val="00EE7249"/>
    <w:rsid w:val="00EE7842"/>
    <w:rsid w:val="00EF0A3D"/>
    <w:rsid w:val="00EF3206"/>
    <w:rsid w:val="00EF3369"/>
    <w:rsid w:val="00EF33F4"/>
    <w:rsid w:val="00EF3AAB"/>
    <w:rsid w:val="00EF5D0A"/>
    <w:rsid w:val="00EF5DF7"/>
    <w:rsid w:val="00EF71F7"/>
    <w:rsid w:val="00EF74E9"/>
    <w:rsid w:val="00EF770A"/>
    <w:rsid w:val="00F007B8"/>
    <w:rsid w:val="00F00D6F"/>
    <w:rsid w:val="00F0144F"/>
    <w:rsid w:val="00F01642"/>
    <w:rsid w:val="00F04028"/>
    <w:rsid w:val="00F041CE"/>
    <w:rsid w:val="00F04327"/>
    <w:rsid w:val="00F061F1"/>
    <w:rsid w:val="00F0626F"/>
    <w:rsid w:val="00F10958"/>
    <w:rsid w:val="00F12DF8"/>
    <w:rsid w:val="00F14B40"/>
    <w:rsid w:val="00F154FF"/>
    <w:rsid w:val="00F15591"/>
    <w:rsid w:val="00F15B26"/>
    <w:rsid w:val="00F1603A"/>
    <w:rsid w:val="00F170D4"/>
    <w:rsid w:val="00F1754D"/>
    <w:rsid w:val="00F20354"/>
    <w:rsid w:val="00F20D51"/>
    <w:rsid w:val="00F2147D"/>
    <w:rsid w:val="00F22B02"/>
    <w:rsid w:val="00F22D0E"/>
    <w:rsid w:val="00F240CA"/>
    <w:rsid w:val="00F2527F"/>
    <w:rsid w:val="00F254C7"/>
    <w:rsid w:val="00F25B1E"/>
    <w:rsid w:val="00F25C13"/>
    <w:rsid w:val="00F26DD5"/>
    <w:rsid w:val="00F30AB0"/>
    <w:rsid w:val="00F30E2E"/>
    <w:rsid w:val="00F31590"/>
    <w:rsid w:val="00F31EEF"/>
    <w:rsid w:val="00F32C09"/>
    <w:rsid w:val="00F33B46"/>
    <w:rsid w:val="00F355EF"/>
    <w:rsid w:val="00F37265"/>
    <w:rsid w:val="00F37CD2"/>
    <w:rsid w:val="00F40416"/>
    <w:rsid w:val="00F411CB"/>
    <w:rsid w:val="00F443DE"/>
    <w:rsid w:val="00F44730"/>
    <w:rsid w:val="00F45EB5"/>
    <w:rsid w:val="00F471A0"/>
    <w:rsid w:val="00F477CA"/>
    <w:rsid w:val="00F5067A"/>
    <w:rsid w:val="00F5143E"/>
    <w:rsid w:val="00F54038"/>
    <w:rsid w:val="00F5440E"/>
    <w:rsid w:val="00F562B2"/>
    <w:rsid w:val="00F567AA"/>
    <w:rsid w:val="00F6006B"/>
    <w:rsid w:val="00F6308E"/>
    <w:rsid w:val="00F65758"/>
    <w:rsid w:val="00F660CD"/>
    <w:rsid w:val="00F66C23"/>
    <w:rsid w:val="00F66DC5"/>
    <w:rsid w:val="00F67F7F"/>
    <w:rsid w:val="00F70139"/>
    <w:rsid w:val="00F71285"/>
    <w:rsid w:val="00F71F1C"/>
    <w:rsid w:val="00F72B26"/>
    <w:rsid w:val="00F74935"/>
    <w:rsid w:val="00F800CF"/>
    <w:rsid w:val="00F80175"/>
    <w:rsid w:val="00F811BE"/>
    <w:rsid w:val="00F811CF"/>
    <w:rsid w:val="00F8132D"/>
    <w:rsid w:val="00F819DE"/>
    <w:rsid w:val="00F831B2"/>
    <w:rsid w:val="00F84060"/>
    <w:rsid w:val="00F8611A"/>
    <w:rsid w:val="00F863A9"/>
    <w:rsid w:val="00F86B31"/>
    <w:rsid w:val="00F9062A"/>
    <w:rsid w:val="00F908F4"/>
    <w:rsid w:val="00F90C25"/>
    <w:rsid w:val="00F90E5B"/>
    <w:rsid w:val="00F91E19"/>
    <w:rsid w:val="00F9266B"/>
    <w:rsid w:val="00F9284D"/>
    <w:rsid w:val="00F9287C"/>
    <w:rsid w:val="00F92B5F"/>
    <w:rsid w:val="00F9369B"/>
    <w:rsid w:val="00F955D2"/>
    <w:rsid w:val="00F95928"/>
    <w:rsid w:val="00F969F6"/>
    <w:rsid w:val="00F97D4E"/>
    <w:rsid w:val="00F97D66"/>
    <w:rsid w:val="00FA0486"/>
    <w:rsid w:val="00FA053C"/>
    <w:rsid w:val="00FA0BF9"/>
    <w:rsid w:val="00FA3A15"/>
    <w:rsid w:val="00FA43D7"/>
    <w:rsid w:val="00FA562C"/>
    <w:rsid w:val="00FA5F72"/>
    <w:rsid w:val="00FA612B"/>
    <w:rsid w:val="00FA6893"/>
    <w:rsid w:val="00FA68A6"/>
    <w:rsid w:val="00FA6E9E"/>
    <w:rsid w:val="00FA6F0C"/>
    <w:rsid w:val="00FA74BC"/>
    <w:rsid w:val="00FB037E"/>
    <w:rsid w:val="00FB1A55"/>
    <w:rsid w:val="00FB1F56"/>
    <w:rsid w:val="00FB2158"/>
    <w:rsid w:val="00FB432E"/>
    <w:rsid w:val="00FB4CEC"/>
    <w:rsid w:val="00FB6448"/>
    <w:rsid w:val="00FB6E37"/>
    <w:rsid w:val="00FB7402"/>
    <w:rsid w:val="00FB7B37"/>
    <w:rsid w:val="00FC07BD"/>
    <w:rsid w:val="00FC137A"/>
    <w:rsid w:val="00FC13B8"/>
    <w:rsid w:val="00FC143C"/>
    <w:rsid w:val="00FC153F"/>
    <w:rsid w:val="00FC276E"/>
    <w:rsid w:val="00FC325C"/>
    <w:rsid w:val="00FC397D"/>
    <w:rsid w:val="00FC3B83"/>
    <w:rsid w:val="00FC3EB1"/>
    <w:rsid w:val="00FC430A"/>
    <w:rsid w:val="00FC4AF1"/>
    <w:rsid w:val="00FC4C6C"/>
    <w:rsid w:val="00FC5B1F"/>
    <w:rsid w:val="00FC6212"/>
    <w:rsid w:val="00FC64D5"/>
    <w:rsid w:val="00FD2DE9"/>
    <w:rsid w:val="00FD352D"/>
    <w:rsid w:val="00FD63EE"/>
    <w:rsid w:val="00FD64CB"/>
    <w:rsid w:val="00FD6CB1"/>
    <w:rsid w:val="00FD7219"/>
    <w:rsid w:val="00FD7341"/>
    <w:rsid w:val="00FD7BAA"/>
    <w:rsid w:val="00FD7D07"/>
    <w:rsid w:val="00FD7EC4"/>
    <w:rsid w:val="00FE0C62"/>
    <w:rsid w:val="00FE0F68"/>
    <w:rsid w:val="00FE1C81"/>
    <w:rsid w:val="00FE1F53"/>
    <w:rsid w:val="00FE3912"/>
    <w:rsid w:val="00FE41C9"/>
    <w:rsid w:val="00FE50CB"/>
    <w:rsid w:val="00FE6291"/>
    <w:rsid w:val="00FE63D1"/>
    <w:rsid w:val="00FE75FA"/>
    <w:rsid w:val="00FF3520"/>
    <w:rsid w:val="00FF430D"/>
    <w:rsid w:val="00FF4440"/>
    <w:rsid w:val="00FF4BFB"/>
    <w:rsid w:val="00FF4D69"/>
    <w:rsid w:val="00FF4D7B"/>
    <w:rsid w:val="00FF6E7E"/>
    <w:rsid w:val="00FF7E68"/>
    <w:rsid w:val="07086230"/>
    <w:rsid w:val="08591484"/>
    <w:rsid w:val="0D4D0317"/>
    <w:rsid w:val="0D9A899C"/>
    <w:rsid w:val="137D4212"/>
    <w:rsid w:val="13F0A2C3"/>
    <w:rsid w:val="177E754B"/>
    <w:rsid w:val="17CE80EE"/>
    <w:rsid w:val="18352ED5"/>
    <w:rsid w:val="1D39F2B6"/>
    <w:rsid w:val="22191A84"/>
    <w:rsid w:val="28322A42"/>
    <w:rsid w:val="2A30D4B4"/>
    <w:rsid w:val="2F155875"/>
    <w:rsid w:val="30B128D6"/>
    <w:rsid w:val="32FE2239"/>
    <w:rsid w:val="334CCCFD"/>
    <w:rsid w:val="33E8C998"/>
    <w:rsid w:val="358499F9"/>
    <w:rsid w:val="37EFE5BD"/>
    <w:rsid w:val="3EFC867F"/>
    <w:rsid w:val="42553C29"/>
    <w:rsid w:val="426C3895"/>
    <w:rsid w:val="42A8AB68"/>
    <w:rsid w:val="42C9CAE8"/>
    <w:rsid w:val="4515963D"/>
    <w:rsid w:val="45E04C2A"/>
    <w:rsid w:val="4653D44B"/>
    <w:rsid w:val="482A5117"/>
    <w:rsid w:val="4A8B2081"/>
    <w:rsid w:val="4E7D3891"/>
    <w:rsid w:val="50E7EDA6"/>
    <w:rsid w:val="53AF605F"/>
    <w:rsid w:val="565C8663"/>
    <w:rsid w:val="59942725"/>
    <w:rsid w:val="5BDFF27A"/>
    <w:rsid w:val="5CCBC7E7"/>
    <w:rsid w:val="5DC4459F"/>
    <w:rsid w:val="650DBD12"/>
    <w:rsid w:val="6722A521"/>
    <w:rsid w:val="68DD5E79"/>
    <w:rsid w:val="733FF25E"/>
    <w:rsid w:val="7D5B58CB"/>
    <w:rsid w:val="7FA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ADA03"/>
  <w15:docId w15:val="{1170F4F6-7B9D-4423-9605-B8A72B43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9"/>
    <w:lsdException w:name="heading 7" w:locked="1" w:semiHidden="1" w:uiPriority="9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92"/>
    <w:pPr>
      <w:spacing w:before="200"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2C5"/>
    <w:pPr>
      <w:keepNext/>
      <w:pBdr>
        <w:bottom w:val="single" w:sz="12" w:space="2" w:color="482D8C"/>
      </w:pBdr>
      <w:spacing w:after="480"/>
      <w:outlineLvl w:val="0"/>
    </w:pPr>
    <w:rPr>
      <w:rFonts w:ascii="Arial" w:hAnsi="Arial"/>
      <w:b/>
      <w:color w:val="482D8C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702C81"/>
    <w:pPr>
      <w:keepNext/>
      <w:spacing w:before="240" w:after="60"/>
      <w:outlineLvl w:val="1"/>
    </w:pPr>
    <w:rPr>
      <w:rFonts w:ascii="Arial" w:hAnsi="Arial"/>
      <w:b/>
      <w:caps/>
      <w:snapToGrid w:val="0"/>
      <w:color w:val="00B0F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DC15D3"/>
    <w:pPr>
      <w:keepNext/>
      <w:numPr>
        <w:numId w:val="39"/>
      </w:numPr>
      <w:tabs>
        <w:tab w:val="num" w:pos="142"/>
      </w:tabs>
      <w:spacing w:before="240" w:after="60"/>
      <w:ind w:left="0" w:right="1137" w:firstLine="426"/>
      <w:outlineLvl w:val="2"/>
    </w:pPr>
    <w:rPr>
      <w:rFonts w:ascii="Arial Bold" w:hAnsi="Arial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152C5"/>
    <w:pPr>
      <w:keepNext/>
      <w:keepLines/>
      <w:spacing w:before="240" w:after="60"/>
      <w:outlineLvl w:val="3"/>
    </w:pPr>
    <w:rPr>
      <w:b/>
      <w:color w:val="482D8C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2152C5"/>
    <w:pPr>
      <w:keepNext/>
      <w:spacing w:before="240" w:after="60"/>
      <w:outlineLvl w:val="4"/>
    </w:pPr>
    <w:rPr>
      <w:b/>
      <w:i/>
      <w:color w:val="00AEEF"/>
    </w:rPr>
  </w:style>
  <w:style w:type="paragraph" w:styleId="Heading6">
    <w:name w:val="heading 6"/>
    <w:basedOn w:val="Normal"/>
    <w:next w:val="Normal"/>
    <w:link w:val="Heading6Char"/>
    <w:uiPriority w:val="9"/>
    <w:rsid w:val="00FB4CEC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rsid w:val="00FB4CEC"/>
    <w:pPr>
      <w:keepNext/>
      <w:ind w:left="159" w:hanging="159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FB4CEC"/>
    <w:pPr>
      <w:keepNext/>
      <w:numPr>
        <w:ilvl w:val="7"/>
        <w:numId w:val="11"/>
      </w:numPr>
      <w:outlineLvl w:val="7"/>
    </w:pPr>
    <w:rPr>
      <w:rFonts w:ascii="Arial" w:hAnsi="Arial"/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link w:val="Heading9Char"/>
    <w:rsid w:val="00FB4CEC"/>
    <w:pPr>
      <w:keepNext/>
      <w:numPr>
        <w:ilvl w:val="8"/>
        <w:numId w:val="11"/>
      </w:numPr>
      <w:spacing w:after="120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52C5"/>
    <w:rPr>
      <w:rFonts w:ascii="Arial" w:hAnsi="Arial"/>
      <w:b/>
      <w:color w:val="482D8C"/>
      <w:kern w:val="28"/>
      <w:sz w:val="44"/>
      <w:lang w:eastAsia="en-US"/>
    </w:rPr>
  </w:style>
  <w:style w:type="character" w:customStyle="1" w:styleId="Heading2Char">
    <w:name w:val="Heading 2 Char"/>
    <w:link w:val="Heading2"/>
    <w:locked/>
    <w:rsid w:val="00702C81"/>
    <w:rPr>
      <w:rFonts w:ascii="Arial" w:hAnsi="Arial"/>
      <w:b/>
      <w:caps/>
      <w:snapToGrid w:val="0"/>
      <w:color w:val="00B0F0"/>
      <w:sz w:val="30"/>
      <w:lang w:eastAsia="en-US"/>
    </w:rPr>
  </w:style>
  <w:style w:type="character" w:customStyle="1" w:styleId="Heading3Char">
    <w:name w:val="Heading 3 Char"/>
    <w:link w:val="Heading3"/>
    <w:locked/>
    <w:rsid w:val="00DC15D3"/>
    <w:rPr>
      <w:rFonts w:ascii="Arial Bold" w:hAnsi="Arial Bold"/>
      <w:b/>
      <w:bCs/>
      <w:caps/>
      <w:sz w:val="24"/>
      <w:szCs w:val="26"/>
      <w:lang w:eastAsia="en-US"/>
    </w:rPr>
  </w:style>
  <w:style w:type="character" w:customStyle="1" w:styleId="Heading4Char">
    <w:name w:val="Heading 4 Char"/>
    <w:link w:val="Heading4"/>
    <w:locked/>
    <w:rsid w:val="002152C5"/>
    <w:rPr>
      <w:rFonts w:ascii="Calibri" w:hAnsi="Calibri"/>
      <w:b/>
      <w:color w:val="482D8C"/>
      <w:sz w:val="24"/>
      <w:lang w:eastAsia="en-US"/>
    </w:rPr>
  </w:style>
  <w:style w:type="character" w:customStyle="1" w:styleId="Heading5Char">
    <w:name w:val="Heading 5 Char"/>
    <w:link w:val="Heading5"/>
    <w:locked/>
    <w:rsid w:val="002152C5"/>
    <w:rPr>
      <w:rFonts w:ascii="Calibri" w:hAnsi="Calibri"/>
      <w:b/>
      <w:i/>
      <w:color w:val="00AEEF"/>
      <w:sz w:val="22"/>
      <w:lang w:eastAsia="en-US"/>
    </w:rPr>
  </w:style>
  <w:style w:type="character" w:customStyle="1" w:styleId="Heading6Char">
    <w:name w:val="Heading 6 Char"/>
    <w:link w:val="Heading6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8Char">
    <w:name w:val="Heading 8 Char"/>
    <w:link w:val="Heading8"/>
    <w:locked/>
    <w:rsid w:val="007316E2"/>
    <w:rPr>
      <w:rFonts w:ascii="Arial" w:hAnsi="Arial"/>
      <w:b/>
      <w:snapToGrid w:val="0"/>
      <w:color w:val="000000"/>
      <w:lang w:eastAsia="en-US"/>
    </w:rPr>
  </w:style>
  <w:style w:type="character" w:customStyle="1" w:styleId="Heading9Char">
    <w:name w:val="Heading 9 Char"/>
    <w:link w:val="Heading9"/>
    <w:locked/>
    <w:rsid w:val="007316E2"/>
    <w:rPr>
      <w:rFonts w:ascii="Arial" w:hAnsi="Arial"/>
      <w:b/>
      <w:snapToGrid w:val="0"/>
      <w:color w:val="000000"/>
      <w:sz w:val="18"/>
      <w:lang w:eastAsia="en-US"/>
    </w:rPr>
  </w:style>
  <w:style w:type="paragraph" w:customStyle="1" w:styleId="TableHeadingCentre">
    <w:name w:val="Table Heading Centre"/>
    <w:basedOn w:val="Normal"/>
    <w:rsid w:val="00FB4CEC"/>
    <w:pPr>
      <w:keepNext/>
      <w:jc w:val="center"/>
    </w:pPr>
    <w:rPr>
      <w:b/>
      <w:sz w:val="20"/>
    </w:rPr>
  </w:style>
  <w:style w:type="character" w:customStyle="1" w:styleId="Heading3Char2">
    <w:name w:val="Heading 3 Char2"/>
    <w:locked/>
    <w:rsid w:val="007316E2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rsid w:val="00FB4CEC"/>
    <w:pPr>
      <w:keepNext/>
      <w:keepLines/>
      <w:spacing w:before="120" w:after="120"/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styleId="BodyTextIndent">
    <w:name w:val="Body Text Indent"/>
    <w:basedOn w:val="Normal"/>
    <w:next w:val="BodyText"/>
    <w:link w:val="BodyTextIndentChar"/>
    <w:rsid w:val="00FB4CEC"/>
    <w:pPr>
      <w:keepNext/>
      <w:keepLines/>
      <w:numPr>
        <w:numId w:val="7"/>
      </w:numPr>
      <w:spacing w:after="1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BF50D3"/>
    <w:rPr>
      <w:rFonts w:ascii="Calibri" w:hAnsi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B4CEC"/>
    <w:pPr>
      <w:keepNext/>
      <w:keepLines/>
      <w:numPr>
        <w:numId w:val="8"/>
      </w:numPr>
      <w:spacing w:after="1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locked/>
    <w:rsid w:val="007316E2"/>
    <w:rPr>
      <w:rFonts w:ascii="Calibri" w:hAnsi="Calibri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B4CEC"/>
    <w:pPr>
      <w:keepNext/>
      <w:keepLines/>
      <w:numPr>
        <w:numId w:val="9"/>
      </w:numPr>
      <w:tabs>
        <w:tab w:val="left" w:pos="1134"/>
      </w:tabs>
      <w:spacing w:after="120"/>
      <w:jc w:val="both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7316E2"/>
    <w:rPr>
      <w:rFonts w:ascii="Calibri" w:hAnsi="Calibri"/>
      <w:sz w:val="24"/>
      <w:szCs w:val="24"/>
      <w:lang w:eastAsia="en-US"/>
    </w:rPr>
  </w:style>
  <w:style w:type="paragraph" w:customStyle="1" w:styleId="BodyTextIndent4">
    <w:name w:val="Body Text Indent 4"/>
    <w:basedOn w:val="BodyText"/>
    <w:next w:val="BodyText"/>
    <w:rsid w:val="00FB4CEC"/>
    <w:pPr>
      <w:numPr>
        <w:numId w:val="10"/>
      </w:numPr>
      <w:spacing w:before="0"/>
    </w:pPr>
  </w:style>
  <w:style w:type="paragraph" w:customStyle="1" w:styleId="SIHeading1">
    <w:name w:val="SI Heading 1"/>
    <w:basedOn w:val="Normal"/>
    <w:next w:val="BodyText"/>
    <w:rsid w:val="00FB4CEC"/>
    <w:pPr>
      <w:keepNext/>
      <w:keepLines/>
      <w:spacing w:before="240"/>
      <w:jc w:val="center"/>
      <w:outlineLvl w:val="0"/>
    </w:pPr>
    <w:rPr>
      <w:rFonts w:ascii="Arial" w:hAnsi="Arial"/>
      <w:b/>
      <w:kern w:val="28"/>
      <w:sz w:val="20"/>
    </w:rPr>
  </w:style>
  <w:style w:type="paragraph" w:customStyle="1" w:styleId="SIHeading2">
    <w:name w:val="SI Heading 2"/>
    <w:basedOn w:val="Normal"/>
    <w:next w:val="BodyText"/>
    <w:rsid w:val="00FB4CEC"/>
    <w:pPr>
      <w:keepNext/>
      <w:keepLines/>
      <w:spacing w:after="240"/>
      <w:jc w:val="center"/>
      <w:outlineLvl w:val="0"/>
    </w:pPr>
    <w:rPr>
      <w:rFonts w:ascii="Arial" w:hAnsi="Arial"/>
      <w:kern w:val="28"/>
      <w:sz w:val="20"/>
    </w:rPr>
  </w:style>
  <w:style w:type="paragraph" w:customStyle="1" w:styleId="Tabletextindenta">
    <w:name w:val="Table text indent a"/>
    <w:aliases w:val="b,c...,c... BP3"/>
    <w:basedOn w:val="Normal"/>
    <w:autoRedefine/>
    <w:rsid w:val="00FB4CEC"/>
    <w:pPr>
      <w:numPr>
        <w:numId w:val="22"/>
      </w:numPr>
      <w:spacing w:before="60"/>
    </w:pPr>
    <w:rPr>
      <w:kern w:val="16"/>
      <w:sz w:val="20"/>
      <w:szCs w:val="24"/>
    </w:rPr>
  </w:style>
  <w:style w:type="paragraph" w:customStyle="1" w:styleId="TableTextRightBold">
    <w:name w:val="Table Text Right Bold"/>
    <w:basedOn w:val="Normal"/>
    <w:rsid w:val="00FB4CEC"/>
    <w:pPr>
      <w:ind w:left="357" w:hanging="357"/>
      <w:jc w:val="right"/>
    </w:pPr>
    <w:rPr>
      <w:b/>
      <w:sz w:val="20"/>
    </w:rPr>
  </w:style>
  <w:style w:type="paragraph" w:customStyle="1" w:styleId="TableHeadingRight">
    <w:name w:val="Table Heading Right"/>
    <w:basedOn w:val="Normal"/>
    <w:rsid w:val="00FB4CEC"/>
    <w:pPr>
      <w:keepNext/>
      <w:jc w:val="right"/>
    </w:pPr>
    <w:rPr>
      <w:b/>
      <w:sz w:val="20"/>
      <w:szCs w:val="24"/>
    </w:rPr>
  </w:style>
  <w:style w:type="paragraph" w:customStyle="1" w:styleId="NoteText">
    <w:name w:val="Note Text"/>
    <w:basedOn w:val="Normal"/>
    <w:link w:val="NoteTextChar"/>
    <w:rsid w:val="00FB4CEC"/>
    <w:pPr>
      <w:jc w:val="both"/>
    </w:pPr>
    <w:rPr>
      <w:iCs/>
      <w:sz w:val="16"/>
    </w:rPr>
  </w:style>
  <w:style w:type="paragraph" w:styleId="Header">
    <w:name w:val="header"/>
    <w:basedOn w:val="Normal"/>
    <w:link w:val="HeaderChar"/>
    <w:uiPriority w:val="99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NoteHeading1">
    <w:name w:val="Note Heading1"/>
    <w:basedOn w:val="Normal"/>
    <w:autoRedefine/>
    <w:rsid w:val="00FB4CEC"/>
    <w:pPr>
      <w:spacing w:before="120"/>
      <w:ind w:left="28"/>
    </w:pPr>
    <w:rPr>
      <w:b/>
      <w:bCs/>
      <w:sz w:val="20"/>
    </w:rPr>
  </w:style>
  <w:style w:type="character" w:customStyle="1" w:styleId="BodyTextIndentChar2">
    <w:name w:val="Body Text Indent Char2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HeadingLeft">
    <w:name w:val="Table Heading Left"/>
    <w:basedOn w:val="Normal"/>
    <w:link w:val="TableHeadingLeftChar"/>
    <w:rsid w:val="00FB4CEC"/>
    <w:pPr>
      <w:keepNext/>
    </w:pPr>
    <w:rPr>
      <w:b/>
      <w:sz w:val="20"/>
    </w:rPr>
  </w:style>
  <w:style w:type="paragraph" w:customStyle="1" w:styleId="TableTextRight">
    <w:name w:val="Table Text Right"/>
    <w:basedOn w:val="Normal"/>
    <w:rsid w:val="00FB4CEC"/>
    <w:pPr>
      <w:ind w:left="357" w:hanging="357"/>
      <w:jc w:val="right"/>
    </w:pPr>
    <w:rPr>
      <w:sz w:val="20"/>
    </w:rPr>
  </w:style>
  <w:style w:type="paragraph" w:customStyle="1" w:styleId="TableTextLeftBold">
    <w:name w:val="Table Text Left Bold"/>
    <w:basedOn w:val="Normal"/>
    <w:link w:val="TableTextLeftBoldChar"/>
    <w:rsid w:val="00FB4CEC"/>
    <w:pPr>
      <w:ind w:left="357" w:hanging="357"/>
    </w:pPr>
    <w:rPr>
      <w:b/>
      <w:sz w:val="20"/>
    </w:rPr>
  </w:style>
  <w:style w:type="paragraph" w:customStyle="1" w:styleId="TableTextLeft">
    <w:name w:val="Table Text Left"/>
    <w:basedOn w:val="Normal"/>
    <w:rsid w:val="00FB4CEC"/>
    <w:pPr>
      <w:ind w:left="357" w:hanging="357"/>
    </w:pPr>
    <w:rPr>
      <w:sz w:val="20"/>
      <w:szCs w:val="18"/>
    </w:rPr>
  </w:style>
  <w:style w:type="paragraph" w:customStyle="1" w:styleId="TableNumbersRight">
    <w:name w:val="Table Numbers Right"/>
    <w:basedOn w:val="TableHeadingRight"/>
    <w:rsid w:val="00FB4CEC"/>
    <w:rPr>
      <w:b w:val="0"/>
    </w:rPr>
  </w:style>
  <w:style w:type="character" w:customStyle="1" w:styleId="TableHeadingLeftChar">
    <w:name w:val="Table Heading Left Char"/>
    <w:link w:val="TableHeadingLeft"/>
    <w:locked/>
    <w:rsid w:val="007316E2"/>
    <w:rPr>
      <w:rFonts w:ascii="Calibri" w:hAnsi="Calibri"/>
      <w:b/>
      <w:sz w:val="20"/>
      <w:szCs w:val="20"/>
    </w:rPr>
  </w:style>
  <w:style w:type="paragraph" w:customStyle="1" w:styleId="FooterAR">
    <w:name w:val="Footer AR"/>
    <w:basedOn w:val="Normal"/>
    <w:next w:val="Normal"/>
    <w:rsid w:val="00E229DA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character" w:customStyle="1" w:styleId="TableTextLeftBoldChar">
    <w:name w:val="Table Text Left Bold Char"/>
    <w:link w:val="TableTextLeftBold"/>
    <w:locked/>
    <w:rsid w:val="007316E2"/>
    <w:rPr>
      <w:rFonts w:ascii="Calibri" w:hAnsi="Calibri"/>
      <w:b/>
      <w:sz w:val="20"/>
      <w:szCs w:val="20"/>
      <w:lang w:eastAsia="en-US"/>
    </w:rPr>
  </w:style>
  <w:style w:type="paragraph" w:customStyle="1" w:styleId="Heading3TopofPage">
    <w:name w:val="Heading 3 Top of Page"/>
    <w:basedOn w:val="Heading3"/>
    <w:next w:val="BodyText"/>
    <w:link w:val="Heading3TopofPageChar"/>
    <w:rsid w:val="00FB4CEC"/>
    <w:pPr>
      <w:spacing w:before="0"/>
    </w:pPr>
    <w:rPr>
      <w:rFonts w:ascii="Arial" w:hAnsi="Arial"/>
      <w:caps w:val="0"/>
    </w:rPr>
  </w:style>
  <w:style w:type="paragraph" w:customStyle="1" w:styleId="Heading3Centred">
    <w:name w:val="Heading 3 Centred"/>
    <w:basedOn w:val="Heading3"/>
    <w:next w:val="BodyText"/>
    <w:rsid w:val="00FB4CEC"/>
    <w:pPr>
      <w:spacing w:before="0"/>
      <w:jc w:val="center"/>
    </w:pPr>
    <w:rPr>
      <w:lang w:eastAsia="en-AU"/>
    </w:rPr>
  </w:style>
  <w:style w:type="paragraph" w:styleId="BodyText2">
    <w:name w:val="Body Text 2"/>
    <w:basedOn w:val="Normal"/>
    <w:link w:val="BodyText2Char"/>
    <w:rsid w:val="00FB4CEC"/>
    <w:pPr>
      <w:spacing w:after="120" w:line="480" w:lineRule="auto"/>
    </w:pPr>
    <w:rPr>
      <w:sz w:val="24"/>
    </w:rPr>
  </w:style>
  <w:style w:type="character" w:customStyle="1" w:styleId="BodyText2Char">
    <w:name w:val="Body Text 2 Char"/>
    <w:link w:val="BodyText2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SinglePara">
    <w:name w:val="Single Para"/>
    <w:basedOn w:val="Normal"/>
    <w:rsid w:val="00FB4CEC"/>
  </w:style>
  <w:style w:type="paragraph" w:customStyle="1" w:styleId="xl25">
    <w:name w:val="xl25"/>
    <w:basedOn w:val="Normal"/>
    <w:rsid w:val="00FB4CEC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styleId="PlainText">
    <w:name w:val="Plain Text"/>
    <w:basedOn w:val="Normal"/>
    <w:link w:val="PlainTextChar"/>
    <w:rsid w:val="00FB4CEC"/>
    <w:rPr>
      <w:sz w:val="20"/>
      <w:lang w:val="en-US"/>
    </w:rPr>
  </w:style>
  <w:style w:type="character" w:customStyle="1" w:styleId="PlainTextChar">
    <w:name w:val="Plain Text Char"/>
    <w:link w:val="PlainText"/>
    <w:locked/>
    <w:rsid w:val="007316E2"/>
    <w:rPr>
      <w:rFonts w:ascii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B4C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316E2"/>
    <w:rPr>
      <w:rFonts w:ascii="Tahoma" w:hAnsi="Tahoma" w:cs="Tahoma"/>
      <w:sz w:val="16"/>
      <w:szCs w:val="16"/>
      <w:lang w:eastAsia="en-US"/>
    </w:rPr>
  </w:style>
  <w:style w:type="paragraph" w:customStyle="1" w:styleId="Sub-Heading">
    <w:name w:val="Sub-Heading"/>
    <w:basedOn w:val="Normal"/>
    <w:next w:val="BodyText"/>
    <w:rsid w:val="00FB4CEC"/>
    <w:pPr>
      <w:keepNext/>
      <w:spacing w:before="240" w:after="120"/>
      <w:outlineLvl w:val="0"/>
    </w:pPr>
    <w:rPr>
      <w:rFonts w:ascii="Arial" w:hAnsi="Arial"/>
      <w:i/>
    </w:rPr>
  </w:style>
  <w:style w:type="paragraph" w:customStyle="1" w:styleId="Sub-Heading2">
    <w:name w:val="Sub-Heading 2"/>
    <w:basedOn w:val="BodyText"/>
    <w:rsid w:val="00FB4CEC"/>
    <w:rPr>
      <w:i/>
    </w:rPr>
  </w:style>
  <w:style w:type="paragraph" w:customStyle="1" w:styleId="TableName">
    <w:name w:val="Table Name"/>
    <w:basedOn w:val="Normal"/>
    <w:rsid w:val="00FB4CEC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AIblurb">
    <w:name w:val="AI blurb"/>
    <w:basedOn w:val="Normal"/>
    <w:rsid w:val="00FB4CEC"/>
    <w:pPr>
      <w:spacing w:before="120" w:after="240"/>
      <w:ind w:left="380"/>
      <w:jc w:val="both"/>
    </w:pPr>
    <w:rPr>
      <w:sz w:val="20"/>
    </w:rPr>
  </w:style>
  <w:style w:type="paragraph" w:styleId="BodyText3">
    <w:name w:val="Body Text 3"/>
    <w:basedOn w:val="Normal"/>
    <w:link w:val="BodyText3Char"/>
    <w:rsid w:val="00FB4CE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7316E2"/>
    <w:rPr>
      <w:rFonts w:ascii="Calibri" w:hAnsi="Calibri"/>
      <w:sz w:val="16"/>
      <w:szCs w:val="16"/>
      <w:lang w:eastAsia="en-US"/>
    </w:rPr>
  </w:style>
  <w:style w:type="paragraph" w:customStyle="1" w:styleId="AINotes">
    <w:name w:val="AI Notes"/>
    <w:basedOn w:val="Normal"/>
    <w:link w:val="AINotesChar"/>
    <w:rsid w:val="00FB4CEC"/>
    <w:pPr>
      <w:jc w:val="both"/>
    </w:pPr>
    <w:rPr>
      <w:sz w:val="16"/>
    </w:rPr>
  </w:style>
  <w:style w:type="paragraph" w:customStyle="1" w:styleId="n">
    <w:name w:val="n"/>
    <w:basedOn w:val="Normal"/>
    <w:rsid w:val="00FB4CEC"/>
    <w:pPr>
      <w:jc w:val="both"/>
    </w:pPr>
    <w:rPr>
      <w:sz w:val="16"/>
      <w:szCs w:val="24"/>
    </w:rPr>
  </w:style>
  <w:style w:type="paragraph" w:customStyle="1" w:styleId="Notes">
    <w:name w:val="Notes"/>
    <w:basedOn w:val="Normal"/>
    <w:rsid w:val="00FB4CEC"/>
    <w:pPr>
      <w:spacing w:before="120"/>
      <w:ind w:left="28"/>
    </w:pPr>
    <w:rPr>
      <w:b/>
      <w:sz w:val="20"/>
      <w:szCs w:val="24"/>
    </w:rPr>
  </w:style>
  <w:style w:type="paragraph" w:styleId="BlockText">
    <w:name w:val="Block Text"/>
    <w:basedOn w:val="Normal"/>
    <w:rsid w:val="00FB4CEC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FB4CEC"/>
    <w:pPr>
      <w:spacing w:before="0"/>
      <w:ind w:firstLine="210"/>
      <w:jc w:val="left"/>
    </w:pPr>
  </w:style>
  <w:style w:type="character" w:customStyle="1" w:styleId="BodyTextFirstIndentChar">
    <w:name w:val="Body Text First Indent Char"/>
    <w:link w:val="BodyTextFirstIndent"/>
    <w:locked/>
    <w:rsid w:val="007316E2"/>
    <w:rPr>
      <w:rFonts w:ascii="Calibri" w:hAnsi="Calibri" w:cs="Times New Roman"/>
      <w:sz w:val="24"/>
      <w:szCs w:val="20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FB4CEC"/>
    <w:pPr>
      <w:numPr>
        <w:numId w:val="0"/>
      </w:numPr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locked/>
    <w:rsid w:val="007316E2"/>
    <w:rPr>
      <w:rFonts w:ascii="Calibri" w:hAnsi="Calibri" w:cs="Times New Roman"/>
      <w:sz w:val="24"/>
      <w:szCs w:val="24"/>
      <w:lang w:val="en-AU" w:eastAsia="en-US" w:bidi="ar-SA"/>
    </w:rPr>
  </w:style>
  <w:style w:type="paragraph" w:styleId="Closing">
    <w:name w:val="Closing"/>
    <w:basedOn w:val="Normal"/>
    <w:link w:val="ClosingChar"/>
    <w:rsid w:val="00FB4CEC"/>
    <w:pPr>
      <w:ind w:left="4252"/>
    </w:pPr>
    <w:rPr>
      <w:sz w:val="24"/>
    </w:rPr>
  </w:style>
  <w:style w:type="character" w:customStyle="1" w:styleId="ClosingChar">
    <w:name w:val="Closing Char"/>
    <w:link w:val="Closing"/>
    <w:locked/>
    <w:rsid w:val="007316E2"/>
    <w:rPr>
      <w:rFonts w:ascii="Calibri" w:hAnsi="Calibri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FB4CEC"/>
    <w:rPr>
      <w:sz w:val="24"/>
    </w:rPr>
  </w:style>
  <w:style w:type="character" w:customStyle="1" w:styleId="DateChar">
    <w:name w:val="Date Char"/>
    <w:link w:val="Date"/>
    <w:locked/>
    <w:rsid w:val="007316E2"/>
    <w:rPr>
      <w:rFonts w:ascii="Calibri" w:hAnsi="Calibri"/>
      <w:sz w:val="24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FB4CEC"/>
    <w:rPr>
      <w:sz w:val="24"/>
    </w:rPr>
  </w:style>
  <w:style w:type="character" w:customStyle="1" w:styleId="E-mailSignatureChar">
    <w:name w:val="E-mail Signature Char"/>
    <w:link w:val="E-mail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Emphasis">
    <w:name w:val="Emphasis"/>
    <w:qFormat/>
    <w:rsid w:val="00FB4CEC"/>
    <w:rPr>
      <w:rFonts w:ascii="Calibri" w:hAnsi="Calibri"/>
      <w:i/>
      <w:iCs/>
    </w:rPr>
  </w:style>
  <w:style w:type="paragraph" w:styleId="EnvelopeAddress">
    <w:name w:val="envelope address"/>
    <w:basedOn w:val="Normal"/>
    <w:rsid w:val="00FB4C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B4CEC"/>
    <w:rPr>
      <w:rFonts w:ascii="Arial" w:hAnsi="Arial" w:cs="Arial"/>
      <w:sz w:val="20"/>
    </w:rPr>
  </w:style>
  <w:style w:type="character" w:styleId="FollowedHyperlink">
    <w:name w:val="FollowedHyperlink"/>
    <w:rsid w:val="00FB4CEC"/>
    <w:rPr>
      <w:color w:val="800080"/>
      <w:u w:val="single"/>
    </w:rPr>
  </w:style>
  <w:style w:type="character" w:styleId="HTMLAcronym">
    <w:name w:val="HTML Acronym"/>
    <w:basedOn w:val="DefaultParagraphFont"/>
    <w:rsid w:val="00FB4CEC"/>
  </w:style>
  <w:style w:type="paragraph" w:styleId="HTMLAddress">
    <w:name w:val="HTML Address"/>
    <w:basedOn w:val="Normal"/>
    <w:link w:val="HTMLAddressChar"/>
    <w:rsid w:val="00FB4CEC"/>
    <w:rPr>
      <w:i/>
      <w:iCs/>
      <w:sz w:val="24"/>
    </w:rPr>
  </w:style>
  <w:style w:type="character" w:customStyle="1" w:styleId="HTMLAddressChar">
    <w:name w:val="HTML Address Char"/>
    <w:link w:val="HTMLAddress"/>
    <w:locked/>
    <w:rsid w:val="007316E2"/>
    <w:rPr>
      <w:rFonts w:ascii="Calibri" w:hAnsi="Calibri"/>
      <w:i/>
      <w:iCs/>
      <w:sz w:val="24"/>
      <w:szCs w:val="20"/>
      <w:lang w:eastAsia="en-US"/>
    </w:rPr>
  </w:style>
  <w:style w:type="character" w:styleId="HTMLCite">
    <w:name w:val="HTML Cite"/>
    <w:rsid w:val="00FB4CEC"/>
    <w:rPr>
      <w:i/>
      <w:iCs/>
    </w:rPr>
  </w:style>
  <w:style w:type="character" w:styleId="HTMLCode">
    <w:name w:val="HTML Code"/>
    <w:rsid w:val="00FB4C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B4CEC"/>
    <w:rPr>
      <w:i/>
      <w:iCs/>
    </w:rPr>
  </w:style>
  <w:style w:type="character" w:styleId="HTMLKeyboard">
    <w:name w:val="HTML Keyboard"/>
    <w:rsid w:val="00FB4C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CEC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locked/>
    <w:rsid w:val="007316E2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rsid w:val="00FB4CEC"/>
    <w:rPr>
      <w:rFonts w:ascii="Courier New" w:hAnsi="Courier New" w:cs="Courier New"/>
    </w:rPr>
  </w:style>
  <w:style w:type="character" w:styleId="HTMLTypewriter">
    <w:name w:val="HTML Typewriter"/>
    <w:rsid w:val="00FB4CE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B4CEC"/>
    <w:rPr>
      <w:i/>
      <w:iCs/>
    </w:rPr>
  </w:style>
  <w:style w:type="character" w:styleId="Hyperlink">
    <w:name w:val="Hyperlink"/>
    <w:uiPriority w:val="99"/>
    <w:rsid w:val="00FB4CEC"/>
    <w:rPr>
      <w:color w:val="0000FF"/>
      <w:u w:val="single"/>
    </w:rPr>
  </w:style>
  <w:style w:type="character" w:styleId="LineNumber">
    <w:name w:val="line number"/>
    <w:basedOn w:val="DefaultParagraphFont"/>
    <w:rsid w:val="00FB4CEC"/>
  </w:style>
  <w:style w:type="paragraph" w:styleId="List">
    <w:name w:val="List"/>
    <w:basedOn w:val="Normal"/>
    <w:rsid w:val="00FB4CEC"/>
    <w:pPr>
      <w:ind w:left="283" w:hanging="283"/>
    </w:pPr>
  </w:style>
  <w:style w:type="paragraph" w:styleId="List2">
    <w:name w:val="List 2"/>
    <w:basedOn w:val="Normal"/>
    <w:rsid w:val="00FB4CEC"/>
    <w:pPr>
      <w:ind w:left="566" w:hanging="283"/>
    </w:pPr>
  </w:style>
  <w:style w:type="paragraph" w:styleId="List3">
    <w:name w:val="List 3"/>
    <w:basedOn w:val="Normal"/>
    <w:rsid w:val="00FB4CEC"/>
    <w:pPr>
      <w:ind w:left="849" w:hanging="283"/>
    </w:pPr>
  </w:style>
  <w:style w:type="paragraph" w:styleId="List4">
    <w:name w:val="List 4"/>
    <w:basedOn w:val="Normal"/>
    <w:rsid w:val="00FB4CEC"/>
    <w:pPr>
      <w:ind w:left="1132" w:hanging="283"/>
    </w:pPr>
  </w:style>
  <w:style w:type="paragraph" w:styleId="List5">
    <w:name w:val="List 5"/>
    <w:basedOn w:val="Normal"/>
    <w:rsid w:val="00FB4CEC"/>
    <w:pPr>
      <w:ind w:left="1415" w:hanging="283"/>
    </w:pPr>
  </w:style>
  <w:style w:type="paragraph" w:styleId="ListBullet">
    <w:name w:val="List Bullet"/>
    <w:basedOn w:val="Normal"/>
    <w:rsid w:val="00FB4CEC"/>
    <w:pPr>
      <w:numPr>
        <w:numId w:val="12"/>
      </w:numPr>
    </w:pPr>
  </w:style>
  <w:style w:type="paragraph" w:styleId="ListBullet2">
    <w:name w:val="List Bullet 2"/>
    <w:basedOn w:val="Normal"/>
    <w:rsid w:val="00FB4CEC"/>
    <w:pPr>
      <w:numPr>
        <w:numId w:val="13"/>
      </w:numPr>
    </w:pPr>
  </w:style>
  <w:style w:type="paragraph" w:styleId="ListBullet3">
    <w:name w:val="List Bullet 3"/>
    <w:basedOn w:val="Normal"/>
    <w:rsid w:val="00FB4CEC"/>
    <w:pPr>
      <w:numPr>
        <w:numId w:val="14"/>
      </w:numPr>
    </w:pPr>
  </w:style>
  <w:style w:type="paragraph" w:styleId="ListBullet4">
    <w:name w:val="List Bullet 4"/>
    <w:basedOn w:val="Normal"/>
    <w:rsid w:val="00FB4CEC"/>
    <w:pPr>
      <w:numPr>
        <w:numId w:val="15"/>
      </w:numPr>
    </w:pPr>
  </w:style>
  <w:style w:type="paragraph" w:styleId="ListBullet5">
    <w:name w:val="List Bullet 5"/>
    <w:basedOn w:val="Normal"/>
    <w:rsid w:val="00FB4CEC"/>
    <w:pPr>
      <w:numPr>
        <w:numId w:val="16"/>
      </w:numPr>
    </w:pPr>
  </w:style>
  <w:style w:type="paragraph" w:styleId="ListContinue">
    <w:name w:val="List Continue"/>
    <w:basedOn w:val="Normal"/>
    <w:rsid w:val="00FB4CEC"/>
    <w:pPr>
      <w:spacing w:after="120"/>
      <w:ind w:left="283"/>
    </w:pPr>
  </w:style>
  <w:style w:type="paragraph" w:styleId="ListContinue2">
    <w:name w:val="List Continue 2"/>
    <w:basedOn w:val="Normal"/>
    <w:rsid w:val="00FB4CEC"/>
    <w:pPr>
      <w:spacing w:after="120"/>
      <w:ind w:left="566"/>
    </w:pPr>
  </w:style>
  <w:style w:type="paragraph" w:styleId="ListContinue3">
    <w:name w:val="List Continue 3"/>
    <w:basedOn w:val="Normal"/>
    <w:rsid w:val="00FB4CEC"/>
    <w:pPr>
      <w:spacing w:after="120"/>
      <w:ind w:left="849"/>
    </w:pPr>
  </w:style>
  <w:style w:type="paragraph" w:styleId="ListContinue4">
    <w:name w:val="List Continue 4"/>
    <w:basedOn w:val="Normal"/>
    <w:rsid w:val="00FB4CEC"/>
    <w:pPr>
      <w:spacing w:after="120"/>
      <w:ind w:left="1132"/>
    </w:pPr>
  </w:style>
  <w:style w:type="paragraph" w:styleId="ListContinue5">
    <w:name w:val="List Continue 5"/>
    <w:basedOn w:val="Normal"/>
    <w:rsid w:val="00FB4CEC"/>
    <w:pPr>
      <w:spacing w:after="120"/>
      <w:ind w:left="1415"/>
    </w:pPr>
  </w:style>
  <w:style w:type="paragraph" w:styleId="ListNumber">
    <w:name w:val="List Number"/>
    <w:basedOn w:val="Normal"/>
    <w:rsid w:val="00FB4CEC"/>
  </w:style>
  <w:style w:type="paragraph" w:styleId="ListNumber2">
    <w:name w:val="List Number 2"/>
    <w:basedOn w:val="Normal"/>
    <w:rsid w:val="00FB4CEC"/>
    <w:pPr>
      <w:numPr>
        <w:numId w:val="17"/>
      </w:numPr>
    </w:pPr>
  </w:style>
  <w:style w:type="paragraph" w:styleId="ListNumber3">
    <w:name w:val="List Number 3"/>
    <w:basedOn w:val="Normal"/>
    <w:rsid w:val="00FB4CEC"/>
    <w:pPr>
      <w:numPr>
        <w:numId w:val="18"/>
      </w:numPr>
    </w:pPr>
  </w:style>
  <w:style w:type="paragraph" w:styleId="ListNumber4">
    <w:name w:val="List Number 4"/>
    <w:basedOn w:val="Normal"/>
    <w:rsid w:val="00FB4CEC"/>
    <w:pPr>
      <w:numPr>
        <w:numId w:val="19"/>
      </w:numPr>
    </w:pPr>
  </w:style>
  <w:style w:type="paragraph" w:styleId="ListNumber5">
    <w:name w:val="List Number 5"/>
    <w:basedOn w:val="Normal"/>
    <w:rsid w:val="00FB4CEC"/>
    <w:pPr>
      <w:numPr>
        <w:numId w:val="20"/>
      </w:numPr>
    </w:pPr>
  </w:style>
  <w:style w:type="paragraph" w:styleId="MessageHeader">
    <w:name w:val="Message Header"/>
    <w:basedOn w:val="Normal"/>
    <w:link w:val="MessageHeaderChar"/>
    <w:rsid w:val="00FB4C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locked/>
    <w:rsid w:val="007316E2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FB4CEC"/>
    <w:rPr>
      <w:szCs w:val="24"/>
    </w:rPr>
  </w:style>
  <w:style w:type="paragraph" w:styleId="NormalIndent">
    <w:name w:val="Normal Indent"/>
    <w:basedOn w:val="Normal"/>
    <w:rsid w:val="00FB4CEC"/>
    <w:pPr>
      <w:ind w:left="720"/>
    </w:pPr>
  </w:style>
  <w:style w:type="character" w:styleId="PageNumber">
    <w:name w:val="page number"/>
    <w:basedOn w:val="DefaultParagraphFont"/>
    <w:rsid w:val="00FB4CEC"/>
  </w:style>
  <w:style w:type="paragraph" w:styleId="Salutation">
    <w:name w:val="Salutation"/>
    <w:basedOn w:val="Normal"/>
    <w:next w:val="Normal"/>
    <w:link w:val="SalutationChar"/>
    <w:rsid w:val="00FB4CEC"/>
    <w:rPr>
      <w:sz w:val="24"/>
    </w:rPr>
  </w:style>
  <w:style w:type="character" w:customStyle="1" w:styleId="SalutationChar">
    <w:name w:val="Salutation Char"/>
    <w:link w:val="Salutation"/>
    <w:locked/>
    <w:rsid w:val="007316E2"/>
    <w:rPr>
      <w:rFonts w:ascii="Calibri" w:hAnsi="Calibri"/>
      <w:sz w:val="24"/>
      <w:szCs w:val="20"/>
      <w:lang w:eastAsia="en-US"/>
    </w:rPr>
  </w:style>
  <w:style w:type="paragraph" w:styleId="Signature">
    <w:name w:val="Signature"/>
    <w:basedOn w:val="Normal"/>
    <w:link w:val="SignatureChar"/>
    <w:rsid w:val="00FB4CEC"/>
    <w:pPr>
      <w:ind w:left="4252"/>
    </w:pPr>
    <w:rPr>
      <w:sz w:val="24"/>
    </w:rPr>
  </w:style>
  <w:style w:type="character" w:customStyle="1" w:styleId="SignatureChar">
    <w:name w:val="Signature Char"/>
    <w:link w:val="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Strong">
    <w:name w:val="Strong"/>
    <w:qFormat/>
    <w:rsid w:val="00D746DB"/>
    <w:rPr>
      <w:rFonts w:ascii="Calibri" w:hAnsi="Calibri"/>
      <w:b/>
      <w:bCs/>
    </w:rPr>
  </w:style>
  <w:style w:type="paragraph" w:styleId="Subtitle">
    <w:name w:val="Subtitle"/>
    <w:basedOn w:val="Normal"/>
    <w:link w:val="SubtitleChar"/>
    <w:rsid w:val="00FB4CE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locked/>
    <w:rsid w:val="007316E2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FB4C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4C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4C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16F9"/>
    <w:rPr>
      <w:rFonts w:ascii="Calibri" w:hAnsi="Calibri"/>
    </w:rPr>
    <w:tblPr>
      <w:tblBorders>
        <w:bottom w:val="single" w:sz="12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iCs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3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4C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4C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4C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4C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4C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4C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4C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4C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4C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4C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B4C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4C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4C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4C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4C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4C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4C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4C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4C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16F9"/>
    <w:rPr>
      <w:rFonts w:ascii="Calibri" w:hAnsi="Calibri"/>
    </w:rPr>
    <w:tblPr>
      <w:tblStyleRow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auto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sz w:val="20"/>
      </w: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4C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B4C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4C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4C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4C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B4C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4C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4C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613185"/>
    <w:pPr>
      <w:spacing w:before="480" w:after="480"/>
      <w:jc w:val="center"/>
      <w:outlineLvl w:val="0"/>
    </w:pPr>
    <w:rPr>
      <w:rFonts w:ascii="Arial" w:hAnsi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locked/>
    <w:rsid w:val="00613185"/>
    <w:rPr>
      <w:rFonts w:ascii="Arial" w:hAnsi="Arial" w:cs="Arial"/>
      <w:b/>
      <w:bCs/>
      <w:kern w:val="28"/>
      <w:sz w:val="48"/>
      <w:szCs w:val="32"/>
      <w:lang w:eastAsia="en-US"/>
    </w:rPr>
  </w:style>
  <w:style w:type="paragraph" w:styleId="NoteHeading">
    <w:name w:val="Note Heading"/>
    <w:basedOn w:val="Normal"/>
    <w:next w:val="Normal"/>
    <w:link w:val="NoteHeadingChar"/>
    <w:rsid w:val="00FB4CEC"/>
    <w:pPr>
      <w:spacing w:before="120"/>
    </w:pPr>
    <w:rPr>
      <w:b/>
      <w:sz w:val="16"/>
    </w:rPr>
  </w:style>
  <w:style w:type="character" w:customStyle="1" w:styleId="NoteHeadingChar">
    <w:name w:val="Note Heading Char"/>
    <w:link w:val="NoteHeading"/>
    <w:locked/>
    <w:rsid w:val="007316E2"/>
    <w:rPr>
      <w:rFonts w:ascii="Calibri" w:hAnsi="Calibri"/>
      <w:b/>
      <w:sz w:val="16"/>
      <w:szCs w:val="20"/>
      <w:lang w:eastAsia="en-US"/>
    </w:rPr>
  </w:style>
  <w:style w:type="paragraph" w:customStyle="1" w:styleId="TableNumber">
    <w:name w:val="Table Number"/>
    <w:basedOn w:val="TableName"/>
    <w:next w:val="TableName"/>
    <w:rsid w:val="00FB4CEC"/>
    <w:pPr>
      <w:spacing w:before="60" w:after="0"/>
    </w:pPr>
  </w:style>
  <w:style w:type="paragraph" w:customStyle="1" w:styleId="TableTextIndent">
    <w:name w:val="Table Text Indent"/>
    <w:rsid w:val="00FB4CEC"/>
    <w:pPr>
      <w:numPr>
        <w:numId w:val="21"/>
      </w:numPr>
      <w:spacing w:before="60"/>
    </w:pPr>
    <w:rPr>
      <w:rFonts w:ascii="Calibri" w:hAnsi="Calibri"/>
      <w:szCs w:val="24"/>
      <w:lang w:eastAsia="en-US"/>
    </w:rPr>
  </w:style>
  <w:style w:type="paragraph" w:customStyle="1" w:styleId="TableHeadingCentre-BP4">
    <w:name w:val="Table Heading Centre - BP4"/>
    <w:basedOn w:val="Normal"/>
    <w:rsid w:val="00FB4CEC"/>
    <w:pPr>
      <w:keepNext/>
      <w:jc w:val="center"/>
    </w:pPr>
    <w:rPr>
      <w:b/>
      <w:sz w:val="18"/>
    </w:rPr>
  </w:style>
  <w:style w:type="paragraph" w:customStyle="1" w:styleId="TableTextRightBold-BP4">
    <w:name w:val="Table Text Right Bold - BP4"/>
    <w:basedOn w:val="Normal"/>
    <w:rsid w:val="00FB4CEC"/>
    <w:pPr>
      <w:jc w:val="right"/>
    </w:pPr>
    <w:rPr>
      <w:b/>
      <w:sz w:val="18"/>
    </w:rPr>
  </w:style>
  <w:style w:type="paragraph" w:customStyle="1" w:styleId="TableHeadingRight-BP4">
    <w:name w:val="Table Heading Right - BP4"/>
    <w:basedOn w:val="Normal"/>
    <w:rsid w:val="00FB4CEC"/>
    <w:pPr>
      <w:keepNext/>
      <w:jc w:val="right"/>
    </w:pPr>
    <w:rPr>
      <w:b/>
      <w:sz w:val="18"/>
      <w:szCs w:val="24"/>
    </w:rPr>
  </w:style>
  <w:style w:type="character" w:customStyle="1" w:styleId="NoteTextChar">
    <w:name w:val="Note Text Char"/>
    <w:link w:val="NoteText"/>
    <w:locked/>
    <w:rsid w:val="007316E2"/>
    <w:rPr>
      <w:rFonts w:ascii="Calibri" w:hAnsi="Calibri"/>
      <w:iCs/>
      <w:sz w:val="16"/>
      <w:szCs w:val="20"/>
      <w:lang w:eastAsia="en-US"/>
    </w:rPr>
  </w:style>
  <w:style w:type="paragraph" w:customStyle="1" w:styleId="TableHeadingLeft-BP4">
    <w:name w:val="Table Heading Left - BP4"/>
    <w:basedOn w:val="Normal"/>
    <w:link w:val="TableHeadingLeft-BP4CharChar"/>
    <w:rsid w:val="00FB4CEC"/>
    <w:pPr>
      <w:keepNext/>
    </w:pPr>
    <w:rPr>
      <w:b/>
      <w:sz w:val="18"/>
    </w:rPr>
  </w:style>
  <w:style w:type="character" w:customStyle="1" w:styleId="TableHeadingLeft-BP4CharChar">
    <w:name w:val="Table Heading Left - BP4 Char Char"/>
    <w:link w:val="TableHeadingLeft-BP4"/>
    <w:locked/>
    <w:rsid w:val="007316E2"/>
    <w:rPr>
      <w:rFonts w:ascii="Calibri" w:hAnsi="Calibri"/>
      <w:b/>
      <w:sz w:val="18"/>
      <w:szCs w:val="20"/>
    </w:rPr>
  </w:style>
  <w:style w:type="paragraph" w:customStyle="1" w:styleId="TableTextRight-BP4">
    <w:name w:val="Table Text Right - BP4"/>
    <w:basedOn w:val="Normal"/>
    <w:rsid w:val="00FB4CEC"/>
    <w:pPr>
      <w:jc w:val="right"/>
    </w:pPr>
    <w:rPr>
      <w:sz w:val="18"/>
    </w:rPr>
  </w:style>
  <w:style w:type="paragraph" w:customStyle="1" w:styleId="TableTextLeftBold-BP4">
    <w:name w:val="Table Text Left Bold - BP4"/>
    <w:basedOn w:val="Normal"/>
    <w:link w:val="TableTextLeftBold-BP4CharChar"/>
    <w:rsid w:val="00FB4CEC"/>
    <w:pPr>
      <w:ind w:left="142" w:hanging="142"/>
    </w:pPr>
    <w:rPr>
      <w:b/>
      <w:sz w:val="18"/>
    </w:rPr>
  </w:style>
  <w:style w:type="character" w:customStyle="1" w:styleId="TableTextLeftBold-BP4CharChar">
    <w:name w:val="Table Text Left Bold - BP4 Char Char"/>
    <w:link w:val="TableTextLeftBold-BP4"/>
    <w:locked/>
    <w:rsid w:val="007316E2"/>
    <w:rPr>
      <w:rFonts w:ascii="Calibri" w:hAnsi="Calibri"/>
      <w:b/>
      <w:sz w:val="18"/>
      <w:szCs w:val="20"/>
      <w:lang w:eastAsia="en-US"/>
    </w:rPr>
  </w:style>
  <w:style w:type="paragraph" w:customStyle="1" w:styleId="TableTextLeft-BP4">
    <w:name w:val="Table Text Left - BP4"/>
    <w:basedOn w:val="Normal"/>
    <w:link w:val="TableTextLeft-BP4Char"/>
    <w:rsid w:val="00FB4CEC"/>
    <w:pPr>
      <w:ind w:left="142" w:hanging="142"/>
    </w:pPr>
    <w:rPr>
      <w:sz w:val="18"/>
      <w:szCs w:val="18"/>
    </w:rPr>
  </w:style>
  <w:style w:type="paragraph" w:customStyle="1" w:styleId="TableNumbersRight-BP4">
    <w:name w:val="Table Numbers Right - BP4"/>
    <w:basedOn w:val="Normal"/>
    <w:rsid w:val="00FB4CEC"/>
    <w:pPr>
      <w:jc w:val="right"/>
    </w:pPr>
    <w:rPr>
      <w:sz w:val="18"/>
    </w:rPr>
  </w:style>
  <w:style w:type="paragraph" w:customStyle="1" w:styleId="AITableText">
    <w:name w:val="AI Table Text"/>
    <w:basedOn w:val="Normal"/>
    <w:link w:val="AITableTextChar"/>
    <w:rsid w:val="00FB4CEC"/>
    <w:pPr>
      <w:jc w:val="right"/>
    </w:pPr>
    <w:rPr>
      <w:sz w:val="20"/>
      <w:szCs w:val="24"/>
    </w:rPr>
  </w:style>
  <w:style w:type="character" w:customStyle="1" w:styleId="AITableTextChar">
    <w:name w:val="AI Table Text Char"/>
    <w:link w:val="AITableText"/>
    <w:locked/>
    <w:rsid w:val="007316E2"/>
    <w:rPr>
      <w:rFonts w:ascii="Calibri" w:hAnsi="Calibri"/>
      <w:sz w:val="20"/>
      <w:szCs w:val="24"/>
      <w:lang w:eastAsia="en-US"/>
    </w:rPr>
  </w:style>
  <w:style w:type="paragraph" w:customStyle="1" w:styleId="AIIndent">
    <w:name w:val="AI Indent"/>
    <w:basedOn w:val="Normal"/>
    <w:link w:val="AIIndentChar"/>
    <w:rsid w:val="00FB4CEC"/>
    <w:pPr>
      <w:tabs>
        <w:tab w:val="num" w:pos="360"/>
      </w:tabs>
      <w:ind w:left="357" w:hanging="357"/>
    </w:pPr>
    <w:rPr>
      <w:sz w:val="20"/>
    </w:rPr>
  </w:style>
  <w:style w:type="character" w:customStyle="1" w:styleId="AIIndentChar">
    <w:name w:val="AI Indent Char"/>
    <w:link w:val="AIIndent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HeadingCentre-BP3">
    <w:name w:val="Table Heading Centre - BP3"/>
    <w:basedOn w:val="TableHeadingCentre-BP4"/>
    <w:rsid w:val="00FB4CEC"/>
    <w:rPr>
      <w:sz w:val="20"/>
    </w:rPr>
  </w:style>
  <w:style w:type="paragraph" w:customStyle="1" w:styleId="TableHeadingLeft-BP3">
    <w:name w:val="Table Heading Left - BP3"/>
    <w:basedOn w:val="TableHeadingLeft-BP4"/>
    <w:rsid w:val="00FB4CEC"/>
    <w:rPr>
      <w:sz w:val="20"/>
    </w:rPr>
  </w:style>
  <w:style w:type="paragraph" w:customStyle="1" w:styleId="TableHeadingRight-BP3">
    <w:name w:val="Table Heading Right - BP3"/>
    <w:basedOn w:val="TableHeadingRight-BP4"/>
    <w:rsid w:val="00FB4CEC"/>
    <w:rPr>
      <w:sz w:val="20"/>
    </w:rPr>
  </w:style>
  <w:style w:type="paragraph" w:customStyle="1" w:styleId="TableNumbersRight-BP3">
    <w:name w:val="Table Numbers Right - BP3"/>
    <w:basedOn w:val="TableNumbersRight-BP4"/>
    <w:rsid w:val="00FB4CEC"/>
    <w:rPr>
      <w:sz w:val="20"/>
    </w:rPr>
  </w:style>
  <w:style w:type="paragraph" w:customStyle="1" w:styleId="TableTextLeft-BP3">
    <w:name w:val="Table Text Left - BP3"/>
    <w:basedOn w:val="TableTextLeft-BP4"/>
    <w:rsid w:val="00FB4CEC"/>
    <w:rPr>
      <w:sz w:val="20"/>
    </w:rPr>
  </w:style>
  <w:style w:type="paragraph" w:customStyle="1" w:styleId="TableTextLeftBold-BP3">
    <w:name w:val="Table Text Left Bold - BP3"/>
    <w:basedOn w:val="TableTextLeftBold-BP4"/>
    <w:rsid w:val="00FB4CEC"/>
    <w:rPr>
      <w:sz w:val="20"/>
    </w:rPr>
  </w:style>
  <w:style w:type="paragraph" w:customStyle="1" w:styleId="TableTextRight-BP3">
    <w:name w:val="Table Text Right - BP3"/>
    <w:basedOn w:val="TableTextRight-BP4"/>
    <w:rsid w:val="00FB4CEC"/>
    <w:rPr>
      <w:sz w:val="20"/>
    </w:rPr>
  </w:style>
  <w:style w:type="paragraph" w:customStyle="1" w:styleId="TableTextRightBold-BP3">
    <w:name w:val="Table Text Right Bold - BP3"/>
    <w:basedOn w:val="TableTextRightBold-BP4"/>
    <w:rsid w:val="00FB4CEC"/>
  </w:style>
  <w:style w:type="paragraph" w:customStyle="1" w:styleId="TableTextLeft-BP4FS">
    <w:name w:val="Table Text Left - BP4 FS"/>
    <w:basedOn w:val="TableTextLeft-BP4"/>
    <w:rsid w:val="00FB4CEC"/>
    <w:pPr>
      <w:ind w:left="227"/>
    </w:pPr>
  </w:style>
  <w:style w:type="paragraph" w:customStyle="1" w:styleId="TableHeadingCentre-BP410pt">
    <w:name w:val="Table Heading Centre - BP4 10pt"/>
    <w:basedOn w:val="TableHeadingCentre-BP4"/>
    <w:rsid w:val="00FB4CEC"/>
    <w:rPr>
      <w:sz w:val="20"/>
    </w:rPr>
  </w:style>
  <w:style w:type="paragraph" w:customStyle="1" w:styleId="TableHeadingLeft-BP410pt">
    <w:name w:val="Table Heading Left - BP4 10pt"/>
    <w:basedOn w:val="TableHeadingLeft-BP4"/>
    <w:rsid w:val="00FB4CEC"/>
    <w:rPr>
      <w:sz w:val="20"/>
    </w:rPr>
  </w:style>
  <w:style w:type="paragraph" w:customStyle="1" w:styleId="TableHeadingRight-BP410pt">
    <w:name w:val="Table Heading Right - BP4 10pt"/>
    <w:basedOn w:val="TableHeadingRight-BP4"/>
    <w:rsid w:val="00FB4CEC"/>
    <w:rPr>
      <w:sz w:val="20"/>
    </w:rPr>
  </w:style>
  <w:style w:type="paragraph" w:customStyle="1" w:styleId="TableTextLeft-BP410pt">
    <w:name w:val="Table Text Left - BP4 10pt"/>
    <w:basedOn w:val="TableTextLeft-BP4"/>
    <w:rsid w:val="00FB4CEC"/>
    <w:rPr>
      <w:sz w:val="20"/>
    </w:rPr>
  </w:style>
  <w:style w:type="paragraph" w:customStyle="1" w:styleId="TableTextLeftBold-BP410pt">
    <w:name w:val="Table Text Left Bold - BP4 10pt"/>
    <w:basedOn w:val="TableTextLeftBold-BP4"/>
    <w:rsid w:val="00FB4CEC"/>
    <w:rPr>
      <w:sz w:val="20"/>
    </w:rPr>
  </w:style>
  <w:style w:type="paragraph" w:customStyle="1" w:styleId="TableTextRight-BP410pt">
    <w:name w:val="Table Text Right - BP4 10pt"/>
    <w:basedOn w:val="TableTextRight-BP4"/>
    <w:rsid w:val="00FB4CEC"/>
    <w:rPr>
      <w:sz w:val="20"/>
    </w:rPr>
  </w:style>
  <w:style w:type="paragraph" w:customStyle="1" w:styleId="TableTextRightBold-BP410pt">
    <w:name w:val="Table Text Right Bold - BP4 10pt"/>
    <w:basedOn w:val="TableTextRightBold-BP4"/>
    <w:rsid w:val="00FB4CEC"/>
    <w:rPr>
      <w:sz w:val="20"/>
    </w:rPr>
  </w:style>
  <w:style w:type="paragraph" w:customStyle="1" w:styleId="TableTextNumbersBold">
    <w:name w:val="Table Text Numbers Bold"/>
    <w:basedOn w:val="Normal"/>
    <w:rsid w:val="007316E2"/>
    <w:pPr>
      <w:jc w:val="right"/>
    </w:pPr>
    <w:rPr>
      <w:b/>
      <w:sz w:val="18"/>
    </w:rPr>
  </w:style>
  <w:style w:type="paragraph" w:customStyle="1" w:styleId="TableHeading">
    <w:name w:val="Table Heading"/>
    <w:basedOn w:val="Normal"/>
    <w:rsid w:val="007316E2"/>
    <w:pPr>
      <w:spacing w:after="120"/>
      <w:jc w:val="center"/>
    </w:pPr>
    <w:rPr>
      <w:rFonts w:ascii="Arial" w:hAnsi="Arial"/>
      <w:b/>
    </w:rPr>
  </w:style>
  <w:style w:type="paragraph" w:customStyle="1" w:styleId="TableTextLeftBoldparassmaller">
    <w:name w:val="Table Text Left Bold paras smaller"/>
    <w:basedOn w:val="TableTextLeftBold"/>
    <w:rsid w:val="007316E2"/>
    <w:pPr>
      <w:keepNext/>
      <w:spacing w:before="20" w:after="20"/>
      <w:ind w:left="164" w:hanging="164"/>
    </w:pPr>
    <w:rPr>
      <w:sz w:val="18"/>
    </w:rPr>
  </w:style>
  <w:style w:type="paragraph" w:customStyle="1" w:styleId="TableTextNumbersCentred">
    <w:name w:val="Table Text Numbers Centred"/>
    <w:basedOn w:val="Normal"/>
    <w:rsid w:val="007316E2"/>
    <w:pPr>
      <w:jc w:val="center"/>
    </w:pPr>
    <w:rPr>
      <w:sz w:val="18"/>
      <w:szCs w:val="18"/>
    </w:rPr>
  </w:style>
  <w:style w:type="paragraph" w:customStyle="1" w:styleId="aNoteText">
    <w:name w:val="a) Note Text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">
    <w:name w:val="Note Text a)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0">
    <w:name w:val="Note Text a"/>
    <w:basedOn w:val="NoteText"/>
    <w:rsid w:val="007316E2"/>
    <w:pPr>
      <w:tabs>
        <w:tab w:val="num" w:pos="360"/>
      </w:tabs>
      <w:ind w:left="357" w:hanging="357"/>
    </w:pPr>
    <w:rPr>
      <w:szCs w:val="24"/>
    </w:rPr>
  </w:style>
  <w:style w:type="paragraph" w:customStyle="1" w:styleId="TableFootnoteText">
    <w:name w:val="Table Footnote Text"/>
    <w:basedOn w:val="FootnoteText"/>
    <w:autoRedefine/>
    <w:rsid w:val="007316E2"/>
    <w:pPr>
      <w:keepNext/>
      <w:tabs>
        <w:tab w:val="left" w:pos="426"/>
      </w:tabs>
      <w:spacing w:after="120"/>
      <w:contextualSpacing/>
      <w:jc w:val="both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rsid w:val="00FB4CEC"/>
    <w:rPr>
      <w:sz w:val="20"/>
    </w:rPr>
  </w:style>
  <w:style w:type="character" w:customStyle="1" w:styleId="FootnoteTextChar">
    <w:name w:val="Footnote Text Char"/>
    <w:link w:val="FootnoteText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TextNumbers">
    <w:name w:val="Table Text Numbers"/>
    <w:basedOn w:val="Normal"/>
    <w:autoRedefine/>
    <w:rsid w:val="007316E2"/>
    <w:pPr>
      <w:spacing w:before="60" w:after="60"/>
      <w:jc w:val="right"/>
    </w:pPr>
    <w:rPr>
      <w:sz w:val="18"/>
      <w:szCs w:val="18"/>
    </w:rPr>
  </w:style>
  <w:style w:type="paragraph" w:customStyle="1" w:styleId="TableTextLeftNoIndent">
    <w:name w:val="Table Text Left No Indent"/>
    <w:basedOn w:val="TableTextLeft"/>
    <w:autoRedefine/>
    <w:rsid w:val="007316E2"/>
    <w:pPr>
      <w:spacing w:before="40" w:after="40"/>
      <w:ind w:left="0" w:firstLine="0"/>
    </w:pPr>
    <w:rPr>
      <w:lang w:val="en-GB"/>
    </w:rPr>
  </w:style>
  <w:style w:type="character" w:styleId="FootnoteReference">
    <w:name w:val="footnote reference"/>
    <w:rsid w:val="00FB4CEC"/>
    <w:rPr>
      <w:rFonts w:ascii="Calibri" w:hAnsi="Calibri"/>
      <w:vertAlign w:val="superscript"/>
    </w:rPr>
  </w:style>
  <w:style w:type="character" w:customStyle="1" w:styleId="AINotesChar">
    <w:name w:val="AI Notes Char"/>
    <w:link w:val="AINotes"/>
    <w:locked/>
    <w:rsid w:val="007316E2"/>
    <w:rPr>
      <w:rFonts w:ascii="Calibri" w:hAnsi="Calibri"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rsid w:val="00FB4CEC"/>
    <w:rPr>
      <w:sz w:val="20"/>
    </w:rPr>
  </w:style>
  <w:style w:type="character" w:customStyle="1" w:styleId="EndnoteTextChar">
    <w:name w:val="Endnote Text Char"/>
    <w:link w:val="EndnoteText"/>
    <w:locked/>
    <w:rsid w:val="001B2725"/>
    <w:rPr>
      <w:rFonts w:ascii="Calibri" w:hAnsi="Calibri"/>
      <w:sz w:val="20"/>
      <w:szCs w:val="20"/>
      <w:lang w:eastAsia="en-US"/>
    </w:rPr>
  </w:style>
  <w:style w:type="character" w:styleId="EndnoteReference">
    <w:name w:val="endnote reference"/>
    <w:rsid w:val="00FB4CEC"/>
    <w:rPr>
      <w:rFonts w:ascii="Calibri" w:hAnsi="Calibri"/>
      <w:vertAlign w:val="superscript"/>
    </w:rPr>
  </w:style>
  <w:style w:type="character" w:customStyle="1" w:styleId="CharChar3">
    <w:name w:val="Char Char3"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CharChar1">
    <w:name w:val="Char Char1"/>
    <w:locked/>
    <w:rsid w:val="00FB4CEC"/>
    <w:rPr>
      <w:rFonts w:ascii="Arial" w:hAnsi="Arial" w:cs="Arial"/>
      <w:b/>
      <w:bCs/>
      <w:sz w:val="24"/>
      <w:szCs w:val="26"/>
      <w:lang w:val="en-AU" w:eastAsia="en-US" w:bidi="ar-SA"/>
    </w:rPr>
  </w:style>
  <w:style w:type="character" w:customStyle="1" w:styleId="CharChar">
    <w:name w:val="Char Char"/>
    <w:rsid w:val="00FB4CEC"/>
    <w:rPr>
      <w:rFonts w:ascii="Calibri" w:hAnsi="Calibri"/>
      <w:sz w:val="24"/>
      <w:lang w:val="en-AU" w:eastAsia="en-US" w:bidi="ar-SA"/>
    </w:rPr>
  </w:style>
  <w:style w:type="character" w:styleId="CommentReference">
    <w:name w:val="annotation reference"/>
    <w:rsid w:val="00FB4CEC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FB4CEC"/>
    <w:rPr>
      <w:sz w:val="20"/>
    </w:rPr>
  </w:style>
  <w:style w:type="character" w:customStyle="1" w:styleId="CommentTextChar">
    <w:name w:val="Comment Text Char"/>
    <w:link w:val="CommentText"/>
    <w:locked/>
    <w:rsid w:val="007316E2"/>
    <w:rPr>
      <w:rFonts w:ascii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CEC"/>
    <w:rPr>
      <w:b/>
      <w:bCs/>
    </w:rPr>
  </w:style>
  <w:style w:type="character" w:customStyle="1" w:styleId="CommentSubjectChar">
    <w:name w:val="Comment Subject Char"/>
    <w:link w:val="CommentSubject"/>
    <w:locked/>
    <w:rsid w:val="007316E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harChar18">
    <w:name w:val="Char Char18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CharChar14">
    <w:name w:val="Char Char14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paragraph" w:customStyle="1" w:styleId="PH4">
    <w:name w:val="PH4"/>
    <w:basedOn w:val="Normal"/>
    <w:rsid w:val="007316E2"/>
    <w:pPr>
      <w:spacing w:before="120"/>
    </w:pPr>
    <w:rPr>
      <w:b/>
      <w:sz w:val="20"/>
    </w:rPr>
  </w:style>
  <w:style w:type="character" w:customStyle="1" w:styleId="Heading4Char2">
    <w:name w:val="Heading 4 Char2"/>
    <w:semiHidden/>
    <w:locked/>
    <w:rsid w:val="007316E2"/>
    <w:rPr>
      <w:rFonts w:cs="Times New Roman"/>
      <w:i/>
      <w:sz w:val="24"/>
      <w:lang w:val="en-AU" w:eastAsia="en-US" w:bidi="ar-SA"/>
    </w:rPr>
  </w:style>
  <w:style w:type="character" w:customStyle="1" w:styleId="Heading7Char2">
    <w:name w:val="Heading 7 Char2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character" w:customStyle="1" w:styleId="Heading1Char1">
    <w:name w:val="Heading 1 Char1"/>
    <w:locked/>
    <w:rsid w:val="007316E2"/>
    <w:rPr>
      <w:rFonts w:ascii="Arial Bold" w:hAnsi="Arial Bold" w:cs="Times New Roman"/>
      <w:b/>
      <w:bCs/>
      <w:caps/>
      <w:kern w:val="28"/>
      <w:sz w:val="24"/>
      <w:szCs w:val="24"/>
      <w:lang w:val="en-AU" w:eastAsia="en-US" w:bidi="ar-SA"/>
    </w:rPr>
  </w:style>
  <w:style w:type="character" w:customStyle="1" w:styleId="Heading2Char1">
    <w:name w:val="Heading 2 Char1"/>
    <w:semiHidden/>
    <w:locked/>
    <w:rsid w:val="007316E2"/>
    <w:rPr>
      <w:rFonts w:cs="Times New Roman"/>
      <w:b/>
      <w:iCs/>
      <w:sz w:val="24"/>
      <w:szCs w:val="24"/>
      <w:lang w:val="en-AU" w:eastAsia="en-US" w:bidi="ar-SA"/>
    </w:rPr>
  </w:style>
  <w:style w:type="character" w:customStyle="1" w:styleId="Heading3Char1">
    <w:name w:val="Heading 3 Char1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Heading4Char1">
    <w:name w:val="Heading 4 Char1"/>
    <w:semiHidden/>
    <w:locked/>
    <w:rsid w:val="007316E2"/>
    <w:rPr>
      <w:rFonts w:cs="Times New Roman"/>
      <w:i/>
      <w:sz w:val="24"/>
      <w:szCs w:val="24"/>
      <w:lang w:val="en-AU" w:eastAsia="en-US" w:bidi="ar-SA"/>
    </w:rPr>
  </w:style>
  <w:style w:type="character" w:customStyle="1" w:styleId="Heading5Char1">
    <w:name w:val="Heading 5 Char1"/>
    <w:semiHidden/>
    <w:locked/>
    <w:rsid w:val="007316E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semiHidden/>
    <w:locked/>
    <w:rsid w:val="007316E2"/>
    <w:rPr>
      <w:rFonts w:cs="Times New Roman"/>
      <w:b/>
      <w:bCs/>
      <w:sz w:val="24"/>
      <w:szCs w:val="24"/>
      <w:lang w:val="en-GB" w:eastAsia="en-US" w:bidi="ar-SA"/>
    </w:rPr>
  </w:style>
  <w:style w:type="character" w:customStyle="1" w:styleId="Heading8Char1">
    <w:name w:val="Heading 8 Char1"/>
    <w:semiHidden/>
    <w:locked/>
    <w:rsid w:val="007316E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1">
    <w:name w:val="Heading 9 Char1"/>
    <w:semiHidden/>
    <w:locked/>
    <w:rsid w:val="007316E2"/>
    <w:rPr>
      <w:rFonts w:ascii="Cambria" w:hAnsi="Cambria" w:cs="Times New Roman"/>
      <w:sz w:val="22"/>
      <w:szCs w:val="22"/>
      <w:lang w:eastAsia="en-US"/>
    </w:rPr>
  </w:style>
  <w:style w:type="character" w:customStyle="1" w:styleId="FootnoteTextChar1">
    <w:name w:val="Footnote Text Char1"/>
    <w:semiHidden/>
    <w:locked/>
    <w:rsid w:val="007316E2"/>
    <w:rPr>
      <w:rFonts w:cs="Times New Roman"/>
      <w:lang w:eastAsia="en-US"/>
    </w:rPr>
  </w:style>
  <w:style w:type="character" w:customStyle="1" w:styleId="HeaderChar1">
    <w:name w:val="Head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FooterChar1">
    <w:name w:val="Foot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BodyTextIndentChar1">
    <w:name w:val="Body Text Indent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7E45FF"/>
    <w:pPr>
      <w:tabs>
        <w:tab w:val="right" w:leader="dot" w:pos="9017"/>
      </w:tabs>
    </w:pPr>
  </w:style>
  <w:style w:type="paragraph" w:styleId="TOC2">
    <w:name w:val="toc 2"/>
    <w:basedOn w:val="Normal"/>
    <w:next w:val="Normal"/>
    <w:autoRedefine/>
    <w:uiPriority w:val="39"/>
    <w:qFormat/>
    <w:rsid w:val="007E45FF"/>
    <w:pPr>
      <w:spacing w:before="240" w:line="276" w:lineRule="auto"/>
      <w:ind w:left="357"/>
    </w:pPr>
    <w:rPr>
      <w:bCs/>
    </w:rPr>
  </w:style>
  <w:style w:type="paragraph" w:styleId="TOC3">
    <w:name w:val="toc 3"/>
    <w:basedOn w:val="Normal"/>
    <w:next w:val="Normal"/>
    <w:autoRedefine/>
    <w:uiPriority w:val="39"/>
    <w:rsid w:val="00FB4CE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B4CE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B4CE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B4CE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B4CE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B4CE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B4CEC"/>
    <w:pPr>
      <w:ind w:left="1920"/>
    </w:pPr>
  </w:style>
  <w:style w:type="character" w:customStyle="1" w:styleId="BodyTextChar1">
    <w:name w:val="Body Text Char1"/>
    <w:semiHidden/>
    <w:locked/>
    <w:rsid w:val="007316E2"/>
    <w:rPr>
      <w:rFonts w:cs="Times New Roman"/>
      <w:sz w:val="24"/>
      <w:lang w:val="en-AU" w:eastAsia="en-US" w:bidi="ar-SA"/>
    </w:rPr>
  </w:style>
  <w:style w:type="paragraph" w:customStyle="1" w:styleId="MinorHeading">
    <w:name w:val="Minor Heading"/>
    <w:basedOn w:val="Normal"/>
    <w:rsid w:val="007316E2"/>
    <w:rPr>
      <w:rFonts w:ascii="Arial" w:hAnsi="Arial"/>
      <w:b/>
    </w:rPr>
  </w:style>
  <w:style w:type="character" w:customStyle="1" w:styleId="PlainTextChar1">
    <w:name w:val="Plain Text Char1"/>
    <w:semiHidden/>
    <w:locked/>
    <w:rsid w:val="007316E2"/>
    <w:rPr>
      <w:rFonts w:ascii="Courier New" w:hAnsi="Courier New" w:cs="Courier New"/>
      <w:lang w:eastAsia="en-US"/>
    </w:rPr>
  </w:style>
  <w:style w:type="character" w:customStyle="1" w:styleId="BodyTextIndent2Char1">
    <w:name w:val="Body Text Indent 2 Char1"/>
    <w:locked/>
    <w:rsid w:val="007316E2"/>
    <w:rPr>
      <w:rFonts w:cs="Times New Roman"/>
      <w:sz w:val="24"/>
      <w:lang w:val="en-AU" w:eastAsia="en-US" w:bidi="ar-SA"/>
    </w:rPr>
  </w:style>
  <w:style w:type="character" w:customStyle="1" w:styleId="BodyTextIndent3Char1">
    <w:name w:val="Body Text Indent 3 Char1"/>
    <w:locked/>
    <w:rsid w:val="007316E2"/>
    <w:rPr>
      <w:rFonts w:cs="Times New Roman"/>
      <w:sz w:val="24"/>
      <w:lang w:val="en-AU" w:eastAsia="en-US" w:bidi="ar-SA"/>
    </w:rPr>
  </w:style>
  <w:style w:type="paragraph" w:customStyle="1" w:styleId="PH3">
    <w:name w:val="PH3"/>
    <w:basedOn w:val="Normal"/>
    <w:rsid w:val="007316E2"/>
    <w:pPr>
      <w:keepNext/>
      <w:outlineLvl w:val="0"/>
    </w:pPr>
    <w:rPr>
      <w:rFonts w:ascii="Arial" w:hAnsi="Arial"/>
      <w:b/>
      <w:kern w:val="28"/>
      <w:lang w:val="en-GB"/>
    </w:rPr>
  </w:style>
  <w:style w:type="character" w:customStyle="1" w:styleId="BodyText2Char1">
    <w:name w:val="Body Text 2 Char1"/>
    <w:semiHidden/>
    <w:locked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BodyText3Char1">
    <w:name w:val="Body Text 3 Char1"/>
    <w:semiHidden/>
    <w:locked/>
    <w:rsid w:val="007316E2"/>
    <w:rPr>
      <w:rFonts w:cs="Times New Roman"/>
      <w:sz w:val="16"/>
      <w:szCs w:val="16"/>
      <w:lang w:val="en-AU" w:eastAsia="en-US" w:bidi="ar-SA"/>
    </w:rPr>
  </w:style>
  <w:style w:type="paragraph" w:customStyle="1" w:styleId="Numbering">
    <w:name w:val="Numbering"/>
    <w:basedOn w:val="Normal"/>
    <w:rsid w:val="007316E2"/>
    <w:pPr>
      <w:numPr>
        <w:ilvl w:val="1"/>
        <w:numId w:val="2"/>
      </w:numPr>
      <w:spacing w:before="120" w:after="120"/>
      <w:jc w:val="both"/>
    </w:pPr>
    <w:rPr>
      <w:lang w:val="en-US"/>
    </w:rPr>
  </w:style>
  <w:style w:type="paragraph" w:customStyle="1" w:styleId="AIBlurb0">
    <w:name w:val="AI Blurb"/>
    <w:basedOn w:val="Normal"/>
    <w:rsid w:val="007316E2"/>
    <w:pPr>
      <w:spacing w:before="120" w:after="240"/>
      <w:jc w:val="both"/>
    </w:pPr>
    <w:rPr>
      <w:rFonts w:ascii="Times New (W1)" w:hAnsi="Times New (W1)"/>
      <w:sz w:val="20"/>
    </w:rPr>
  </w:style>
  <w:style w:type="paragraph" w:customStyle="1" w:styleId="BodyText1">
    <w:name w:val="Body Text 1"/>
    <w:basedOn w:val="Normal"/>
    <w:rsid w:val="007316E2"/>
    <w:pPr>
      <w:jc w:val="both"/>
    </w:pPr>
  </w:style>
  <w:style w:type="paragraph" w:customStyle="1" w:styleId="PH1">
    <w:name w:val="PH1"/>
    <w:basedOn w:val="Heading1"/>
    <w:rsid w:val="007316E2"/>
    <w:pPr>
      <w:jc w:val="center"/>
    </w:pPr>
    <w:rPr>
      <w:lang w:val="en-GB"/>
    </w:rPr>
  </w:style>
  <w:style w:type="paragraph" w:customStyle="1" w:styleId="PH2">
    <w:name w:val="PH2"/>
    <w:basedOn w:val="PH1"/>
    <w:rsid w:val="007316E2"/>
    <w:rPr>
      <w:b w:val="0"/>
      <w:sz w:val="24"/>
    </w:rPr>
  </w:style>
  <w:style w:type="paragraph" w:customStyle="1" w:styleId="PText">
    <w:name w:val="PText"/>
    <w:basedOn w:val="Normal"/>
    <w:rsid w:val="007316E2"/>
    <w:rPr>
      <w:sz w:val="20"/>
    </w:rPr>
  </w:style>
  <w:style w:type="paragraph" w:customStyle="1" w:styleId="MajorHeading">
    <w:name w:val="Major Heading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MajorHeading2">
    <w:name w:val="Major Heading 2"/>
    <w:basedOn w:val="MajorHeading1"/>
    <w:rsid w:val="007316E2"/>
    <w:pPr>
      <w:pBdr>
        <w:bottom w:val="none" w:sz="0" w:space="0" w:color="auto"/>
      </w:pBdr>
    </w:pPr>
  </w:style>
  <w:style w:type="paragraph" w:customStyle="1" w:styleId="MajorHeading1">
    <w:name w:val="Major Heading 1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Sub-Heading3">
    <w:name w:val="Sub-Heading 3"/>
    <w:basedOn w:val="Sub-Heading2"/>
    <w:rsid w:val="007316E2"/>
    <w:pPr>
      <w:keepNext w:val="0"/>
      <w:keepLines w:val="0"/>
      <w:spacing w:after="0"/>
      <w:jc w:val="left"/>
    </w:pPr>
    <w:rPr>
      <w:sz w:val="20"/>
    </w:rPr>
  </w:style>
  <w:style w:type="paragraph" w:customStyle="1" w:styleId="Tableformat">
    <w:name w:val="Table format"/>
    <w:basedOn w:val="BodyText"/>
    <w:rsid w:val="007316E2"/>
    <w:pPr>
      <w:keepLines w:val="0"/>
      <w:spacing w:before="100" w:beforeAutospacing="1" w:afterAutospacing="1"/>
    </w:pPr>
    <w:rPr>
      <w:b/>
      <w:sz w:val="20"/>
    </w:rPr>
  </w:style>
  <w:style w:type="paragraph" w:customStyle="1" w:styleId="TableGraphic">
    <w:name w:val="TableGraphic"/>
    <w:basedOn w:val="Normal"/>
    <w:next w:val="Normal"/>
    <w:rsid w:val="007316E2"/>
    <w:pPr>
      <w:keepNext/>
      <w:spacing w:after="20"/>
      <w:ind w:right="-113"/>
    </w:pPr>
    <w:rPr>
      <w:rFonts w:ascii="Tahoma" w:hAnsi="Tahoma"/>
      <w:b/>
      <w:color w:val="000000"/>
      <w:sz w:val="20"/>
    </w:rPr>
  </w:style>
  <w:style w:type="paragraph" w:customStyle="1" w:styleId="Text">
    <w:name w:val="Text"/>
    <w:basedOn w:val="Normal"/>
    <w:rsid w:val="007316E2"/>
    <w:pPr>
      <w:jc w:val="both"/>
    </w:pPr>
  </w:style>
  <w:style w:type="paragraph" w:customStyle="1" w:styleId="Text1">
    <w:name w:val="Text 1"/>
    <w:basedOn w:val="Normal"/>
    <w:rsid w:val="007316E2"/>
    <w:pPr>
      <w:jc w:val="both"/>
    </w:pPr>
    <w:rPr>
      <w:rFonts w:ascii="Arial" w:hAnsi="Arial"/>
    </w:rPr>
  </w:style>
  <w:style w:type="character" w:customStyle="1" w:styleId="EmailStyle2891">
    <w:name w:val="EmailStyle2891"/>
    <w:uiPriority w:val="99"/>
    <w:rsid w:val="007316E2"/>
    <w:rPr>
      <w:rFonts w:ascii="Arial" w:hAnsi="Arial" w:cs="Arial"/>
      <w:color w:val="000080"/>
      <w:sz w:val="20"/>
    </w:rPr>
  </w:style>
  <w:style w:type="character" w:customStyle="1" w:styleId="EmailStyle2901">
    <w:name w:val="EmailStyle2901"/>
    <w:uiPriority w:val="99"/>
    <w:rsid w:val="007316E2"/>
    <w:rPr>
      <w:rFonts w:ascii="Arial" w:hAnsi="Arial" w:cs="Arial"/>
      <w:color w:val="auto"/>
      <w:sz w:val="20"/>
    </w:rPr>
  </w:style>
  <w:style w:type="character" w:customStyle="1" w:styleId="EmailStyle2911">
    <w:name w:val="EmailStyle2911"/>
    <w:uiPriority w:val="99"/>
    <w:rsid w:val="007316E2"/>
    <w:rPr>
      <w:rFonts w:ascii="Arial" w:hAnsi="Arial" w:cs="Arial"/>
      <w:color w:val="auto"/>
      <w:sz w:val="20"/>
    </w:rPr>
  </w:style>
  <w:style w:type="paragraph" w:customStyle="1" w:styleId="Output1">
    <w:name w:val="Output 1"/>
    <w:basedOn w:val="Normal"/>
    <w:autoRedefine/>
    <w:rsid w:val="007316E2"/>
    <w:pPr>
      <w:keepNext/>
      <w:keepLines/>
      <w:spacing w:before="100" w:beforeAutospacing="1" w:after="100" w:afterAutospacing="1"/>
      <w:ind w:left="425"/>
      <w:jc w:val="both"/>
    </w:pPr>
    <w:rPr>
      <w:rFonts w:ascii="Times New (W1)" w:hAnsi="Times New (W1)"/>
    </w:rPr>
  </w:style>
  <w:style w:type="paragraph" w:customStyle="1" w:styleId="Output2">
    <w:name w:val="Output 2"/>
    <w:basedOn w:val="Output1"/>
    <w:autoRedefine/>
    <w:rsid w:val="007316E2"/>
    <w:pPr>
      <w:ind w:left="709"/>
    </w:pPr>
    <w:rPr>
      <w:i/>
    </w:rPr>
  </w:style>
  <w:style w:type="paragraph" w:customStyle="1" w:styleId="Output2Indent">
    <w:name w:val="Output 2 Indent"/>
    <w:basedOn w:val="Output2"/>
    <w:autoRedefine/>
    <w:rsid w:val="007316E2"/>
    <w:pPr>
      <w:keepNext w:val="0"/>
      <w:tabs>
        <w:tab w:val="num" w:pos="1429"/>
      </w:tabs>
      <w:spacing w:before="0" w:beforeAutospacing="0"/>
      <w:ind w:left="1429" w:hanging="360"/>
    </w:pPr>
  </w:style>
  <w:style w:type="character" w:customStyle="1" w:styleId="BalloonTextChar1">
    <w:name w:val="Balloon Text Char1"/>
    <w:semiHidden/>
    <w:locked/>
    <w:rsid w:val="007316E2"/>
    <w:rPr>
      <w:rFonts w:cs="Times New Roman"/>
      <w:sz w:val="2"/>
      <w:lang w:eastAsia="en-US"/>
    </w:rPr>
  </w:style>
  <w:style w:type="paragraph" w:customStyle="1" w:styleId="Bullet">
    <w:name w:val="Bulle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bullet2">
    <w:name w:val="bullet 2"/>
    <w:basedOn w:val="Normal"/>
    <w:rsid w:val="007316E2"/>
    <w:pPr>
      <w:tabs>
        <w:tab w:val="left" w:pos="360"/>
        <w:tab w:val="left" w:pos="454"/>
      </w:tabs>
      <w:spacing w:after="120"/>
      <w:ind w:left="454" w:hanging="454"/>
      <w:jc w:val="both"/>
    </w:pPr>
    <w:rPr>
      <w:color w:val="000000"/>
    </w:rPr>
  </w:style>
  <w:style w:type="paragraph" w:customStyle="1" w:styleId="GalText">
    <w:name w:val="GalText"/>
    <w:basedOn w:val="Normal"/>
    <w:rsid w:val="007316E2"/>
    <w:pPr>
      <w:spacing w:before="60" w:after="60"/>
    </w:pPr>
    <w:rPr>
      <w:rFonts w:ascii="Arial Narrow" w:hAnsi="Arial Narrow"/>
    </w:rPr>
  </w:style>
  <w:style w:type="paragraph" w:customStyle="1" w:styleId="NumberedNotes">
    <w:name w:val="Numbered Notes"/>
    <w:basedOn w:val="FootnoteText"/>
    <w:rsid w:val="007316E2"/>
    <w:pPr>
      <w:spacing w:after="60"/>
      <w:ind w:left="357" w:hanging="357"/>
      <w:jc w:val="both"/>
    </w:pPr>
    <w:rPr>
      <w:sz w:val="16"/>
    </w:rPr>
  </w:style>
  <w:style w:type="paragraph" w:customStyle="1" w:styleId="PI1">
    <w:name w:val="PI 1"/>
    <w:basedOn w:val="Normal"/>
    <w:rsid w:val="007316E2"/>
    <w:pPr>
      <w:spacing w:before="240"/>
    </w:pPr>
    <w:rPr>
      <w:rFonts w:ascii="Times New (W1)" w:hAnsi="Times New (W1)"/>
    </w:rPr>
  </w:style>
  <w:style w:type="paragraph" w:customStyle="1" w:styleId="PI2">
    <w:name w:val="PI 2"/>
    <w:basedOn w:val="PI1"/>
    <w:rsid w:val="007316E2"/>
    <w:pPr>
      <w:spacing w:after="240"/>
    </w:pPr>
    <w:rPr>
      <w:i/>
    </w:rPr>
  </w:style>
  <w:style w:type="paragraph" w:customStyle="1" w:styleId="PI2Indent">
    <w:name w:val="PI 2  Indent"/>
    <w:basedOn w:val="Normal"/>
    <w:rsid w:val="007316E2"/>
    <w:pPr>
      <w:ind w:left="357" w:hanging="357"/>
    </w:pPr>
  </w:style>
  <w:style w:type="paragraph" w:customStyle="1" w:styleId="Style1">
    <w:name w:val="Style1"/>
    <w:basedOn w:val="AITableText"/>
    <w:rsid w:val="007316E2"/>
    <w:pPr>
      <w:spacing w:before="120" w:after="240"/>
      <w:ind w:left="714" w:hanging="357"/>
    </w:pPr>
    <w:rPr>
      <w:rFonts w:ascii="Times New (W1)" w:hAnsi="Times New (W1)"/>
    </w:rPr>
  </w:style>
  <w:style w:type="paragraph" w:customStyle="1" w:styleId="Style1Indent">
    <w:name w:val="Style1 Indent"/>
    <w:basedOn w:val="Normal"/>
    <w:rsid w:val="007316E2"/>
    <w:pPr>
      <w:tabs>
        <w:tab w:val="num" w:pos="1440"/>
      </w:tabs>
      <w:ind w:left="1440" w:hanging="360"/>
    </w:pPr>
    <w:rPr>
      <w:sz w:val="20"/>
    </w:rPr>
  </w:style>
  <w:style w:type="paragraph" w:customStyle="1" w:styleId="Sub-Heading1">
    <w:name w:val="Sub-Heading 1"/>
    <w:basedOn w:val="Normal"/>
    <w:next w:val="Normal"/>
    <w:autoRedefine/>
    <w:rsid w:val="007316E2"/>
    <w:pPr>
      <w:keepNext/>
      <w:spacing w:before="240" w:after="240"/>
      <w:outlineLvl w:val="0"/>
    </w:pPr>
    <w:rPr>
      <w:rFonts w:ascii="Arial" w:hAnsi="Arial"/>
      <w:i/>
    </w:rPr>
  </w:style>
  <w:style w:type="paragraph" w:customStyle="1" w:styleId="Sub-Headings">
    <w:name w:val="Sub-Headings"/>
    <w:basedOn w:val="MinorHeading"/>
    <w:rsid w:val="007316E2"/>
    <w:pPr>
      <w:keepNext/>
      <w:spacing w:before="240" w:after="120"/>
      <w:outlineLvl w:val="0"/>
    </w:pPr>
    <w:rPr>
      <w:rFonts w:cs="Arial"/>
      <w:b w:val="0"/>
      <w:bCs/>
      <w:i/>
      <w:szCs w:val="24"/>
    </w:rPr>
  </w:style>
  <w:style w:type="paragraph" w:customStyle="1" w:styleId="TableText">
    <w:name w:val="TableText"/>
    <w:basedOn w:val="BodyText"/>
    <w:rsid w:val="007316E2"/>
    <w:pPr>
      <w:keepNext w:val="0"/>
      <w:keepLines w:val="0"/>
      <w:spacing w:before="100" w:beforeAutospacing="1" w:afterAutospacing="1"/>
      <w:jc w:val="left"/>
    </w:pPr>
    <w:rPr>
      <w:rFonts w:ascii="Arial" w:hAnsi="Arial"/>
      <w:kern w:val="28"/>
    </w:rPr>
  </w:style>
  <w:style w:type="paragraph" w:customStyle="1" w:styleId="dot">
    <w:name w:val="do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xl30">
    <w:name w:val="xl30"/>
    <w:basedOn w:val="Normal"/>
    <w:rsid w:val="007316E2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Memopara">
    <w:name w:val="Memo para"/>
    <w:basedOn w:val="Numbering"/>
    <w:rsid w:val="007316E2"/>
    <w:pPr>
      <w:numPr>
        <w:ilvl w:val="0"/>
        <w:numId w:val="0"/>
      </w:numPr>
    </w:pPr>
    <w:rPr>
      <w:szCs w:val="24"/>
    </w:rPr>
  </w:style>
  <w:style w:type="paragraph" w:customStyle="1" w:styleId="para">
    <w:name w:val="para"/>
    <w:basedOn w:val="Normal"/>
    <w:rsid w:val="007316E2"/>
  </w:style>
  <w:style w:type="paragraph" w:customStyle="1" w:styleId="Paragraph2-Bullets">
    <w:name w:val="Paragraph 2 - Bullets"/>
    <w:basedOn w:val="Normal"/>
    <w:rsid w:val="007316E2"/>
    <w:pPr>
      <w:numPr>
        <w:numId w:val="3"/>
      </w:numPr>
    </w:pPr>
  </w:style>
  <w:style w:type="character" w:customStyle="1" w:styleId="CommentTextChar1">
    <w:name w:val="Comment Text Char1"/>
    <w:locked/>
    <w:rsid w:val="007316E2"/>
    <w:rPr>
      <w:rFonts w:cs="Times New Roman"/>
      <w:lang w:eastAsia="en-US"/>
    </w:rPr>
  </w:style>
  <w:style w:type="paragraph" w:customStyle="1" w:styleId="SIHeading1centre">
    <w:name w:val="SI Heading 1+centre"/>
    <w:basedOn w:val="SIHeading1"/>
    <w:rsid w:val="007316E2"/>
    <w:pPr>
      <w:jc w:val="left"/>
    </w:pPr>
    <w:rPr>
      <w:rFonts w:ascii="Arial (W1)" w:hAnsi="Arial (W1)"/>
      <w:kern w:val="0"/>
      <w:lang w:val="en-GB"/>
    </w:rPr>
  </w:style>
  <w:style w:type="character" w:customStyle="1" w:styleId="Heading7Char1">
    <w:name w:val="Heading 7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Name-Line2">
    <w:name w:val="Table Name - Line 2"/>
    <w:basedOn w:val="Normal"/>
    <w:autoRedefine/>
    <w:rsid w:val="007316E2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TableName-Line1">
    <w:name w:val="Table Name - Line 1"/>
    <w:basedOn w:val="TableName-Line2"/>
    <w:next w:val="TableName-Line2"/>
    <w:rsid w:val="007316E2"/>
    <w:pPr>
      <w:spacing w:after="0"/>
    </w:pPr>
  </w:style>
  <w:style w:type="paragraph" w:customStyle="1" w:styleId="font5">
    <w:name w:val="font5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font6">
    <w:name w:val="font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font7">
    <w:name w:val="font7"/>
    <w:basedOn w:val="Normal"/>
    <w:rsid w:val="007316E2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font8">
    <w:name w:val="font8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7">
    <w:name w:val="xl67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68">
    <w:name w:val="xl68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9">
    <w:name w:val="xl69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1">
    <w:name w:val="xl71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2">
    <w:name w:val="xl72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8">
    <w:name w:val="xl78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0">
    <w:name w:val="xl80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1">
    <w:name w:val="xl81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2">
    <w:name w:val="xl82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3">
    <w:name w:val="xl83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4">
    <w:name w:val="xl84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5">
    <w:name w:val="xl85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1">
    <w:name w:val="xl91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2">
    <w:name w:val="xl92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3">
    <w:name w:val="xl93"/>
    <w:basedOn w:val="Normal"/>
    <w:rsid w:val="007316E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7316E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5">
    <w:name w:val="xl9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6">
    <w:name w:val="xl9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7">
    <w:name w:val="xl97"/>
    <w:basedOn w:val="Normal"/>
    <w:rsid w:val="007316E2"/>
    <w:pPr>
      <w:pBdr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8">
    <w:name w:val="xl98"/>
    <w:basedOn w:val="Normal"/>
    <w:rsid w:val="00731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24">
    <w:name w:val="xl24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6">
    <w:name w:val="xl26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27">
    <w:name w:val="xl27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28">
    <w:name w:val="xl2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9">
    <w:name w:val="xl2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1">
    <w:name w:val="xl31"/>
    <w:basedOn w:val="Normal"/>
    <w:rsid w:val="007316E2"/>
    <w:pPr>
      <w:spacing w:before="100" w:beforeAutospacing="1" w:after="100" w:afterAutospacing="1"/>
      <w:jc w:val="center"/>
    </w:pPr>
    <w:rPr>
      <w:lang w:eastAsia="en-AU"/>
    </w:rPr>
  </w:style>
  <w:style w:type="paragraph" w:customStyle="1" w:styleId="xl32">
    <w:name w:val="xl32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3">
    <w:name w:val="xl33"/>
    <w:basedOn w:val="Normal"/>
    <w:rsid w:val="007316E2"/>
    <w:pPr>
      <w:spacing w:before="100" w:beforeAutospacing="1" w:after="100" w:afterAutospacing="1"/>
    </w:pPr>
    <w:rPr>
      <w:rFonts w:ascii="Times New Roman Bold" w:hAnsi="Times New Roman Bold"/>
      <w:b/>
      <w:bCs/>
      <w:lang w:eastAsia="en-AU"/>
    </w:rPr>
  </w:style>
  <w:style w:type="paragraph" w:customStyle="1" w:styleId="xl34">
    <w:name w:val="xl34"/>
    <w:basedOn w:val="Normal"/>
    <w:rsid w:val="007316E2"/>
    <w:pP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35">
    <w:name w:val="xl35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36">
    <w:name w:val="xl36"/>
    <w:basedOn w:val="Normal"/>
    <w:rsid w:val="007316E2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  <w:lang w:eastAsia="en-AU"/>
    </w:rPr>
  </w:style>
  <w:style w:type="paragraph" w:customStyle="1" w:styleId="xl37">
    <w:name w:val="xl37"/>
    <w:basedOn w:val="Normal"/>
    <w:rsid w:val="007316E2"/>
    <w:pP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38">
    <w:name w:val="xl38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39">
    <w:name w:val="xl3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40">
    <w:name w:val="xl40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41">
    <w:name w:val="xl41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2">
    <w:name w:val="xl42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3">
    <w:name w:val="xl43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4">
    <w:name w:val="xl44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45">
    <w:name w:val="xl45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46">
    <w:name w:val="xl46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7">
    <w:name w:val="xl47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8">
    <w:name w:val="xl4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9">
    <w:name w:val="xl49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0">
    <w:name w:val="xl50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51">
    <w:name w:val="xl51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52">
    <w:name w:val="xl52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3">
    <w:name w:val="xl53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4">
    <w:name w:val="xl54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5">
    <w:name w:val="xl55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6">
    <w:name w:val="xl56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paragraph" w:customStyle="1" w:styleId="xl57">
    <w:name w:val="xl57"/>
    <w:basedOn w:val="Normal"/>
    <w:rsid w:val="007316E2"/>
    <w:pP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eastAsia="en-AU"/>
    </w:rPr>
  </w:style>
  <w:style w:type="paragraph" w:customStyle="1" w:styleId="xl58">
    <w:name w:val="xl58"/>
    <w:basedOn w:val="Normal"/>
    <w:rsid w:val="007316E2"/>
    <w:pPr>
      <w:spacing w:before="100" w:beforeAutospacing="1" w:after="100" w:afterAutospacing="1"/>
      <w:textAlignment w:val="center"/>
    </w:pPr>
    <w:rPr>
      <w:rFonts w:ascii="Times New Roman Bold" w:hAnsi="Times New Roman Bold"/>
      <w:b/>
      <w:bCs/>
      <w:lang w:eastAsia="en-AU"/>
    </w:rPr>
  </w:style>
  <w:style w:type="paragraph" w:customStyle="1" w:styleId="xl59">
    <w:name w:val="xl5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eastAsia="en-AU"/>
    </w:rPr>
  </w:style>
  <w:style w:type="paragraph" w:customStyle="1" w:styleId="xl60">
    <w:name w:val="xl60"/>
    <w:basedOn w:val="Normal"/>
    <w:rsid w:val="007316E2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n-AU"/>
    </w:rPr>
  </w:style>
  <w:style w:type="paragraph" w:customStyle="1" w:styleId="xl61">
    <w:name w:val="xl61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character" w:customStyle="1" w:styleId="Heading3TopofPageChar">
    <w:name w:val="Heading 3 Top of Page Char"/>
    <w:link w:val="Heading3TopofPage"/>
    <w:locked/>
    <w:rsid w:val="007316E2"/>
    <w:rPr>
      <w:rFonts w:ascii="Arial" w:hAnsi="Arial"/>
      <w:b/>
      <w:bCs/>
      <w:sz w:val="24"/>
      <w:szCs w:val="26"/>
    </w:rPr>
  </w:style>
  <w:style w:type="character" w:customStyle="1" w:styleId="TableTextLeft-BP4Char">
    <w:name w:val="Table Text Left - BP4 Char"/>
    <w:link w:val="TableTextLeft-BP4"/>
    <w:locked/>
    <w:rsid w:val="007316E2"/>
    <w:rPr>
      <w:rFonts w:ascii="Calibri" w:hAnsi="Calibri"/>
      <w:sz w:val="18"/>
      <w:szCs w:val="18"/>
      <w:lang w:eastAsia="en-US"/>
    </w:rPr>
  </w:style>
  <w:style w:type="paragraph" w:customStyle="1" w:styleId="1n">
    <w:name w:val="1. n"/>
    <w:basedOn w:val="n"/>
    <w:rsid w:val="00FB4CEC"/>
    <w:rPr>
      <w:iCs/>
      <w:szCs w:val="20"/>
    </w:rPr>
  </w:style>
  <w:style w:type="paragraph" w:customStyle="1" w:styleId="an">
    <w:name w:val="a. n"/>
    <w:basedOn w:val="n"/>
    <w:rsid w:val="00FB4CEC"/>
    <w:rPr>
      <w:iCs/>
      <w:szCs w:val="20"/>
    </w:rPr>
  </w:style>
  <w:style w:type="character" w:customStyle="1" w:styleId="CharChar2">
    <w:name w:val="Char Char2"/>
    <w:uiPriority w:val="99"/>
    <w:rsid w:val="00BF50D3"/>
    <w:rPr>
      <w:rFonts w:ascii="Calibri" w:hAnsi="Calibri" w:cs="Times New Roman"/>
      <w:sz w:val="24"/>
      <w:lang w:val="en-AU" w:eastAsia="en-US" w:bidi="ar-SA"/>
    </w:rPr>
  </w:style>
  <w:style w:type="character" w:customStyle="1" w:styleId="CharChar11">
    <w:name w:val="Char Char11"/>
    <w:uiPriority w:val="99"/>
    <w:rsid w:val="00BF50D3"/>
    <w:rPr>
      <w:rFonts w:ascii="Arial" w:hAnsi="Arial" w:cs="Arial"/>
      <w:b/>
      <w:bCs/>
      <w:sz w:val="26"/>
      <w:szCs w:val="26"/>
      <w:lang w:val="en-AU" w:eastAsia="en-US" w:bidi="ar-SA"/>
    </w:rPr>
  </w:style>
  <w:style w:type="table" w:styleId="ColorfulGrid-Accent2">
    <w:name w:val="Colorful Grid Accent 2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Index1">
    <w:name w:val="index 1"/>
    <w:basedOn w:val="Normal"/>
    <w:next w:val="Normal"/>
    <w:autoRedefine/>
    <w:rsid w:val="00FB4CEC"/>
    <w:pPr>
      <w:ind w:left="240" w:hanging="240"/>
    </w:pPr>
  </w:style>
  <w:style w:type="paragraph" w:styleId="Index2">
    <w:name w:val="index 2"/>
    <w:basedOn w:val="Normal"/>
    <w:next w:val="Normal"/>
    <w:autoRedefine/>
    <w:rsid w:val="00FB4CEC"/>
    <w:pPr>
      <w:ind w:left="480" w:hanging="240"/>
    </w:pPr>
  </w:style>
  <w:style w:type="paragraph" w:styleId="Index3">
    <w:name w:val="index 3"/>
    <w:basedOn w:val="Normal"/>
    <w:next w:val="Normal"/>
    <w:autoRedefine/>
    <w:rsid w:val="00FB4CEC"/>
    <w:pPr>
      <w:ind w:left="720" w:hanging="240"/>
    </w:pPr>
  </w:style>
  <w:style w:type="paragraph" w:styleId="Index4">
    <w:name w:val="index 4"/>
    <w:basedOn w:val="Normal"/>
    <w:next w:val="Normal"/>
    <w:autoRedefine/>
    <w:rsid w:val="00FB4CEC"/>
    <w:pPr>
      <w:ind w:left="960" w:hanging="240"/>
    </w:pPr>
  </w:style>
  <w:style w:type="paragraph" w:styleId="Index5">
    <w:name w:val="index 5"/>
    <w:basedOn w:val="Normal"/>
    <w:next w:val="Normal"/>
    <w:autoRedefine/>
    <w:rsid w:val="00FB4CEC"/>
    <w:pPr>
      <w:ind w:left="1200" w:hanging="240"/>
    </w:pPr>
  </w:style>
  <w:style w:type="paragraph" w:styleId="Index6">
    <w:name w:val="index 6"/>
    <w:basedOn w:val="Normal"/>
    <w:next w:val="Normal"/>
    <w:autoRedefine/>
    <w:rsid w:val="00FB4CEC"/>
    <w:pPr>
      <w:ind w:left="1440" w:hanging="240"/>
    </w:pPr>
  </w:style>
  <w:style w:type="paragraph" w:styleId="Index7">
    <w:name w:val="index 7"/>
    <w:basedOn w:val="Normal"/>
    <w:next w:val="Normal"/>
    <w:autoRedefine/>
    <w:rsid w:val="00FB4CEC"/>
    <w:pPr>
      <w:ind w:left="1680" w:hanging="240"/>
    </w:pPr>
  </w:style>
  <w:style w:type="paragraph" w:styleId="Index8">
    <w:name w:val="index 8"/>
    <w:basedOn w:val="Normal"/>
    <w:next w:val="Normal"/>
    <w:autoRedefine/>
    <w:rsid w:val="00FB4CEC"/>
    <w:pPr>
      <w:ind w:left="1920" w:hanging="240"/>
    </w:pPr>
  </w:style>
  <w:style w:type="paragraph" w:styleId="Index9">
    <w:name w:val="index 9"/>
    <w:basedOn w:val="Normal"/>
    <w:next w:val="Normal"/>
    <w:autoRedefine/>
    <w:rsid w:val="00FB4CEC"/>
    <w:pPr>
      <w:ind w:left="2160" w:hanging="240"/>
    </w:pPr>
  </w:style>
  <w:style w:type="paragraph" w:styleId="IndexHeading">
    <w:name w:val="index heading"/>
    <w:basedOn w:val="Normal"/>
    <w:next w:val="Index1"/>
    <w:rsid w:val="00FB4CEC"/>
    <w:rPr>
      <w:b/>
      <w:bCs/>
    </w:rPr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9E567D"/>
    <w:pPr>
      <w:spacing w:after="0"/>
      <w:ind w:left="357" w:hanging="357"/>
    </w:pPr>
    <w:rPr>
      <w:sz w:val="16"/>
      <w:szCs w:val="24"/>
    </w:rPr>
  </w:style>
  <w:style w:type="paragraph" w:styleId="TableofAuthorities">
    <w:name w:val="table of authorities"/>
    <w:basedOn w:val="Normal"/>
    <w:next w:val="Normal"/>
    <w:rsid w:val="00FB4CEC"/>
    <w:pPr>
      <w:ind w:left="240" w:hanging="240"/>
    </w:pPr>
  </w:style>
  <w:style w:type="paragraph" w:styleId="TableofFigures">
    <w:name w:val="table of figures"/>
    <w:basedOn w:val="Normal"/>
    <w:next w:val="Normal"/>
    <w:rsid w:val="00FB4CEC"/>
  </w:style>
  <w:style w:type="paragraph" w:styleId="TOAHeading">
    <w:name w:val="toa heading"/>
    <w:basedOn w:val="Normal"/>
    <w:next w:val="Normal"/>
    <w:rsid w:val="00FB4CEC"/>
    <w:pPr>
      <w:spacing w:before="120"/>
    </w:pPr>
    <w:rPr>
      <w:b/>
      <w:bCs/>
      <w:szCs w:val="24"/>
    </w:rPr>
  </w:style>
  <w:style w:type="paragraph" w:styleId="Revision">
    <w:name w:val="Revision"/>
    <w:hidden/>
    <w:uiPriority w:val="99"/>
    <w:semiHidden/>
    <w:rsid w:val="00FC4AF1"/>
    <w:rPr>
      <w:rFonts w:ascii="Calibri" w:hAnsi="Calibri"/>
      <w:sz w:val="24"/>
      <w:lang w:eastAsia="en-US"/>
    </w:rPr>
  </w:style>
  <w:style w:type="numbering" w:styleId="1ai">
    <w:name w:val="Outline List 1"/>
    <w:basedOn w:val="NoList"/>
    <w:rsid w:val="00FB4CEC"/>
    <w:pPr>
      <w:numPr>
        <w:numId w:val="5"/>
      </w:numPr>
    </w:pPr>
  </w:style>
  <w:style w:type="numbering" w:styleId="ArticleSection">
    <w:name w:val="Outline List 3"/>
    <w:basedOn w:val="NoList"/>
    <w:rsid w:val="00FB4CEC"/>
    <w:pPr>
      <w:numPr>
        <w:numId w:val="6"/>
      </w:numPr>
    </w:pPr>
  </w:style>
  <w:style w:type="numbering" w:styleId="111111">
    <w:name w:val="Outline List 2"/>
    <w:basedOn w:val="NoList"/>
    <w:rsid w:val="00FB4CEC"/>
    <w:pPr>
      <w:numPr>
        <w:numId w:val="4"/>
      </w:numPr>
    </w:pPr>
  </w:style>
  <w:style w:type="character" w:customStyle="1" w:styleId="EmailStyle4191">
    <w:name w:val="EmailStyle4191"/>
    <w:rsid w:val="0061633B"/>
    <w:rPr>
      <w:rFonts w:ascii="Arial" w:hAnsi="Arial" w:cs="Arial"/>
      <w:color w:val="000080"/>
      <w:sz w:val="20"/>
    </w:rPr>
  </w:style>
  <w:style w:type="character" w:customStyle="1" w:styleId="EmailStyle4201">
    <w:name w:val="EmailStyle4201"/>
    <w:rsid w:val="0061633B"/>
    <w:rPr>
      <w:rFonts w:ascii="Arial" w:hAnsi="Arial" w:cs="Arial"/>
      <w:color w:val="auto"/>
      <w:sz w:val="20"/>
    </w:rPr>
  </w:style>
  <w:style w:type="character" w:customStyle="1" w:styleId="EmailStyle4211">
    <w:name w:val="EmailStyle4211"/>
    <w:rsid w:val="0061633B"/>
    <w:rPr>
      <w:rFonts w:ascii="Arial" w:hAnsi="Arial" w:cs="Arial"/>
      <w:color w:val="auto"/>
      <w:sz w:val="20"/>
    </w:rPr>
  </w:style>
  <w:style w:type="paragraph" w:customStyle="1" w:styleId="xl64">
    <w:name w:val="xl64"/>
    <w:basedOn w:val="Normal"/>
    <w:rsid w:val="00A23CF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5">
    <w:name w:val="xl65"/>
    <w:basedOn w:val="Normal"/>
    <w:rsid w:val="00A23CF5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6">
    <w:name w:val="xl66"/>
    <w:basedOn w:val="Normal"/>
    <w:rsid w:val="00A23CF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NoteHeading2">
    <w:name w:val="Note Heading2"/>
    <w:basedOn w:val="Normal"/>
    <w:autoRedefine/>
    <w:semiHidden/>
    <w:rsid w:val="00584421"/>
    <w:pPr>
      <w:spacing w:before="120"/>
      <w:ind w:left="28"/>
    </w:pPr>
    <w:rPr>
      <w:b/>
      <w:bCs/>
      <w:sz w:val="20"/>
    </w:rPr>
  </w:style>
  <w:style w:type="paragraph" w:customStyle="1" w:styleId="ARBodytext">
    <w:name w:val="AR_Body text"/>
    <w:basedOn w:val="Normal"/>
    <w:link w:val="ARBodytextChar"/>
    <w:qFormat/>
    <w:rsid w:val="00216B04"/>
    <w:pPr>
      <w:spacing w:after="60"/>
    </w:pPr>
  </w:style>
  <w:style w:type="character" w:customStyle="1" w:styleId="EmailStyle4271">
    <w:name w:val="EmailStyle4271"/>
    <w:rsid w:val="00584421"/>
    <w:rPr>
      <w:rFonts w:ascii="Arial" w:hAnsi="Arial" w:cs="Arial"/>
      <w:color w:val="auto"/>
      <w:sz w:val="20"/>
    </w:rPr>
  </w:style>
  <w:style w:type="character" w:customStyle="1" w:styleId="EmailStyle4281">
    <w:name w:val="EmailStyle4281"/>
    <w:rsid w:val="00584421"/>
    <w:rPr>
      <w:rFonts w:ascii="Arial" w:hAnsi="Arial" w:cs="Arial"/>
      <w:color w:val="auto"/>
      <w:sz w:val="20"/>
    </w:rPr>
  </w:style>
  <w:style w:type="character" w:customStyle="1" w:styleId="EmailStyle429">
    <w:name w:val="EmailStyle429"/>
    <w:rsid w:val="00522F4E"/>
    <w:rPr>
      <w:rFonts w:ascii="Arial" w:hAnsi="Arial" w:cs="Arial"/>
      <w:color w:val="000080"/>
      <w:sz w:val="20"/>
    </w:rPr>
  </w:style>
  <w:style w:type="character" w:customStyle="1" w:styleId="EmailStyle430">
    <w:name w:val="EmailStyle430"/>
    <w:rsid w:val="00522F4E"/>
    <w:rPr>
      <w:rFonts w:ascii="Arial" w:hAnsi="Arial" w:cs="Arial"/>
      <w:color w:val="auto"/>
      <w:sz w:val="20"/>
    </w:rPr>
  </w:style>
  <w:style w:type="character" w:customStyle="1" w:styleId="EmailStyle431">
    <w:name w:val="EmailStyle431"/>
    <w:rsid w:val="00522F4E"/>
    <w:rPr>
      <w:rFonts w:ascii="Arial" w:hAnsi="Arial" w:cs="Arial"/>
      <w:color w:val="auto"/>
      <w:sz w:val="20"/>
    </w:rPr>
  </w:style>
  <w:style w:type="character" w:customStyle="1" w:styleId="EmailStyle113">
    <w:name w:val="EmailStyle113"/>
    <w:rsid w:val="00E86C4F"/>
    <w:rPr>
      <w:rFonts w:ascii="Arial" w:hAnsi="Arial" w:cs="Arial"/>
      <w:color w:val="000080"/>
      <w:sz w:val="20"/>
      <w:szCs w:val="20"/>
    </w:rPr>
  </w:style>
  <w:style w:type="character" w:customStyle="1" w:styleId="EmailStyle114">
    <w:name w:val="EmailStyle114"/>
    <w:rsid w:val="00E86C4F"/>
    <w:rPr>
      <w:rFonts w:ascii="Arial" w:hAnsi="Arial" w:cs="Arial"/>
      <w:color w:val="auto"/>
      <w:sz w:val="20"/>
      <w:szCs w:val="20"/>
    </w:rPr>
  </w:style>
  <w:style w:type="character" w:customStyle="1" w:styleId="EmailStyle115">
    <w:name w:val="EmailStyle115"/>
    <w:rsid w:val="00E86C4F"/>
    <w:rPr>
      <w:rFonts w:ascii="Arial" w:hAnsi="Arial" w:cs="Arial"/>
      <w:color w:val="auto"/>
      <w:sz w:val="20"/>
      <w:szCs w:val="20"/>
    </w:rPr>
  </w:style>
  <w:style w:type="paragraph" w:customStyle="1" w:styleId="Heading1-BP3">
    <w:name w:val="Heading 1 - BP3"/>
    <w:basedOn w:val="Heading1"/>
    <w:next w:val="Heading1"/>
    <w:rsid w:val="00E86C4F"/>
    <w:pPr>
      <w:pBdr>
        <w:bottom w:val="single" w:sz="18" w:space="1" w:color="auto"/>
      </w:pBdr>
      <w:spacing w:before="240"/>
    </w:pPr>
    <w:rPr>
      <w:rFonts w:cs="Arial"/>
      <w:bCs/>
      <w:szCs w:val="28"/>
      <w:lang w:val="en-GB"/>
    </w:rPr>
  </w:style>
  <w:style w:type="paragraph" w:customStyle="1" w:styleId="Heading1-BP4">
    <w:name w:val="Heading 1 - BP4"/>
    <w:basedOn w:val="Heading1-BP3"/>
    <w:rsid w:val="00E86C4F"/>
    <w:pPr>
      <w:spacing w:after="240"/>
    </w:pPr>
  </w:style>
  <w:style w:type="paragraph" w:customStyle="1" w:styleId="sub-bullets">
    <w:name w:val="sub-bullets"/>
    <w:basedOn w:val="Normal"/>
    <w:rsid w:val="00E86C4F"/>
    <w:pPr>
      <w:numPr>
        <w:ilvl w:val="1"/>
        <w:numId w:val="23"/>
      </w:numPr>
      <w:spacing w:before="60" w:after="60"/>
    </w:pPr>
    <w:rPr>
      <w:rFonts w:ascii="Book Antiqua" w:hAnsi="Book Antiqua"/>
      <w:lang w:val="en-US"/>
    </w:rPr>
  </w:style>
  <w:style w:type="paragraph" w:customStyle="1" w:styleId="bullets">
    <w:name w:val="bullets"/>
    <w:basedOn w:val="sub-bullets"/>
    <w:rsid w:val="00E86C4F"/>
    <w:pPr>
      <w:numPr>
        <w:ilvl w:val="0"/>
      </w:numPr>
    </w:pPr>
  </w:style>
  <w:style w:type="paragraph" w:customStyle="1" w:styleId="S">
    <w:name w:val="S"/>
    <w:basedOn w:val="Normal"/>
    <w:rsid w:val="00E86C4F"/>
    <w:pPr>
      <w:widowControl w:val="0"/>
    </w:pPr>
  </w:style>
  <w:style w:type="paragraph" w:customStyle="1" w:styleId="Q1A">
    <w:name w:val="Q1A"/>
    <w:basedOn w:val="Q2"/>
    <w:next w:val="Q2"/>
    <w:rsid w:val="00E86C4F"/>
    <w:rPr>
      <w:caps/>
    </w:rPr>
  </w:style>
  <w:style w:type="paragraph" w:customStyle="1" w:styleId="Q2">
    <w:name w:val="Q2"/>
    <w:next w:val="Q3"/>
    <w:rsid w:val="00E86C4F"/>
    <w:pPr>
      <w:tabs>
        <w:tab w:val="left" w:pos="-1440"/>
        <w:tab w:val="left" w:pos="-720"/>
        <w:tab w:val="left" w:pos="993"/>
        <w:tab w:val="left" w:pos="1560"/>
        <w:tab w:val="left" w:pos="2127"/>
      </w:tabs>
    </w:pPr>
    <w:rPr>
      <w:rFonts w:ascii="Arial" w:eastAsia="MS Mincho" w:hAnsi="Arial" w:cs="Arial"/>
      <w:b/>
      <w:bCs/>
      <w:noProof/>
      <w:sz w:val="24"/>
      <w:szCs w:val="24"/>
      <w:lang w:val="en-US" w:eastAsia="en-US"/>
    </w:rPr>
  </w:style>
  <w:style w:type="paragraph" w:customStyle="1" w:styleId="Q3">
    <w:name w:val="Q3"/>
    <w:rsid w:val="00E86C4F"/>
    <w:pPr>
      <w:widowControl w:val="0"/>
      <w:tabs>
        <w:tab w:val="left" w:pos="-1440"/>
        <w:tab w:val="left" w:pos="-720"/>
        <w:tab w:val="left" w:pos="993"/>
        <w:tab w:val="left" w:pos="1560"/>
        <w:tab w:val="left" w:pos="2127"/>
      </w:tabs>
      <w:ind w:left="992" w:hanging="992"/>
      <w:jc w:val="both"/>
    </w:pPr>
    <w:rPr>
      <w:rFonts w:ascii="Arial" w:eastAsia="MS Mincho" w:hAnsi="Arial" w:cs="Arial"/>
      <w:noProof/>
      <w:lang w:val="en-US" w:eastAsia="en-US"/>
    </w:rPr>
  </w:style>
  <w:style w:type="paragraph" w:customStyle="1" w:styleId="QF2">
    <w:name w:val="QF2"/>
    <w:basedOn w:val="Normal"/>
    <w:rsid w:val="00E86C4F"/>
    <w:pPr>
      <w:spacing w:after="50"/>
    </w:pPr>
    <w:rPr>
      <w:rFonts w:ascii="Arial" w:hAnsi="Arial" w:cs="Arial"/>
      <w:sz w:val="20"/>
    </w:rPr>
  </w:style>
  <w:style w:type="character" w:customStyle="1" w:styleId="EmailStyle163">
    <w:name w:val="EmailStyle163"/>
    <w:rsid w:val="00E86C4F"/>
    <w:rPr>
      <w:rFonts w:ascii="Arial" w:hAnsi="Arial" w:cs="Arial"/>
      <w:color w:val="000080"/>
      <w:sz w:val="20"/>
      <w:szCs w:val="20"/>
    </w:rPr>
  </w:style>
  <w:style w:type="paragraph" w:customStyle="1" w:styleId="xl62">
    <w:name w:val="xl62"/>
    <w:basedOn w:val="Normal"/>
    <w:rsid w:val="00E8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E86C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E86C4F"/>
    <w:pPr>
      <w:autoSpaceDE w:val="0"/>
      <w:autoSpaceDN w:val="0"/>
      <w:adjustRightInd w:val="0"/>
    </w:pPr>
    <w:rPr>
      <w:rFonts w:ascii="Symbol" w:eastAsia="MS Mincho" w:hAnsi="Symbol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3652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libri" w:hAnsi="Calibri"/>
      <w:bCs/>
      <w:kern w:val="0"/>
      <w:sz w:val="40"/>
      <w:szCs w:val="28"/>
      <w:lang w:val="en-US"/>
    </w:rPr>
  </w:style>
  <w:style w:type="paragraph" w:customStyle="1" w:styleId="NoteHeading3">
    <w:name w:val="Note Heading3"/>
    <w:basedOn w:val="Normal"/>
    <w:autoRedefine/>
    <w:semiHidden/>
    <w:rsid w:val="00CA4714"/>
    <w:pPr>
      <w:spacing w:before="120"/>
      <w:ind w:left="28"/>
    </w:pPr>
    <w:rPr>
      <w:b/>
      <w:bCs/>
      <w:sz w:val="20"/>
    </w:rPr>
  </w:style>
  <w:style w:type="character" w:customStyle="1" w:styleId="EmailStyle88">
    <w:name w:val="EmailStyle88"/>
    <w:rsid w:val="00215A31"/>
    <w:rPr>
      <w:rFonts w:ascii="Arial" w:hAnsi="Arial" w:cs="Arial"/>
      <w:color w:val="000080"/>
      <w:sz w:val="20"/>
    </w:rPr>
  </w:style>
  <w:style w:type="character" w:customStyle="1" w:styleId="EmailStyle89">
    <w:name w:val="EmailStyle89"/>
    <w:rsid w:val="00215A31"/>
    <w:rPr>
      <w:rFonts w:ascii="Arial" w:hAnsi="Arial" w:cs="Arial"/>
      <w:color w:val="auto"/>
      <w:sz w:val="20"/>
    </w:rPr>
  </w:style>
  <w:style w:type="character" w:customStyle="1" w:styleId="EmailStyle90">
    <w:name w:val="EmailStyle90"/>
    <w:rsid w:val="00215A31"/>
    <w:rPr>
      <w:rFonts w:ascii="Arial" w:hAnsi="Arial" w:cs="Arial"/>
      <w:color w:val="auto"/>
      <w:sz w:val="20"/>
    </w:rPr>
  </w:style>
  <w:style w:type="paragraph" w:customStyle="1" w:styleId="Single">
    <w:name w:val="Single"/>
    <w:basedOn w:val="Normal"/>
    <w:rsid w:val="00303415"/>
    <w:rPr>
      <w:rFonts w:ascii="Times New Roman" w:hAnsi="Times New Roman"/>
    </w:rPr>
  </w:style>
  <w:style w:type="paragraph" w:customStyle="1" w:styleId="Apara">
    <w:name w:val="A para"/>
    <w:basedOn w:val="Normal"/>
    <w:link w:val="AparaChar"/>
    <w:rsid w:val="00303415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mainbullet">
    <w:name w:val="A main bullet"/>
    <w:basedOn w:val="Normal"/>
    <w:rsid w:val="00303415"/>
    <w:pPr>
      <w:spacing w:after="40"/>
      <w:ind w:left="1500" w:hanging="400"/>
      <w:jc w:val="both"/>
    </w:pPr>
    <w:rPr>
      <w:rFonts w:ascii="Times New Roman" w:hAnsi="Times New Roman"/>
      <w:szCs w:val="24"/>
    </w:rPr>
  </w:style>
  <w:style w:type="paragraph" w:customStyle="1" w:styleId="ARbullet1">
    <w:name w:val="AR_bullet 1"/>
    <w:basedOn w:val="BodyText"/>
    <w:link w:val="ARbullet1Char"/>
    <w:qFormat/>
    <w:rsid w:val="00296696"/>
    <w:pPr>
      <w:keepNext w:val="0"/>
      <w:keepLines w:val="0"/>
      <w:numPr>
        <w:numId w:val="1"/>
      </w:numPr>
      <w:spacing w:before="0" w:after="60"/>
      <w:ind w:left="357" w:hanging="357"/>
    </w:pPr>
    <w:rPr>
      <w:sz w:val="22"/>
    </w:rPr>
  </w:style>
  <w:style w:type="paragraph" w:styleId="Caption">
    <w:name w:val="caption"/>
    <w:basedOn w:val="Normal"/>
    <w:next w:val="Normal"/>
    <w:unhideWhenUsed/>
    <w:qFormat/>
    <w:locked/>
    <w:rsid w:val="00C07FC6"/>
    <w:pPr>
      <w:keepNext/>
      <w:spacing w:before="240" w:after="120"/>
    </w:pPr>
    <w:rPr>
      <w:b/>
      <w:bCs/>
      <w:color w:val="000000"/>
      <w:szCs w:val="18"/>
    </w:rPr>
  </w:style>
  <w:style w:type="character" w:customStyle="1" w:styleId="ARbullet1Char">
    <w:name w:val="AR_bullet 1 Char"/>
    <w:basedOn w:val="BodyTextIndentChar"/>
    <w:link w:val="ARbullet1"/>
    <w:rsid w:val="00426394"/>
    <w:rPr>
      <w:rFonts w:ascii="Calibri" w:hAnsi="Calibri"/>
      <w:sz w:val="22"/>
      <w:szCs w:val="24"/>
      <w:lang w:eastAsia="en-US"/>
    </w:rPr>
  </w:style>
  <w:style w:type="paragraph" w:customStyle="1" w:styleId="ARnote">
    <w:name w:val="AR_note"/>
    <w:basedOn w:val="NoteHeading"/>
    <w:link w:val="ARnoteChar"/>
    <w:qFormat/>
    <w:rsid w:val="00EE4D16"/>
    <w:pPr>
      <w:keepNext/>
      <w:spacing w:after="0"/>
    </w:pPr>
    <w:rPr>
      <w:sz w:val="18"/>
      <w:szCs w:val="16"/>
    </w:rPr>
  </w:style>
  <w:style w:type="paragraph" w:customStyle="1" w:styleId="Alnotes">
    <w:name w:val="Al notes"/>
    <w:basedOn w:val="ListParagraph"/>
    <w:next w:val="Normal"/>
    <w:link w:val="AlnotesChar"/>
    <w:autoRedefine/>
    <w:rsid w:val="00C0540A"/>
    <w:pPr>
      <w:numPr>
        <w:numId w:val="25"/>
      </w:numPr>
      <w:spacing w:before="0"/>
    </w:pPr>
    <w:rPr>
      <w:sz w:val="18"/>
    </w:rPr>
  </w:style>
  <w:style w:type="character" w:customStyle="1" w:styleId="ARnoteChar">
    <w:name w:val="AR_note Char"/>
    <w:link w:val="ARnote"/>
    <w:rsid w:val="00EE4D16"/>
    <w:rPr>
      <w:rFonts w:ascii="Calibri" w:hAnsi="Calibri"/>
      <w:b/>
      <w:sz w:val="18"/>
      <w:szCs w:val="16"/>
      <w:lang w:eastAsia="en-US"/>
    </w:rPr>
  </w:style>
  <w:style w:type="paragraph" w:customStyle="1" w:styleId="ARbullet2">
    <w:name w:val="AR_bullet 2"/>
    <w:basedOn w:val="ARbullet1"/>
    <w:link w:val="ARbullet2Char"/>
    <w:qFormat/>
    <w:rsid w:val="00426394"/>
    <w:pPr>
      <w:numPr>
        <w:numId w:val="24"/>
      </w:numPr>
      <w:ind w:left="630" w:hanging="273"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Medium Grid 1 - Accent 21 Char,Numbered Paragraph Char,List Paragraph2 Char,FooterText Char"/>
    <w:link w:val="ListParagraph"/>
    <w:uiPriority w:val="34"/>
    <w:rsid w:val="005B5A37"/>
    <w:rPr>
      <w:rFonts w:ascii="Calibri" w:hAnsi="Calibri"/>
      <w:sz w:val="16"/>
      <w:szCs w:val="24"/>
      <w:lang w:eastAsia="en-US"/>
    </w:rPr>
  </w:style>
  <w:style w:type="character" w:customStyle="1" w:styleId="AlnotesChar">
    <w:name w:val="Al notes Char"/>
    <w:link w:val="Alnotes"/>
    <w:rsid w:val="00C0540A"/>
    <w:rPr>
      <w:rFonts w:ascii="Calibri" w:hAnsi="Calibri"/>
      <w:sz w:val="18"/>
      <w:szCs w:val="24"/>
      <w:lang w:eastAsia="en-US"/>
    </w:rPr>
  </w:style>
  <w:style w:type="paragraph" w:customStyle="1" w:styleId="Tableheading0">
    <w:name w:val="Table heading"/>
    <w:basedOn w:val="Heading6"/>
    <w:next w:val="Normal"/>
    <w:link w:val="TableheadingChar"/>
    <w:rsid w:val="00D746DB"/>
    <w:pPr>
      <w:jc w:val="left"/>
    </w:pPr>
  </w:style>
  <w:style w:type="character" w:customStyle="1" w:styleId="ARbullet2Char">
    <w:name w:val="AR_bullet 2 Char"/>
    <w:basedOn w:val="ARbullet1Char"/>
    <w:link w:val="ARbullet2"/>
    <w:rsid w:val="00426394"/>
    <w:rPr>
      <w:rFonts w:ascii="Calibri" w:hAnsi="Calibri"/>
      <w:sz w:val="22"/>
      <w:szCs w:val="24"/>
      <w:lang w:eastAsia="en-US"/>
    </w:rPr>
  </w:style>
  <w:style w:type="character" w:customStyle="1" w:styleId="TableheadingChar">
    <w:name w:val="Table heading Char"/>
    <w:link w:val="Tableheading0"/>
    <w:rsid w:val="00D746DB"/>
    <w:rPr>
      <w:rFonts w:ascii="Calibri" w:hAnsi="Calibri"/>
      <w:b/>
      <w:lang w:eastAsia="en-US"/>
    </w:rPr>
  </w:style>
  <w:style w:type="paragraph" w:customStyle="1" w:styleId="BSAItext">
    <w:name w:val="BS_AItext"/>
    <w:basedOn w:val="Normal"/>
    <w:link w:val="BSAItextChar"/>
    <w:rsid w:val="00141690"/>
    <w:rPr>
      <w:sz w:val="20"/>
    </w:rPr>
  </w:style>
  <w:style w:type="character" w:customStyle="1" w:styleId="BSAItextChar">
    <w:name w:val="BS_AItext Char"/>
    <w:link w:val="BSAItext"/>
    <w:rsid w:val="00141690"/>
    <w:rPr>
      <w:rFonts w:ascii="Calibri" w:hAnsi="Calibri"/>
      <w:sz w:val="20"/>
      <w:szCs w:val="20"/>
      <w:lang w:eastAsia="en-US"/>
    </w:rPr>
  </w:style>
  <w:style w:type="paragraph" w:customStyle="1" w:styleId="ARtablelist">
    <w:name w:val="AR_table list"/>
    <w:basedOn w:val="AIIndent"/>
    <w:link w:val="ARtablelistChar"/>
    <w:qFormat/>
    <w:rsid w:val="009D6846"/>
    <w:pPr>
      <w:numPr>
        <w:numId w:val="27"/>
      </w:numPr>
      <w:spacing w:before="0" w:after="0"/>
    </w:pPr>
  </w:style>
  <w:style w:type="paragraph" w:styleId="NoSpacing">
    <w:name w:val="No Spacing"/>
    <w:link w:val="NoSpacingChar"/>
    <w:uiPriority w:val="1"/>
    <w:qFormat/>
    <w:rsid w:val="007A4C99"/>
    <w:rPr>
      <w:rFonts w:ascii="Calibri" w:hAnsi="Calibri"/>
      <w:lang w:eastAsia="en-US"/>
    </w:rPr>
  </w:style>
  <w:style w:type="character" w:customStyle="1" w:styleId="ARtablelistChar">
    <w:name w:val="AR_table list Char"/>
    <w:basedOn w:val="AIIndentChar"/>
    <w:link w:val="ARtablelist"/>
    <w:rsid w:val="009D6846"/>
    <w:rPr>
      <w:rFonts w:ascii="Calibri" w:hAnsi="Calibri"/>
      <w:sz w:val="20"/>
      <w:szCs w:val="20"/>
      <w:lang w:eastAsia="en-US"/>
    </w:rPr>
  </w:style>
  <w:style w:type="paragraph" w:customStyle="1" w:styleId="tablenospacing">
    <w:name w:val="table no spacing"/>
    <w:basedOn w:val="NoSpacing"/>
    <w:link w:val="tablenospacingChar"/>
    <w:rsid w:val="007A4C99"/>
    <w:pPr>
      <w:jc w:val="right"/>
    </w:pPr>
    <w:rPr>
      <w:b/>
    </w:rPr>
  </w:style>
  <w:style w:type="character" w:customStyle="1" w:styleId="NoSpacingChar">
    <w:name w:val="No Spacing Char"/>
    <w:link w:val="NoSpacing"/>
    <w:uiPriority w:val="1"/>
    <w:rsid w:val="007A4C99"/>
    <w:rPr>
      <w:rFonts w:ascii="Calibri" w:hAnsi="Calibri"/>
      <w:lang w:eastAsia="en-US" w:bidi="ar-SA"/>
    </w:rPr>
  </w:style>
  <w:style w:type="character" w:customStyle="1" w:styleId="tablenospacingChar">
    <w:name w:val="table no spacing Char"/>
    <w:link w:val="tablenospacing"/>
    <w:rsid w:val="007A4C99"/>
    <w:rPr>
      <w:rFonts w:ascii="Calibri" w:hAnsi="Calibri"/>
      <w:b/>
      <w:sz w:val="20"/>
      <w:szCs w:val="20"/>
      <w:lang w:eastAsia="en-US"/>
    </w:rPr>
  </w:style>
  <w:style w:type="paragraph" w:customStyle="1" w:styleId="ARtableheading1">
    <w:name w:val="AR_table heading 1"/>
    <w:basedOn w:val="NoSpacing"/>
    <w:link w:val="ARtableheading1Char"/>
    <w:rsid w:val="007D71D2"/>
    <w:pPr>
      <w:framePr w:wrap="around" w:vAnchor="text" w:hAnchor="text" w:y="1"/>
      <w:jc w:val="right"/>
    </w:pPr>
    <w:rPr>
      <w:b/>
      <w:bCs/>
    </w:rPr>
  </w:style>
  <w:style w:type="paragraph" w:customStyle="1" w:styleId="ARTablefigures">
    <w:name w:val="AR_Table figures"/>
    <w:basedOn w:val="ARTabletext"/>
    <w:link w:val="ARTablefiguresChar"/>
    <w:autoRedefine/>
    <w:qFormat/>
    <w:rsid w:val="000721F7"/>
    <w:pPr>
      <w:jc w:val="right"/>
    </w:pPr>
    <w:rPr>
      <w:bCs w:val="0"/>
    </w:rPr>
  </w:style>
  <w:style w:type="character" w:customStyle="1" w:styleId="ARtableheading1Char">
    <w:name w:val="AR_table heading 1 Char"/>
    <w:basedOn w:val="NoSpacingChar"/>
    <w:link w:val="ARtableheading1"/>
    <w:rsid w:val="007D71D2"/>
    <w:rPr>
      <w:rFonts w:ascii="Calibri" w:hAnsi="Calibri"/>
      <w:b/>
      <w:bCs/>
      <w:lang w:eastAsia="en-US" w:bidi="ar-SA"/>
    </w:rPr>
  </w:style>
  <w:style w:type="paragraph" w:customStyle="1" w:styleId="ARTabletext">
    <w:name w:val="AR_Table text"/>
    <w:basedOn w:val="ARtableheading1"/>
    <w:link w:val="ARTabletextChar"/>
    <w:autoRedefine/>
    <w:qFormat/>
    <w:rsid w:val="000721F7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ARTablefiguresChar">
    <w:name w:val="AR_Table figures Char"/>
    <w:basedOn w:val="AITableTextChar"/>
    <w:link w:val="ARTablefigures"/>
    <w:rsid w:val="000721F7"/>
    <w:rPr>
      <w:rFonts w:ascii="Calibri" w:hAnsi="Calibri"/>
      <w:sz w:val="20"/>
      <w:szCs w:val="24"/>
      <w:lang w:eastAsia="en-US"/>
    </w:rPr>
  </w:style>
  <w:style w:type="character" w:customStyle="1" w:styleId="ARTabletextChar">
    <w:name w:val="AR_Table text Char"/>
    <w:basedOn w:val="ARtableheading1Char"/>
    <w:link w:val="ARTabletext"/>
    <w:rsid w:val="000721F7"/>
    <w:rPr>
      <w:rFonts w:ascii="Calibri" w:hAnsi="Calibri"/>
      <w:b/>
      <w:bCs/>
      <w:lang w:eastAsia="en-US" w:bidi="ar-SA"/>
    </w:rPr>
  </w:style>
  <w:style w:type="paragraph" w:customStyle="1" w:styleId="ARnoteslist">
    <w:name w:val="AR_notes list"/>
    <w:basedOn w:val="Alnotes"/>
    <w:link w:val="ARnoteslistChar"/>
    <w:qFormat/>
    <w:rsid w:val="00833051"/>
    <w:pPr>
      <w:numPr>
        <w:numId w:val="26"/>
      </w:numPr>
    </w:pPr>
  </w:style>
  <w:style w:type="character" w:customStyle="1" w:styleId="ARnoteslistChar">
    <w:name w:val="AR_notes list Char"/>
    <w:basedOn w:val="AlnotesChar"/>
    <w:link w:val="ARnoteslist"/>
    <w:rsid w:val="00833051"/>
    <w:rPr>
      <w:rFonts w:ascii="Calibri" w:hAnsi="Calibri"/>
      <w:sz w:val="18"/>
      <w:szCs w:val="24"/>
      <w:lang w:eastAsia="en-US"/>
    </w:rPr>
  </w:style>
  <w:style w:type="paragraph" w:customStyle="1" w:styleId="ARTableFiguresheading">
    <w:name w:val="AR_Table Figures_heading"/>
    <w:basedOn w:val="ARtableheading1"/>
    <w:link w:val="ARTableFiguresheadingChar"/>
    <w:qFormat/>
    <w:rsid w:val="000721F7"/>
    <w:pPr>
      <w:framePr w:wrap="auto" w:vAnchor="margin" w:yAlign="inline"/>
    </w:pPr>
    <w:rPr>
      <w:bCs w:val="0"/>
    </w:rPr>
  </w:style>
  <w:style w:type="character" w:customStyle="1" w:styleId="ARTableFiguresheadingChar">
    <w:name w:val="AR_Table Figures_heading Char"/>
    <w:basedOn w:val="ARtableheading1Char"/>
    <w:link w:val="ARTableFiguresheading"/>
    <w:rsid w:val="000721F7"/>
    <w:rPr>
      <w:rFonts w:ascii="Calibri" w:hAnsi="Calibri"/>
      <w:b/>
      <w:bCs/>
      <w:lang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1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CBA"/>
    <w:rPr>
      <w:rFonts w:ascii="Tahoma" w:hAnsi="Tahoma" w:cs="Tahoma"/>
      <w:sz w:val="16"/>
      <w:szCs w:val="16"/>
      <w:lang w:eastAsia="en-US"/>
    </w:rPr>
  </w:style>
  <w:style w:type="paragraph" w:customStyle="1" w:styleId="ARTabletextbold">
    <w:name w:val="AR_Table text bold"/>
    <w:basedOn w:val="ARTabletext"/>
    <w:qFormat/>
    <w:rsid w:val="00404AA2"/>
    <w:rPr>
      <w:b/>
    </w:rPr>
  </w:style>
  <w:style w:type="paragraph" w:customStyle="1" w:styleId="ARTableTextbolditalics">
    <w:name w:val="AR_Table Text bold italics"/>
    <w:basedOn w:val="ARTabletext"/>
    <w:qFormat/>
    <w:rsid w:val="006E57FD"/>
    <w:rPr>
      <w:b/>
      <w:i/>
    </w:rPr>
  </w:style>
  <w:style w:type="paragraph" w:customStyle="1" w:styleId="ARtablefiguresbolditalics">
    <w:name w:val="AR_table figures bold italics"/>
    <w:basedOn w:val="ARTablefigures"/>
    <w:qFormat/>
    <w:rsid w:val="00391E14"/>
    <w:rPr>
      <w:b/>
      <w:i/>
    </w:rPr>
  </w:style>
  <w:style w:type="paragraph" w:customStyle="1" w:styleId="ARTableFiguresbold">
    <w:name w:val="AR_Table Figures bold"/>
    <w:basedOn w:val="ARTablefigures"/>
    <w:qFormat/>
    <w:rsid w:val="006E57FD"/>
    <w:rPr>
      <w:b/>
    </w:rPr>
  </w:style>
  <w:style w:type="paragraph" w:customStyle="1" w:styleId="ARTableCaption">
    <w:name w:val="AR_Table Caption"/>
    <w:basedOn w:val="Caption"/>
    <w:qFormat/>
    <w:rsid w:val="005308C2"/>
    <w:rPr>
      <w:color w:val="482D8C"/>
    </w:rPr>
  </w:style>
  <w:style w:type="table" w:customStyle="1" w:styleId="ARTableText0">
    <w:name w:val="AR_Table_Text"/>
    <w:basedOn w:val="TableNormal"/>
    <w:uiPriority w:val="99"/>
    <w:qFormat/>
    <w:rsid w:val="002071A2"/>
    <w:rPr>
      <w:rFonts w:asciiTheme="minorHAnsi" w:hAnsiTheme="minorHAnsi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RTableheadingNormal">
    <w:name w:val="AR_Table_heading_Normal"/>
    <w:basedOn w:val="ARTableFiguresheading"/>
    <w:qFormat/>
    <w:rsid w:val="002071A2"/>
    <w:pPr>
      <w:jc w:val="center"/>
    </w:pPr>
  </w:style>
  <w:style w:type="table" w:customStyle="1" w:styleId="ARTableFigures0">
    <w:name w:val="AR_Table_Figures"/>
    <w:basedOn w:val="ARTableText0"/>
    <w:uiPriority w:val="99"/>
    <w:qFormat/>
    <w:rsid w:val="00950251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Rbullet3">
    <w:name w:val="AR_bullet 3"/>
    <w:basedOn w:val="ARbullet2"/>
    <w:qFormat/>
    <w:rsid w:val="00216B04"/>
    <w:pPr>
      <w:numPr>
        <w:numId w:val="28"/>
      </w:numPr>
      <w:ind w:left="993" w:hanging="276"/>
    </w:pPr>
  </w:style>
  <w:style w:type="paragraph" w:customStyle="1" w:styleId="IntroParagraph">
    <w:name w:val="Intro Paragraph"/>
    <w:basedOn w:val="ARBodytext"/>
    <w:link w:val="IntroParagraphChar"/>
    <w:qFormat/>
    <w:rsid w:val="002152C5"/>
    <w:rPr>
      <w:color w:val="482D8C"/>
    </w:rPr>
  </w:style>
  <w:style w:type="character" w:customStyle="1" w:styleId="ARBodytextChar">
    <w:name w:val="AR_Body text Char"/>
    <w:basedOn w:val="DefaultParagraphFont"/>
    <w:link w:val="ARBodytext"/>
    <w:rsid w:val="002152C5"/>
    <w:rPr>
      <w:rFonts w:ascii="Calibri" w:hAnsi="Calibri"/>
      <w:sz w:val="22"/>
      <w:lang w:eastAsia="en-US"/>
    </w:rPr>
  </w:style>
  <w:style w:type="character" w:customStyle="1" w:styleId="IntroParagraphChar">
    <w:name w:val="Intro Paragraph Char"/>
    <w:basedOn w:val="ARBodytextChar"/>
    <w:link w:val="IntroParagraph"/>
    <w:rsid w:val="002152C5"/>
    <w:rPr>
      <w:rFonts w:ascii="Calibri" w:hAnsi="Calibri"/>
      <w:color w:val="482D8C"/>
      <w:sz w:val="22"/>
      <w:lang w:eastAsia="en-US"/>
    </w:rPr>
  </w:style>
  <w:style w:type="paragraph" w:customStyle="1" w:styleId="Normal2">
    <w:name w:val="Normal 2"/>
    <w:basedOn w:val="ListParagraph"/>
    <w:link w:val="Normal2Char"/>
    <w:qFormat/>
    <w:rsid w:val="007C3932"/>
    <w:pPr>
      <w:numPr>
        <w:numId w:val="29"/>
      </w:numPr>
      <w:spacing w:before="0" w:after="200" w:line="360" w:lineRule="auto"/>
      <w:contextualSpacing/>
    </w:pPr>
    <w:rPr>
      <w:rFonts w:eastAsia="Calibri" w:cs="Arial"/>
      <w:kern w:val="2"/>
      <w:sz w:val="24"/>
    </w:rPr>
  </w:style>
  <w:style w:type="character" w:customStyle="1" w:styleId="Normal2Char">
    <w:name w:val="Normal 2 Char"/>
    <w:basedOn w:val="ListParagraphChar"/>
    <w:link w:val="Normal2"/>
    <w:rsid w:val="007C3932"/>
    <w:rPr>
      <w:rFonts w:ascii="Calibri" w:eastAsia="Calibri" w:hAnsi="Calibri" w:cs="Arial"/>
      <w:kern w:val="2"/>
      <w:sz w:val="24"/>
      <w:szCs w:val="24"/>
      <w:lang w:eastAsia="en-US"/>
    </w:rPr>
  </w:style>
  <w:style w:type="paragraph" w:customStyle="1" w:styleId="CM38">
    <w:name w:val="CM38"/>
    <w:basedOn w:val="Default"/>
    <w:next w:val="Default"/>
    <w:uiPriority w:val="99"/>
    <w:rsid w:val="00112E3D"/>
    <w:rPr>
      <w:rFonts w:ascii="Gill Sans MT Pro Light" w:eastAsia="Times New Roman" w:hAnsi="Gill Sans MT Pro Light"/>
      <w:color w:val="auto"/>
      <w:lang w:val="en-AU" w:eastAsia="en-AU"/>
    </w:rPr>
  </w:style>
  <w:style w:type="paragraph" w:customStyle="1" w:styleId="Pa9">
    <w:name w:val="Pa9"/>
    <w:basedOn w:val="Default"/>
    <w:next w:val="Default"/>
    <w:uiPriority w:val="99"/>
    <w:rsid w:val="009F6094"/>
    <w:pPr>
      <w:spacing w:line="201" w:lineRule="atLeast"/>
    </w:pPr>
    <w:rPr>
      <w:rFonts w:ascii="AvantGarde CondMedium" w:eastAsia="Times New Roman" w:hAnsi="AvantGarde CondMedium"/>
      <w:color w:val="auto"/>
      <w:lang w:val="en-AU" w:eastAsia="en-AU"/>
    </w:rPr>
  </w:style>
  <w:style w:type="paragraph" w:customStyle="1" w:styleId="Pa10">
    <w:name w:val="Pa10"/>
    <w:basedOn w:val="Default"/>
    <w:next w:val="Default"/>
    <w:uiPriority w:val="99"/>
    <w:rsid w:val="009F6094"/>
    <w:pPr>
      <w:spacing w:line="201" w:lineRule="atLeast"/>
    </w:pPr>
    <w:rPr>
      <w:rFonts w:ascii="AvantGarde CondMedium" w:eastAsia="Times New Roman" w:hAnsi="AvantGarde CondMedium"/>
      <w:color w:val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41593"/>
    <w:rPr>
      <w:color w:val="605E5C"/>
      <w:shd w:val="clear" w:color="auto" w:fill="E1DFDD"/>
    </w:rPr>
  </w:style>
  <w:style w:type="paragraph" w:customStyle="1" w:styleId="Amain">
    <w:name w:val="A main"/>
    <w:basedOn w:val="Normal"/>
    <w:rsid w:val="00C77F1D"/>
    <w:pPr>
      <w:tabs>
        <w:tab w:val="right" w:pos="900"/>
        <w:tab w:val="left" w:pos="1100"/>
      </w:tabs>
      <w:spacing w:before="140" w:after="0"/>
      <w:ind w:left="1100" w:hanging="1100"/>
      <w:jc w:val="both"/>
      <w:outlineLvl w:val="5"/>
    </w:pPr>
    <w:rPr>
      <w:rFonts w:ascii="Times New Roman" w:hAnsi="Times New Roman"/>
      <w:sz w:val="24"/>
    </w:rPr>
  </w:style>
  <w:style w:type="character" w:customStyle="1" w:styleId="AparaChar">
    <w:name w:val="A para Char"/>
    <w:basedOn w:val="DefaultParagraphFont"/>
    <w:link w:val="Apara"/>
    <w:locked/>
    <w:rsid w:val="00C77F1D"/>
    <w:rPr>
      <w:sz w:val="22"/>
      <w:szCs w:val="24"/>
      <w:lang w:eastAsia="en-US"/>
    </w:rPr>
  </w:style>
  <w:style w:type="paragraph" w:customStyle="1" w:styleId="aNote">
    <w:name w:val="aNote"/>
    <w:basedOn w:val="Normal"/>
    <w:link w:val="aNoteChar"/>
    <w:rsid w:val="00C77F1D"/>
    <w:pPr>
      <w:spacing w:before="140" w:after="0"/>
      <w:ind w:left="1900" w:hanging="800"/>
      <w:jc w:val="both"/>
    </w:pPr>
    <w:rPr>
      <w:rFonts w:ascii="Times New Roman" w:hAnsi="Times New Roman"/>
      <w:sz w:val="20"/>
    </w:rPr>
  </w:style>
  <w:style w:type="character" w:customStyle="1" w:styleId="aNoteChar">
    <w:name w:val="aNote Char"/>
    <w:basedOn w:val="DefaultParagraphFont"/>
    <w:link w:val="aNote"/>
    <w:locked/>
    <w:rsid w:val="00C77F1D"/>
    <w:rPr>
      <w:lang w:eastAsia="en-US"/>
    </w:rPr>
  </w:style>
  <w:style w:type="paragraph" w:customStyle="1" w:styleId="AH5Sec">
    <w:name w:val="A H5 Sec"/>
    <w:basedOn w:val="Normal"/>
    <w:next w:val="Amain"/>
    <w:link w:val="AH5SecChar"/>
    <w:rsid w:val="00C77F1D"/>
    <w:pPr>
      <w:keepNext/>
      <w:tabs>
        <w:tab w:val="left" w:pos="1100"/>
      </w:tabs>
      <w:spacing w:before="240" w:after="0"/>
      <w:ind w:left="1100" w:hanging="1100"/>
      <w:outlineLvl w:val="4"/>
    </w:pPr>
    <w:rPr>
      <w:rFonts w:ascii="Arial" w:hAnsi="Arial"/>
      <w:b/>
      <w:sz w:val="24"/>
    </w:rPr>
  </w:style>
  <w:style w:type="character" w:customStyle="1" w:styleId="AH5SecChar">
    <w:name w:val="A H5 Sec Char"/>
    <w:basedOn w:val="DefaultParagraphFont"/>
    <w:link w:val="AH5Sec"/>
    <w:locked/>
    <w:rsid w:val="00C77F1D"/>
    <w:rPr>
      <w:rFonts w:ascii="Arial" w:hAnsi="Arial"/>
      <w:b/>
      <w:sz w:val="24"/>
      <w:lang w:eastAsia="en-US"/>
    </w:rPr>
  </w:style>
  <w:style w:type="character" w:customStyle="1" w:styleId="CharSectNo">
    <w:name w:val="CharSectNo"/>
    <w:basedOn w:val="DefaultParagraphFont"/>
    <w:rsid w:val="00C77F1D"/>
  </w:style>
  <w:style w:type="character" w:customStyle="1" w:styleId="charBoldItals">
    <w:name w:val="charBoldItals"/>
    <w:basedOn w:val="DefaultParagraphFont"/>
    <w:rsid w:val="00C77F1D"/>
    <w:rPr>
      <w:b/>
      <w:i/>
    </w:rPr>
  </w:style>
  <w:style w:type="character" w:customStyle="1" w:styleId="charItals">
    <w:name w:val="charItals"/>
    <w:basedOn w:val="DefaultParagraphFont"/>
    <w:rsid w:val="00C77F1D"/>
    <w:rPr>
      <w:i/>
    </w:rPr>
  </w:style>
  <w:style w:type="character" w:customStyle="1" w:styleId="charCitHyperlinkAbbrev">
    <w:name w:val="charCitHyperlinkAbbrev"/>
    <w:basedOn w:val="Hyperlink"/>
    <w:uiPriority w:val="1"/>
    <w:rsid w:val="00C77F1D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act.gov.au/a/2011-35/default.as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procurement.act.gov.au/secure-local-job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tedd.act.gov.au/__data/assets/pdf_file/0008/999809/Workplace-Privacy-Policy-201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.gov.au/majorprojectscanberra/supplying-to-government/whs-active-certificatio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act.gov.au/a/2014-24/default.as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act.gov.au/a/1994-37/default.asp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87905B3EAD849ADEDC1DD69994675" ma:contentTypeVersion="12" ma:contentTypeDescription="Create a new document." ma:contentTypeScope="" ma:versionID="06b94e6277448e98f7602ef16c71fa66">
  <xsd:schema xmlns:xsd="http://www.w3.org/2001/XMLSchema" xmlns:xs="http://www.w3.org/2001/XMLSchema" xmlns:p="http://schemas.microsoft.com/office/2006/metadata/properties" xmlns:ns2="c20386b8-e6c7-43f2-a323-f6fef2c951da" xmlns:ns3="18e38f2b-bce5-405b-87db-d1ec1da05c25" targetNamespace="http://schemas.microsoft.com/office/2006/metadata/properties" ma:root="true" ma:fieldsID="cf77e07af190554913eba7eae822d9cb" ns2:_="" ns3:_="">
    <xsd:import namespace="c20386b8-e6c7-43f2-a323-f6fef2c951da"/>
    <xsd:import namespace="18e38f2b-bce5-405b-87db-d1ec1da05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86b8-e6c7-43f2-a323-f6fef2c95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38f2b-bce5-405b-87db-d1ec1da0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C60A9-7B78-4201-BC61-58E45B444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F0382-D420-4111-999F-CC9417B3F9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73338-2623-4C9A-81A2-2E84E09D9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0797D-0AA0-4E68-8415-BB99F107C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386b8-e6c7-43f2-a323-f6fef2c951da"/>
    <ds:schemaRef ds:uri="18e38f2b-bce5-405b-87db-d1ec1da0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2013-14 Budget Paper 4: Territory and Municipal Services Directorate</vt:lpstr>
    </vt:vector>
  </TitlesOfParts>
  <Company>ACT Government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2013-14 Budget Paper 4: Territory and Municipal Services Directorate</dc:title>
  <dc:subject>Territory and Municipal Services Directorate</dc:subject>
  <dc:creator>ACT Government</dc:creator>
  <cp:keywords/>
  <cp:lastModifiedBy>Neill, Lisa</cp:lastModifiedBy>
  <cp:revision>2</cp:revision>
  <cp:lastPrinted>2022-05-24T01:14:00Z</cp:lastPrinted>
  <dcterms:created xsi:type="dcterms:W3CDTF">2023-04-13T06:50:00Z</dcterms:created>
  <dcterms:modified xsi:type="dcterms:W3CDTF">2023-04-13T06:50:00Z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0x010100BD087905B3EAD849ADEDC1DD69994675</vt:lpwstr>
  </property>
</Properties>
</file>