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E34C" w14:textId="77777777" w:rsidR="006178F0" w:rsidRDefault="006178F0" w:rsidP="008D43F8">
      <w:pPr>
        <w:rPr>
          <w:sz w:val="20"/>
        </w:rPr>
      </w:pPr>
      <w:bookmarkStart w:id="0" w:name="_GoBack"/>
      <w:bookmarkEnd w:id="0"/>
    </w:p>
    <w:p w14:paraId="11628CE4" w14:textId="77777777" w:rsidR="00791332" w:rsidRDefault="00791332" w:rsidP="008D43F8">
      <w:pPr>
        <w:rPr>
          <w:sz w:val="20"/>
        </w:rPr>
      </w:pPr>
    </w:p>
    <w:p w14:paraId="0CC3B5BD" w14:textId="77777777" w:rsidR="00791332" w:rsidRDefault="00791332" w:rsidP="008D43F8">
      <w:pPr>
        <w:rPr>
          <w:sz w:val="20"/>
        </w:rPr>
      </w:pPr>
    </w:p>
    <w:p w14:paraId="4B1FBBE5" w14:textId="77777777" w:rsidR="00791332" w:rsidRPr="00791332" w:rsidRDefault="00791332" w:rsidP="00791332">
      <w:pPr>
        <w:jc w:val="center"/>
        <w:rPr>
          <w:b/>
          <w:sz w:val="72"/>
          <w:szCs w:val="72"/>
        </w:rPr>
      </w:pPr>
      <w:r w:rsidRPr="00791332">
        <w:rPr>
          <w:b/>
          <w:sz w:val="72"/>
          <w:szCs w:val="72"/>
        </w:rPr>
        <w:t>Are you finishing School or looking for Employment?</w:t>
      </w:r>
    </w:p>
    <w:p w14:paraId="1B782ECA" w14:textId="77777777" w:rsidR="00791332" w:rsidRPr="00791332" w:rsidRDefault="00791332" w:rsidP="008D43F8">
      <w:pPr>
        <w:rPr>
          <w:b/>
          <w:sz w:val="20"/>
        </w:rPr>
      </w:pPr>
    </w:p>
    <w:p w14:paraId="6CA7B2C1" w14:textId="77777777" w:rsidR="00791332" w:rsidRPr="00791332" w:rsidRDefault="00791332" w:rsidP="008D43F8">
      <w:pPr>
        <w:rPr>
          <w:b/>
          <w:sz w:val="20"/>
        </w:rPr>
      </w:pPr>
    </w:p>
    <w:p w14:paraId="788178DE" w14:textId="77777777" w:rsidR="00791332" w:rsidRPr="00791332" w:rsidRDefault="00791332" w:rsidP="008D43F8">
      <w:pPr>
        <w:rPr>
          <w:b/>
          <w:sz w:val="20"/>
        </w:rPr>
      </w:pPr>
    </w:p>
    <w:p w14:paraId="1A06C613" w14:textId="77777777" w:rsidR="00791332" w:rsidRPr="00791332" w:rsidRDefault="00791332" w:rsidP="008D43F8">
      <w:pPr>
        <w:rPr>
          <w:b/>
          <w:sz w:val="20"/>
        </w:rPr>
      </w:pPr>
    </w:p>
    <w:p w14:paraId="10E99043" w14:textId="77777777" w:rsidR="00791332" w:rsidRPr="00791332" w:rsidRDefault="00791332" w:rsidP="00791332">
      <w:pPr>
        <w:jc w:val="center"/>
        <w:rPr>
          <w:b/>
          <w:sz w:val="40"/>
          <w:szCs w:val="40"/>
        </w:rPr>
      </w:pPr>
      <w:r w:rsidRPr="00791332">
        <w:rPr>
          <w:b/>
          <w:sz w:val="40"/>
          <w:szCs w:val="40"/>
        </w:rPr>
        <w:t>Join us at the Disability Employment Provider Expo. You’ll meet a range of organisations who can help you with future employment options.</w:t>
      </w:r>
    </w:p>
    <w:p w14:paraId="6B500725" w14:textId="77777777" w:rsidR="00791332" w:rsidRPr="00791332" w:rsidRDefault="00791332" w:rsidP="00791332">
      <w:pPr>
        <w:jc w:val="center"/>
        <w:rPr>
          <w:b/>
          <w:sz w:val="36"/>
          <w:szCs w:val="36"/>
        </w:rPr>
      </w:pPr>
    </w:p>
    <w:p w14:paraId="782F081B" w14:textId="77777777" w:rsidR="00791332" w:rsidRPr="00791332" w:rsidRDefault="00791332" w:rsidP="008D43F8">
      <w:pPr>
        <w:rPr>
          <w:b/>
        </w:rPr>
      </w:pPr>
    </w:p>
    <w:p w14:paraId="3F56E2C7" w14:textId="27293FEB" w:rsidR="00791332" w:rsidRPr="00791332" w:rsidRDefault="00791332" w:rsidP="00791332">
      <w:pPr>
        <w:jc w:val="center"/>
        <w:rPr>
          <w:b/>
          <w:sz w:val="40"/>
          <w:szCs w:val="40"/>
        </w:rPr>
      </w:pPr>
      <w:r w:rsidRPr="00791332">
        <w:rPr>
          <w:b/>
          <w:sz w:val="40"/>
          <w:szCs w:val="40"/>
        </w:rPr>
        <w:t>When: Friday 30 August 2019 9</w:t>
      </w:r>
      <w:r w:rsidR="00BA3E2D">
        <w:rPr>
          <w:b/>
          <w:sz w:val="40"/>
          <w:szCs w:val="40"/>
        </w:rPr>
        <w:t xml:space="preserve"> </w:t>
      </w:r>
      <w:r w:rsidRPr="00791332">
        <w:rPr>
          <w:b/>
          <w:sz w:val="40"/>
          <w:szCs w:val="40"/>
        </w:rPr>
        <w:t>am</w:t>
      </w:r>
      <w:r w:rsidR="00BA3E2D">
        <w:rPr>
          <w:b/>
          <w:sz w:val="40"/>
          <w:szCs w:val="40"/>
        </w:rPr>
        <w:t xml:space="preserve"> </w:t>
      </w:r>
      <w:r w:rsidRPr="00791332">
        <w:rPr>
          <w:b/>
          <w:sz w:val="40"/>
          <w:szCs w:val="40"/>
        </w:rPr>
        <w:t>–</w:t>
      </w:r>
      <w:r w:rsidR="00BA3E2D">
        <w:rPr>
          <w:b/>
          <w:sz w:val="40"/>
          <w:szCs w:val="40"/>
        </w:rPr>
        <w:t xml:space="preserve"> </w:t>
      </w:r>
      <w:r w:rsidRPr="00791332">
        <w:rPr>
          <w:b/>
          <w:sz w:val="40"/>
          <w:szCs w:val="40"/>
        </w:rPr>
        <w:t>2</w:t>
      </w:r>
      <w:r w:rsidR="00BA3E2D">
        <w:rPr>
          <w:b/>
          <w:sz w:val="40"/>
          <w:szCs w:val="40"/>
        </w:rPr>
        <w:t xml:space="preserve"> </w:t>
      </w:r>
      <w:r w:rsidRPr="00791332">
        <w:rPr>
          <w:b/>
          <w:sz w:val="40"/>
          <w:szCs w:val="40"/>
        </w:rPr>
        <w:t>pm</w:t>
      </w:r>
    </w:p>
    <w:p w14:paraId="0346C696" w14:textId="77777777" w:rsidR="00791332" w:rsidRPr="00791332" w:rsidRDefault="00791332" w:rsidP="00791332">
      <w:pPr>
        <w:jc w:val="center"/>
        <w:rPr>
          <w:b/>
          <w:sz w:val="36"/>
          <w:szCs w:val="36"/>
        </w:rPr>
      </w:pPr>
    </w:p>
    <w:p w14:paraId="4D3D173F" w14:textId="77777777" w:rsidR="00791332" w:rsidRPr="00791332" w:rsidRDefault="00791332" w:rsidP="00791332">
      <w:pPr>
        <w:jc w:val="center"/>
        <w:rPr>
          <w:b/>
          <w:sz w:val="40"/>
          <w:szCs w:val="40"/>
        </w:rPr>
      </w:pPr>
      <w:r w:rsidRPr="00791332">
        <w:rPr>
          <w:b/>
          <w:sz w:val="40"/>
          <w:szCs w:val="40"/>
        </w:rPr>
        <w:t>Where: Hedley Beare Centre for Teaching and Learning, 51 Fremantle Drive Stirling ACT</w:t>
      </w:r>
    </w:p>
    <w:p w14:paraId="3BB1B2EB" w14:textId="77777777" w:rsidR="00791332" w:rsidRPr="00791332" w:rsidRDefault="00791332" w:rsidP="00791332">
      <w:pPr>
        <w:rPr>
          <w:b/>
        </w:rPr>
      </w:pPr>
    </w:p>
    <w:p w14:paraId="2B29A27C" w14:textId="77777777" w:rsidR="00791332" w:rsidRPr="00791332" w:rsidRDefault="00791332" w:rsidP="00791332">
      <w:pPr>
        <w:rPr>
          <w:b/>
        </w:rPr>
      </w:pPr>
    </w:p>
    <w:p w14:paraId="774B42F7" w14:textId="77777777" w:rsidR="00791332" w:rsidRPr="00791332" w:rsidRDefault="00791332" w:rsidP="00791332">
      <w:pPr>
        <w:rPr>
          <w:b/>
        </w:rPr>
      </w:pPr>
    </w:p>
    <w:p w14:paraId="1D54E85B" w14:textId="77777777" w:rsidR="00791332" w:rsidRPr="00791332" w:rsidRDefault="00791332" w:rsidP="00791332">
      <w:pPr>
        <w:rPr>
          <w:b/>
        </w:rPr>
      </w:pPr>
    </w:p>
    <w:p w14:paraId="5D62B0D1" w14:textId="77777777" w:rsidR="00791332" w:rsidRPr="00791332" w:rsidRDefault="00791332" w:rsidP="00791332">
      <w:pPr>
        <w:rPr>
          <w:b/>
        </w:rPr>
      </w:pPr>
    </w:p>
    <w:p w14:paraId="2E261FE3" w14:textId="77777777" w:rsidR="00791332" w:rsidRPr="00BA3E2D" w:rsidRDefault="00791332" w:rsidP="00791332">
      <w:pPr>
        <w:jc w:val="center"/>
        <w:rPr>
          <w:b/>
          <w:sz w:val="40"/>
          <w:szCs w:val="40"/>
        </w:rPr>
      </w:pPr>
      <w:r w:rsidRPr="00BA3E2D">
        <w:rPr>
          <w:b/>
          <w:sz w:val="40"/>
          <w:szCs w:val="40"/>
        </w:rPr>
        <w:t>For more information contact the Inclusion team on</w:t>
      </w:r>
    </w:p>
    <w:p w14:paraId="58806E8B" w14:textId="77777777" w:rsidR="00BA3E2D" w:rsidRDefault="00791332" w:rsidP="00791332">
      <w:pPr>
        <w:jc w:val="center"/>
        <w:rPr>
          <w:b/>
          <w:sz w:val="40"/>
          <w:szCs w:val="40"/>
        </w:rPr>
      </w:pPr>
      <w:r w:rsidRPr="00BA3E2D">
        <w:rPr>
          <w:b/>
          <w:sz w:val="40"/>
          <w:szCs w:val="40"/>
        </w:rPr>
        <w:t xml:space="preserve">(02) 6205 3629 or </w:t>
      </w:r>
    </w:p>
    <w:p w14:paraId="07A218C4" w14:textId="66F1731C" w:rsidR="00791332" w:rsidRPr="00BA3E2D" w:rsidRDefault="001D6CC7" w:rsidP="00791332">
      <w:pPr>
        <w:jc w:val="center"/>
        <w:rPr>
          <w:b/>
          <w:sz w:val="40"/>
          <w:szCs w:val="40"/>
        </w:rPr>
      </w:pPr>
      <w:r w:rsidRPr="00BA3E2D">
        <w:rPr>
          <w:b/>
          <w:sz w:val="40"/>
          <w:szCs w:val="40"/>
        </w:rPr>
        <w:t>Email</w:t>
      </w:r>
      <w:r>
        <w:rPr>
          <w:b/>
          <w:sz w:val="40"/>
          <w:szCs w:val="40"/>
        </w:rPr>
        <w:t xml:space="preserve">: </w:t>
      </w:r>
      <w:r w:rsidRPr="00BA3E2D">
        <w:rPr>
          <w:b/>
          <w:sz w:val="40"/>
          <w:szCs w:val="40"/>
        </w:rPr>
        <w:t>inclusionemployment@act.gov.au</w:t>
      </w:r>
    </w:p>
    <w:sectPr w:rsidR="00791332" w:rsidRPr="00BA3E2D" w:rsidSect="009075DA">
      <w:headerReference w:type="first" r:id="rId10"/>
      <w:footerReference w:type="first" r:id="rId11"/>
      <w:pgSz w:w="11900" w:h="16840"/>
      <w:pgMar w:top="1944" w:right="1418" w:bottom="1418" w:left="1701" w:header="851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BEB4" w14:textId="77777777" w:rsidR="00165BC9" w:rsidRDefault="00165BC9">
      <w:r>
        <w:separator/>
      </w:r>
    </w:p>
  </w:endnote>
  <w:endnote w:type="continuationSeparator" w:id="0">
    <w:p w14:paraId="1F80E4B4" w14:textId="77777777" w:rsidR="00165BC9" w:rsidRDefault="001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9D32" w14:textId="77777777" w:rsidR="00734212" w:rsidRPr="00541312" w:rsidRDefault="00541312" w:rsidP="00541312">
    <w:pPr>
      <w:pStyle w:val="Header"/>
      <w:ind w:left="-1134" w:right="-289"/>
      <w:jc w:val="center"/>
      <w:rPr>
        <w:szCs w:val="18"/>
        <w:lang w:val="it-IT"/>
      </w:rPr>
    </w:pPr>
    <w:r>
      <w:rPr>
        <w:szCs w:val="18"/>
        <w:lang w:val="it-IT"/>
      </w:rPr>
      <w:t>Chief Minister</w:t>
    </w:r>
    <w:r w:rsidR="00953555">
      <w:rPr>
        <w:szCs w:val="18"/>
        <w:lang w:val="it-IT"/>
      </w:rPr>
      <w:t>,</w:t>
    </w:r>
    <w:r>
      <w:rPr>
        <w:szCs w:val="18"/>
        <w:lang w:val="it-IT"/>
      </w:rPr>
      <w:t xml:space="preserve"> </w:t>
    </w:r>
    <w:r w:rsidR="003E00E8">
      <w:rPr>
        <w:szCs w:val="18"/>
        <w:lang w:val="it-IT"/>
      </w:rPr>
      <w:t>Treasury</w:t>
    </w:r>
    <w:r w:rsidR="00953555">
      <w:rPr>
        <w:szCs w:val="18"/>
        <w:lang w:val="it-IT"/>
      </w:rPr>
      <w:t xml:space="preserve"> and Economic Development</w:t>
    </w:r>
    <w:r>
      <w:rPr>
        <w:szCs w:val="18"/>
        <w:lang w:val="it-IT"/>
      </w:rPr>
      <w:t xml:space="preserve"> </w:t>
    </w:r>
    <w:r>
      <w:rPr>
        <w:b w:val="0"/>
        <w:szCs w:val="18"/>
        <w:lang w:val="it-IT"/>
      </w:rPr>
      <w:t xml:space="preserve"> </w:t>
    </w:r>
  </w:p>
  <w:p w14:paraId="4F2184BE" w14:textId="3FB53763" w:rsidR="003549ED" w:rsidRPr="003549ED" w:rsidRDefault="003549ED" w:rsidP="006E3728">
    <w:pPr>
      <w:ind w:left="-567"/>
      <w:jc w:val="center"/>
      <w:rPr>
        <w:b/>
        <w:sz w:val="18"/>
        <w:szCs w:val="18"/>
        <w:lang w:val="it-IT"/>
      </w:rPr>
    </w:pPr>
    <w:r w:rsidRPr="003549ED">
      <w:rPr>
        <w:b/>
        <w:sz w:val="18"/>
        <w:szCs w:val="18"/>
        <w:lang w:val="it-IT"/>
      </w:rPr>
      <w:t>GPO Box 158 Canberra ACT 2601   www.act.gov.au</w:t>
    </w:r>
  </w:p>
  <w:p w14:paraId="53EE5759" w14:textId="77777777" w:rsidR="00734212" w:rsidRPr="00E266B3" w:rsidRDefault="00734212" w:rsidP="008049E9">
    <w:pPr>
      <w:pStyle w:val="Header"/>
      <w:tabs>
        <w:tab w:val="left" w:pos="993"/>
      </w:tabs>
      <w:spacing w:before="120"/>
      <w:ind w:right="-28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9F70" w14:textId="77777777" w:rsidR="00165BC9" w:rsidRDefault="00165BC9">
      <w:r>
        <w:separator/>
      </w:r>
    </w:p>
  </w:footnote>
  <w:footnote w:type="continuationSeparator" w:id="0">
    <w:p w14:paraId="69D5753C" w14:textId="77777777" w:rsidR="00165BC9" w:rsidRDefault="0016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99B7" w14:textId="549D75E1" w:rsidR="00734212" w:rsidRDefault="00BA3E2D" w:rsidP="00E01A6F">
    <w:pPr>
      <w:pStyle w:val="Header"/>
      <w:jc w:val="left"/>
    </w:pPr>
    <w:r>
      <w:rPr>
        <w:b w:val="0"/>
        <w:noProof/>
      </w:rPr>
      <w:drawing>
        <wp:inline distT="0" distB="0" distL="0" distR="0" wp14:anchorId="084882B4" wp14:editId="2DA2AB96">
          <wp:extent cx="2000250" cy="762000"/>
          <wp:effectExtent l="0" t="0" r="0" b="0"/>
          <wp:docPr id="1" name="Picture 1" descr="Chief Minister, Treasury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f Minister, Treasury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FC0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" w:dllVersion="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32"/>
    <w:rsid w:val="000233DC"/>
    <w:rsid w:val="000314AD"/>
    <w:rsid w:val="00047908"/>
    <w:rsid w:val="000719BE"/>
    <w:rsid w:val="000C05C1"/>
    <w:rsid w:val="000C2248"/>
    <w:rsid w:val="00136F96"/>
    <w:rsid w:val="00165BC9"/>
    <w:rsid w:val="001A2A66"/>
    <w:rsid w:val="001B1BC5"/>
    <w:rsid w:val="001B23BF"/>
    <w:rsid w:val="001D01B4"/>
    <w:rsid w:val="001D63EF"/>
    <w:rsid w:val="001D6CC7"/>
    <w:rsid w:val="001E37FD"/>
    <w:rsid w:val="001F4323"/>
    <w:rsid w:val="001F495D"/>
    <w:rsid w:val="002072C0"/>
    <w:rsid w:val="00212F8A"/>
    <w:rsid w:val="002B333E"/>
    <w:rsid w:val="002C0D1D"/>
    <w:rsid w:val="002D1F59"/>
    <w:rsid w:val="003549ED"/>
    <w:rsid w:val="0036152E"/>
    <w:rsid w:val="00382820"/>
    <w:rsid w:val="003E00E8"/>
    <w:rsid w:val="00407CAF"/>
    <w:rsid w:val="004826AD"/>
    <w:rsid w:val="00490D31"/>
    <w:rsid w:val="00532F8A"/>
    <w:rsid w:val="00533344"/>
    <w:rsid w:val="00541312"/>
    <w:rsid w:val="006178F0"/>
    <w:rsid w:val="00654D27"/>
    <w:rsid w:val="006556E6"/>
    <w:rsid w:val="0065738E"/>
    <w:rsid w:val="00662259"/>
    <w:rsid w:val="00664CCF"/>
    <w:rsid w:val="006A6CB4"/>
    <w:rsid w:val="006D163D"/>
    <w:rsid w:val="006E3728"/>
    <w:rsid w:val="00711996"/>
    <w:rsid w:val="00726002"/>
    <w:rsid w:val="00730133"/>
    <w:rsid w:val="00733A0F"/>
    <w:rsid w:val="00734212"/>
    <w:rsid w:val="007670FE"/>
    <w:rsid w:val="007838C5"/>
    <w:rsid w:val="00791332"/>
    <w:rsid w:val="00793089"/>
    <w:rsid w:val="007C57A4"/>
    <w:rsid w:val="007F6638"/>
    <w:rsid w:val="008049E9"/>
    <w:rsid w:val="008273C2"/>
    <w:rsid w:val="0083135F"/>
    <w:rsid w:val="00833AD9"/>
    <w:rsid w:val="0084063B"/>
    <w:rsid w:val="008428FD"/>
    <w:rsid w:val="00845D58"/>
    <w:rsid w:val="00854974"/>
    <w:rsid w:val="008C59C8"/>
    <w:rsid w:val="008D4063"/>
    <w:rsid w:val="008D43F8"/>
    <w:rsid w:val="008D7074"/>
    <w:rsid w:val="008E2B57"/>
    <w:rsid w:val="008F308E"/>
    <w:rsid w:val="009075DA"/>
    <w:rsid w:val="00912BFE"/>
    <w:rsid w:val="00953555"/>
    <w:rsid w:val="0099371A"/>
    <w:rsid w:val="009A239C"/>
    <w:rsid w:val="00A00010"/>
    <w:rsid w:val="00A2055E"/>
    <w:rsid w:val="00A60C9D"/>
    <w:rsid w:val="00A8551D"/>
    <w:rsid w:val="00A86AE1"/>
    <w:rsid w:val="00AB7B02"/>
    <w:rsid w:val="00AC3DC1"/>
    <w:rsid w:val="00AD0DF9"/>
    <w:rsid w:val="00AD0EB0"/>
    <w:rsid w:val="00B010D3"/>
    <w:rsid w:val="00B16866"/>
    <w:rsid w:val="00B23134"/>
    <w:rsid w:val="00BA3E2D"/>
    <w:rsid w:val="00BF672B"/>
    <w:rsid w:val="00C32F35"/>
    <w:rsid w:val="00C537B8"/>
    <w:rsid w:val="00C8286D"/>
    <w:rsid w:val="00C84AA2"/>
    <w:rsid w:val="00CC36E8"/>
    <w:rsid w:val="00CF26E8"/>
    <w:rsid w:val="00D04048"/>
    <w:rsid w:val="00D146BA"/>
    <w:rsid w:val="00D63B5B"/>
    <w:rsid w:val="00D80942"/>
    <w:rsid w:val="00D93D10"/>
    <w:rsid w:val="00DB2A82"/>
    <w:rsid w:val="00DD6B52"/>
    <w:rsid w:val="00E01A6F"/>
    <w:rsid w:val="00E02018"/>
    <w:rsid w:val="00E266B3"/>
    <w:rsid w:val="00E53F3E"/>
    <w:rsid w:val="00E56324"/>
    <w:rsid w:val="00E830E5"/>
    <w:rsid w:val="00EA66FA"/>
    <w:rsid w:val="00ED05EE"/>
    <w:rsid w:val="00F117B2"/>
    <w:rsid w:val="00F776C7"/>
    <w:rsid w:val="00FB54D2"/>
    <w:rsid w:val="00FD5612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3a3a3"/>
    </o:shapedefaults>
    <o:shapelayout v:ext="edit">
      <o:idmap v:ext="edit" data="1"/>
    </o:shapelayout>
  </w:shapeDefaults>
  <w:decimalSymbol w:val="."/>
  <w:listSeparator w:val=","/>
  <w14:docId w14:val="4AA34BB7"/>
  <w15:docId w15:val="{7FBE361B-8520-47CC-AF1F-8CAFB6B5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BF"/>
    <w:pPr>
      <w:keepNext/>
      <w:spacing w:before="240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paragraph" w:styleId="Title">
    <w:name w:val="Title"/>
    <w:basedOn w:val="Normal"/>
    <w:next w:val="Normal"/>
    <w:link w:val="TitleChar"/>
    <w:qFormat/>
    <w:rsid w:val="00845D58"/>
    <w:pPr>
      <w:spacing w:before="240" w:after="60"/>
      <w:jc w:val="center"/>
      <w:outlineLvl w:val="0"/>
    </w:pPr>
    <w:rPr>
      <w:b/>
      <w:bCs/>
      <w:smallCap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845D58"/>
    <w:rPr>
      <w:rFonts w:ascii="Calibri" w:hAnsi="Calibri"/>
      <w:b/>
      <w:bCs/>
      <w:smallCaps/>
      <w:kern w:val="28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MTEDD\CMTE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3A0AE-FA63-4577-B98E-75D5ED2C63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0A3202-57DA-4D4C-BCC7-E16E0AE0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58D17-829C-4B82-A253-DB944C3D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CMTEDD letterhead</Template>
  <TotalTime>1</TotalTime>
  <Pages>1</Pages>
  <Words>66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Minister and Treasury Directorate letterhead</vt:lpstr>
    </vt:vector>
  </TitlesOfParts>
  <Company>Chief Minister and Cabinet, ACT Government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Minister and Treasury Directorate letterhead</dc:title>
  <dc:creator>ACT Government</dc:creator>
  <cp:keywords>ACT Government, letterhead, black and white</cp:keywords>
  <cp:lastModifiedBy>Schilg, Cassie</cp:lastModifiedBy>
  <cp:revision>3</cp:revision>
  <cp:lastPrinted>2012-01-17T22:51:00Z</cp:lastPrinted>
  <dcterms:created xsi:type="dcterms:W3CDTF">2019-07-22T23:50:00Z</dcterms:created>
  <dcterms:modified xsi:type="dcterms:W3CDTF">2019-07-23T07:30:00Z</dcterms:modified>
</cp:coreProperties>
</file>