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6970" w14:textId="77777777" w:rsidR="00F61B24" w:rsidRPr="00F5245B" w:rsidRDefault="00F61B24" w:rsidP="00F61B24">
      <w:pPr>
        <w:pStyle w:val="BodyText"/>
        <w:ind w:right="424"/>
        <w:jc w:val="both"/>
        <w:rPr>
          <w:b/>
        </w:rPr>
      </w:pPr>
      <w:r w:rsidRPr="00F5245B">
        <w:rPr>
          <w:b/>
        </w:rPr>
        <w:t>Material incorporated by reference</w:t>
      </w:r>
    </w:p>
    <w:p w14:paraId="1C07946E" w14:textId="77777777" w:rsidR="00F61B24" w:rsidRPr="00C41938" w:rsidRDefault="00F61B24" w:rsidP="00C41938">
      <w:pPr>
        <w:rPr>
          <w:szCs w:val="24"/>
        </w:rPr>
      </w:pPr>
    </w:p>
    <w:p w14:paraId="69D5EFEA" w14:textId="1394C251" w:rsidR="00F61B24" w:rsidRPr="00C41938" w:rsidRDefault="00F61B24" w:rsidP="00C41938">
      <w:pPr>
        <w:rPr>
          <w:szCs w:val="24"/>
        </w:rPr>
      </w:pPr>
      <w:r w:rsidRPr="00C41938">
        <w:rPr>
          <w:szCs w:val="24"/>
        </w:rPr>
        <w:t xml:space="preserve">The following material is incorporated by reference in the proposed ACT Public Sector </w:t>
      </w:r>
      <w:r w:rsidR="00AE77E7">
        <w:rPr>
          <w:szCs w:val="24"/>
        </w:rPr>
        <w:t xml:space="preserve">Medical Practitioners </w:t>
      </w:r>
      <w:r w:rsidRPr="00C41938">
        <w:rPr>
          <w:szCs w:val="24"/>
        </w:rPr>
        <w:t>Enterprise Agreement 201</w:t>
      </w:r>
      <w:r w:rsidR="00D23E31">
        <w:rPr>
          <w:szCs w:val="24"/>
        </w:rPr>
        <w:t>7</w:t>
      </w:r>
      <w:r w:rsidRPr="00C41938">
        <w:rPr>
          <w:szCs w:val="24"/>
        </w:rPr>
        <w:t>-20</w:t>
      </w:r>
      <w:r w:rsidR="00E97D95">
        <w:rPr>
          <w:szCs w:val="24"/>
        </w:rPr>
        <w:t>21</w:t>
      </w:r>
      <w:r w:rsidRPr="00C41938">
        <w:rPr>
          <w:szCs w:val="24"/>
        </w:rPr>
        <w:t>. A copy of this material can be found at the following links:</w:t>
      </w:r>
    </w:p>
    <w:p w14:paraId="4F61C770" w14:textId="77777777" w:rsidR="00F61B24" w:rsidRPr="00C41938" w:rsidRDefault="00F61B24" w:rsidP="00F61B24">
      <w:pPr>
        <w:rPr>
          <w:szCs w:val="24"/>
        </w:rPr>
      </w:pPr>
    </w:p>
    <w:p w14:paraId="752CEEF2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Fair Work Act 2009 (</w:t>
      </w:r>
      <w:proofErr w:type="spellStart"/>
      <w:r w:rsidRPr="00044604">
        <w:rPr>
          <w:rFonts w:asciiTheme="minorHAnsi" w:hAnsiTheme="minorHAnsi"/>
          <w:sz w:val="24"/>
          <w:szCs w:val="24"/>
        </w:rPr>
        <w:t>Cth</w:t>
      </w:r>
      <w:proofErr w:type="spellEnd"/>
      <w:r w:rsidRPr="00044604">
        <w:rPr>
          <w:rFonts w:asciiTheme="minorHAnsi" w:hAnsiTheme="minorHAnsi"/>
          <w:sz w:val="24"/>
          <w:szCs w:val="24"/>
        </w:rPr>
        <w:t xml:space="preserve">) (FW Act): </w:t>
      </w:r>
    </w:p>
    <w:p w14:paraId="57D7C342" w14:textId="77777777" w:rsidR="00E97D95" w:rsidRPr="00E97D95" w:rsidRDefault="00E97D95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r w:rsidRPr="00114799">
        <w:rPr>
          <w:rStyle w:val="Hyperlink"/>
          <w:rFonts w:asciiTheme="minorHAnsi" w:hAnsiTheme="minorHAnsi"/>
          <w:sz w:val="24"/>
          <w:szCs w:val="24"/>
        </w:rPr>
        <w:t>http://www8.austlii.edu.au/cgi-bin/viewdb/au/legis/cth/consol_act/fwa2009114/</w:t>
      </w:r>
    </w:p>
    <w:p w14:paraId="0B6A92DF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Public Sector Management Act 1994 (ACT) (PSM Act):</w:t>
      </w:r>
    </w:p>
    <w:p w14:paraId="12912AF7" w14:textId="77777777" w:rsidR="00E97D95" w:rsidRPr="00E97D95" w:rsidRDefault="00AD4A9B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7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https://www.legislation.act.gov.au/View/a/1994-37/current/PDF/1994-37.PDF</w:t>
        </w:r>
      </w:hyperlink>
    </w:p>
    <w:p w14:paraId="6629F0D0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Public Sector Management Standards (PSM Standards):</w:t>
      </w:r>
    </w:p>
    <w:p w14:paraId="72084668" w14:textId="77777777" w:rsidR="00E97D95" w:rsidRPr="00E97D95" w:rsidRDefault="00AD4A9B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8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https://www.legislation.act.gov.au/View/di/2016-251/current/PDF/2016-251.PDF</w:t>
        </w:r>
      </w:hyperlink>
    </w:p>
    <w:p w14:paraId="428204BC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Financial Management Act 1996 (ACT) (FM Act):</w:t>
      </w:r>
    </w:p>
    <w:p w14:paraId="10FC6B01" w14:textId="77777777" w:rsidR="00E97D95" w:rsidRPr="00E97D95" w:rsidRDefault="00AD4A9B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9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https://www.legislation.act.gov.au/View/a/1996-22/current/PDF/1996-22.PDF</w:t>
        </w:r>
      </w:hyperlink>
    </w:p>
    <w:p w14:paraId="3EA1BC83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Work Health and Safety Act 2011 (ACT) (WHS Act):</w:t>
      </w:r>
    </w:p>
    <w:p w14:paraId="5DC9BB70" w14:textId="77777777" w:rsidR="00E97D95" w:rsidRPr="00E97D95" w:rsidRDefault="00AD4A9B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0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https://www.legislation.act.gov.au/View/a/2011-35/current/PDF/2011-35.PDF</w:t>
        </w:r>
      </w:hyperlink>
    </w:p>
    <w:p w14:paraId="1F28AD54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Territory Records Act 2002 (ACT) (TR Act):</w:t>
      </w:r>
    </w:p>
    <w:p w14:paraId="768E29BB" w14:textId="77777777" w:rsidR="00E97D95" w:rsidRPr="00E97D95" w:rsidRDefault="00AD4A9B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1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https://www.legislation.act.gov.au/View/a/2002-18/current/PDF/2002-18.PDF</w:t>
        </w:r>
      </w:hyperlink>
    </w:p>
    <w:p w14:paraId="46E3F04E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Holidays Act 1958 (ACT) Holidays Act:</w:t>
      </w:r>
    </w:p>
    <w:p w14:paraId="3186C677" w14:textId="77777777" w:rsidR="00E97D95" w:rsidRPr="00E97D95" w:rsidRDefault="00AD4A9B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2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https://www.legislation.act.gov.au/View/a/1958-19/current/PDF/1958-19.PDF</w:t>
        </w:r>
      </w:hyperlink>
    </w:p>
    <w:p w14:paraId="1A788CD0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Safety Rehabilitation and Compensation Act 1988 (</w:t>
      </w:r>
      <w:proofErr w:type="spellStart"/>
      <w:r w:rsidRPr="00044604">
        <w:rPr>
          <w:rFonts w:asciiTheme="minorHAnsi" w:hAnsiTheme="minorHAnsi"/>
          <w:sz w:val="24"/>
          <w:szCs w:val="24"/>
        </w:rPr>
        <w:t>Cwth</w:t>
      </w:r>
      <w:proofErr w:type="spellEnd"/>
      <w:r w:rsidRPr="00044604">
        <w:rPr>
          <w:rFonts w:asciiTheme="minorHAnsi" w:hAnsiTheme="minorHAnsi"/>
          <w:sz w:val="24"/>
          <w:szCs w:val="24"/>
        </w:rPr>
        <w:t>) (SRC Act):</w:t>
      </w:r>
    </w:p>
    <w:p w14:paraId="1DBEC947" w14:textId="77777777" w:rsidR="00E97D95" w:rsidRPr="00E97D95" w:rsidRDefault="00AD4A9B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3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http://www6.austlii.edu.au/cgi-bin/viewdb/au/legis/cth/consol_act/sraca1988368/</w:t>
        </w:r>
      </w:hyperlink>
    </w:p>
    <w:p w14:paraId="3B3C67BC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bookmarkStart w:id="0" w:name="_Hlk24625874"/>
      <w:r w:rsidRPr="00044604">
        <w:rPr>
          <w:rFonts w:asciiTheme="minorHAnsi" w:hAnsiTheme="minorHAnsi"/>
          <w:sz w:val="24"/>
          <w:szCs w:val="24"/>
        </w:rPr>
        <w:t>Superannuation Guarantee (Administration) Act 1992:</w:t>
      </w:r>
    </w:p>
    <w:bookmarkEnd w:id="0"/>
    <w:p w14:paraId="1E4B38DC" w14:textId="77BF56E7" w:rsidR="000D37F0" w:rsidRPr="000D37F0" w:rsidRDefault="00F12693" w:rsidP="000D37F0">
      <w:pPr>
        <w:pStyle w:val="Style2"/>
        <w:numPr>
          <w:ilvl w:val="0"/>
          <w:numId w:val="0"/>
        </w:numPr>
        <w:ind w:left="1080"/>
        <w:rPr>
          <w:rStyle w:val="Hyperlink"/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HYPERLINK "http://www5.austlii.edu.au/au/legis/cth/consol_act/sga1992430/" </w:instrText>
      </w:r>
      <w:r>
        <w:fldChar w:fldCharType="separate"/>
      </w:r>
      <w:r w:rsidR="00E97D95" w:rsidRPr="00E97D95">
        <w:rPr>
          <w:rStyle w:val="Hyperlink"/>
          <w:rFonts w:asciiTheme="minorHAnsi" w:hAnsiTheme="minorHAnsi"/>
          <w:sz w:val="24"/>
          <w:szCs w:val="24"/>
        </w:rPr>
        <w:t>http://www5.austlii.edu.au/au/legis/cth/consol_act/sga1992430/</w:t>
      </w:r>
      <w:r>
        <w:rPr>
          <w:rStyle w:val="Hyperlink"/>
          <w:rFonts w:asciiTheme="minorHAnsi" w:hAnsiTheme="minorHAnsi"/>
          <w:sz w:val="24"/>
          <w:szCs w:val="24"/>
        </w:rPr>
        <w:fldChar w:fldCharType="end"/>
      </w:r>
    </w:p>
    <w:p w14:paraId="6F41C45A" w14:textId="77777777" w:rsidR="000D37F0" w:rsidRPr="000D37F0" w:rsidRDefault="000D37F0" w:rsidP="000D37F0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F12693">
        <w:rPr>
          <w:rFonts w:asciiTheme="minorHAnsi" w:hAnsiTheme="minorHAnsi"/>
          <w:sz w:val="24"/>
          <w:szCs w:val="24"/>
        </w:rPr>
        <w:t>Fair Work Regulations 2009:</w:t>
      </w:r>
    </w:p>
    <w:p w14:paraId="6BBDEDC0" w14:textId="629777BA" w:rsidR="000D37F0" w:rsidRPr="00F12693" w:rsidRDefault="00AD4A9B" w:rsidP="000D37F0">
      <w:pPr>
        <w:pStyle w:val="Style2"/>
        <w:numPr>
          <w:ilvl w:val="0"/>
          <w:numId w:val="0"/>
        </w:numPr>
        <w:ind w:left="1080"/>
        <w:rPr>
          <w:rStyle w:val="Hyperlink"/>
        </w:rPr>
      </w:pPr>
      <w:hyperlink r:id="rId14" w:history="1">
        <w:r w:rsidR="000D37F0" w:rsidRPr="00F12693">
          <w:rPr>
            <w:rStyle w:val="Hyperlink"/>
            <w:rFonts w:asciiTheme="minorHAnsi" w:hAnsiTheme="minorHAnsi"/>
            <w:sz w:val="24"/>
            <w:szCs w:val="24"/>
          </w:rPr>
          <w:t>http://www6.austlii.edu.au/cgi-bin/viewdb/au/legis/cth/consol_reg/fwr2009223/</w:t>
        </w:r>
      </w:hyperlink>
    </w:p>
    <w:p w14:paraId="7056D6B5" w14:textId="2A9F7029" w:rsidR="000D37F0" w:rsidRPr="000D37F0" w:rsidRDefault="000D37F0" w:rsidP="000D37F0">
      <w:pPr>
        <w:pStyle w:val="Style2"/>
        <w:numPr>
          <w:ilvl w:val="2"/>
          <w:numId w:val="2"/>
        </w:numPr>
        <w:rPr>
          <w:sz w:val="22"/>
          <w:szCs w:val="22"/>
          <w:lang w:val="en-AU"/>
        </w:rPr>
      </w:pPr>
      <w:r w:rsidRPr="00F12693">
        <w:rPr>
          <w:rFonts w:asciiTheme="minorHAnsi" w:hAnsiTheme="minorHAnsi"/>
          <w:sz w:val="24"/>
          <w:szCs w:val="24"/>
        </w:rPr>
        <w:lastRenderedPageBreak/>
        <w:t>Superannuation Industry (Supervision) Act 1993:</w:t>
      </w:r>
      <w:r w:rsidRPr="000D37F0">
        <w:rPr>
          <w:spacing w:val="-1"/>
        </w:rPr>
        <w:br/>
      </w:r>
      <w:hyperlink r:id="rId15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http://www.austlii.edu.au/au/legis/cth/consol_act/sia1993473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4E77D69D" w14:textId="473894BE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Superannuation (Resolution of Complaints) Act 1993:</w:t>
      </w:r>
      <w:r>
        <w:br/>
      </w:r>
      <w:hyperlink r:id="rId16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http://www.austlii.edu.au/au/legis/cth/consol_act/soca1993464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66711E6C" w14:textId="3052EFD9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Superannuation Act 1976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color w:val="0000FF"/>
        </w:rPr>
        <w:br/>
      </w:r>
      <w:hyperlink r:id="rId17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http://www.austlii.edu.au/au/legis/cth/consol_act/sa1976195/</w:t>
        </w:r>
      </w:hyperlink>
    </w:p>
    <w:p w14:paraId="1CA909D3" w14:textId="023AE375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Superannuation Act 1990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spacing w:val="-1"/>
        </w:rPr>
        <w:br/>
      </w:r>
      <w:hyperlink r:id="rId18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http://www.austlii.edu.au/au/legis/cth/consol_act/sa1990195/</w:t>
        </w:r>
      </w:hyperlink>
    </w:p>
    <w:p w14:paraId="1BEAAF68" w14:textId="5860E130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Veterans’ Entitlement Act 1986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color w:val="0000FF"/>
          <w:shd w:val="clear" w:color="auto" w:fill="FFFF00"/>
        </w:rPr>
        <w:br/>
      </w:r>
      <w:hyperlink r:id="rId19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http://www.austlii.edu.au/au/legis/cth/consol_act/vea1986261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1557F4C3" w14:textId="55780D27" w:rsidR="000D37F0" w:rsidRDefault="000D37F0" w:rsidP="000D37F0">
      <w:pPr>
        <w:pStyle w:val="Style2"/>
        <w:numPr>
          <w:ilvl w:val="2"/>
          <w:numId w:val="2"/>
        </w:numPr>
        <w:ind w:right="8"/>
      </w:pPr>
      <w:r w:rsidRPr="00F12693">
        <w:rPr>
          <w:rFonts w:asciiTheme="minorHAnsi" w:hAnsiTheme="minorHAnsi"/>
          <w:sz w:val="24"/>
          <w:szCs w:val="24"/>
        </w:rPr>
        <w:t>Human Rights Act 2004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spacing w:val="-1"/>
        </w:rPr>
        <w:br/>
      </w:r>
      <w:hyperlink r:id="rId20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http://www.legislation.act.gov.au/a/2004-</w:t>
        </w:r>
      </w:hyperlink>
      <w:hyperlink r:id="rId21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5/current/pdf/2004-5.pdf.</w:t>
        </w:r>
      </w:hyperlink>
    </w:p>
    <w:p w14:paraId="6A55975B" w14:textId="77F6027D" w:rsidR="000D37F0" w:rsidRDefault="000D37F0" w:rsidP="000D37F0">
      <w:pPr>
        <w:pStyle w:val="Style2"/>
        <w:numPr>
          <w:ilvl w:val="2"/>
          <w:numId w:val="2"/>
        </w:numPr>
        <w:ind w:right="8"/>
      </w:pPr>
      <w:r w:rsidRPr="00F12693">
        <w:rPr>
          <w:rFonts w:asciiTheme="minorHAnsi" w:hAnsiTheme="minorHAnsi"/>
          <w:sz w:val="24"/>
          <w:szCs w:val="24"/>
        </w:rPr>
        <w:t>Public Health Act 1997</w:t>
      </w:r>
      <w:r w:rsidR="00F12693">
        <w:rPr>
          <w:rFonts w:asciiTheme="minorHAnsi" w:hAnsiTheme="minorHAnsi"/>
          <w:sz w:val="24"/>
          <w:szCs w:val="24"/>
        </w:rPr>
        <w:t>:</w:t>
      </w:r>
      <w:r>
        <w:br/>
      </w:r>
      <w:hyperlink r:id="rId22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http://www.legislation.act.gov.au/a/1997-</w:t>
        </w:r>
      </w:hyperlink>
      <w:hyperlink r:id="rId23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69/current/pdf/1997-69.pdf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709C78F0" w14:textId="33CA6D12" w:rsidR="000D37F0" w:rsidRPr="00F12693" w:rsidRDefault="000D37F0" w:rsidP="00F12693">
      <w:pPr>
        <w:pStyle w:val="Style2"/>
        <w:numPr>
          <w:ilvl w:val="2"/>
          <w:numId w:val="2"/>
        </w:numPr>
        <w:spacing w:after="0"/>
        <w:ind w:left="1077"/>
        <w:rPr>
          <w:rFonts w:asciiTheme="minorHAnsi" w:hAnsiTheme="minorHAnsi"/>
          <w:sz w:val="24"/>
          <w:szCs w:val="24"/>
        </w:rPr>
      </w:pPr>
      <w:r w:rsidRPr="00F12693">
        <w:rPr>
          <w:rFonts w:asciiTheme="minorHAnsi" w:hAnsiTheme="minorHAnsi"/>
          <w:sz w:val="24"/>
          <w:szCs w:val="24"/>
        </w:rPr>
        <w:t>Paid Parental Leave Scheme</w:t>
      </w:r>
      <w:r w:rsidR="00F12693">
        <w:rPr>
          <w:rFonts w:asciiTheme="minorHAnsi" w:hAnsiTheme="minorHAnsi"/>
          <w:sz w:val="24"/>
          <w:szCs w:val="24"/>
        </w:rPr>
        <w:t>:</w:t>
      </w:r>
    </w:p>
    <w:p w14:paraId="3760C851" w14:textId="11EB31A8" w:rsidR="000D37F0" w:rsidRPr="00F12693" w:rsidRDefault="00AD4A9B" w:rsidP="00F12693">
      <w:pPr>
        <w:ind w:left="1077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  <w:hyperlink r:id="rId24" w:history="1">
        <w:r w:rsidR="000D37F0" w:rsidRPr="00F12693">
          <w:rPr>
            <w:rStyle w:val="Hyperlink"/>
            <w:rFonts w:asciiTheme="minorHAnsi" w:eastAsia="SimSun" w:hAnsiTheme="minorHAnsi" w:cs="Tahoma"/>
            <w:szCs w:val="24"/>
            <w:lang w:val="en-US" w:eastAsia="en-AU"/>
          </w:rPr>
          <w:t>https://www.fairwork.gov.au/leave/maternity-and-parental-leave/paid-parental-leave</w:t>
        </w:r>
      </w:hyperlink>
      <w:r w:rsidR="000D37F0" w:rsidRPr="00F12693">
        <w:rPr>
          <w:rStyle w:val="Hyperlink"/>
          <w:rFonts w:asciiTheme="minorHAnsi" w:eastAsia="SimSun" w:hAnsiTheme="minorHAnsi" w:cs="Tahoma"/>
          <w:szCs w:val="24"/>
          <w:lang w:val="en-US" w:eastAsia="en-AU"/>
        </w:rPr>
        <w:t xml:space="preserve"> </w:t>
      </w:r>
    </w:p>
    <w:p w14:paraId="16F1AC63" w14:textId="72D30A82" w:rsidR="000D37F0" w:rsidRPr="00F12693" w:rsidRDefault="00AD4A9B" w:rsidP="00F12693">
      <w:pPr>
        <w:ind w:left="1077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  <w:hyperlink r:id="rId25" w:history="1">
        <w:r w:rsidR="000D37F0" w:rsidRPr="00F12693">
          <w:rPr>
            <w:rStyle w:val="Hyperlink"/>
            <w:rFonts w:asciiTheme="minorHAnsi" w:eastAsia="SimSun" w:hAnsiTheme="minorHAnsi" w:cs="Tahoma"/>
            <w:szCs w:val="24"/>
            <w:lang w:val="en-US" w:eastAsia="en-AU"/>
          </w:rPr>
          <w:t>https://www.humanservices.gov.au/individuals/services/centrelink/parental-leave-pay</w:t>
        </w:r>
      </w:hyperlink>
    </w:p>
    <w:p w14:paraId="506F0717" w14:textId="14F72F64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Discrimination Act 1991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color w:val="000000"/>
          <w:shd w:val="clear" w:color="auto" w:fill="FFFF00"/>
        </w:rPr>
        <w:br/>
      </w:r>
      <w:hyperlink r:id="rId26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http://www.legislation.act.gov.au/a/1991-</w:t>
        </w:r>
      </w:hyperlink>
      <w:hyperlink r:id="rId27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81/current/pdf/1991-81.pdf</w:t>
        </w:r>
      </w:hyperlink>
    </w:p>
    <w:p w14:paraId="4E6FCEE0" w14:textId="06C9D1F1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Children and Young People Act 2008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spacing w:val="-1"/>
        </w:rPr>
        <w:br/>
      </w:r>
      <w:hyperlink r:id="rId28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http://www.legislation.act.gov.au/a/2008-19/current/pdf/2008-19.pdf</w:t>
        </w:r>
      </w:hyperlink>
    </w:p>
    <w:p w14:paraId="354A8345" w14:textId="67F4931F" w:rsidR="000D37F0" w:rsidRPr="00F12693" w:rsidRDefault="00AD4A9B" w:rsidP="000D37F0">
      <w:pPr>
        <w:pStyle w:val="Style2"/>
        <w:numPr>
          <w:ilvl w:val="0"/>
          <w:numId w:val="0"/>
        </w:numPr>
        <w:ind w:left="802" w:firstLine="278"/>
        <w:rPr>
          <w:rStyle w:val="Hyperlink"/>
          <w:rFonts w:asciiTheme="minorHAnsi" w:hAnsiTheme="minorHAnsi"/>
          <w:sz w:val="24"/>
          <w:szCs w:val="24"/>
        </w:rPr>
      </w:pPr>
      <w:hyperlink r:id="rId29" w:history="1">
        <w:r w:rsidR="000D37F0" w:rsidRPr="00F12693">
          <w:rPr>
            <w:rStyle w:val="Hyperlink"/>
            <w:rFonts w:asciiTheme="minorHAnsi" w:hAnsiTheme="minorHAnsi"/>
            <w:sz w:val="24"/>
            <w:szCs w:val="24"/>
          </w:rPr>
          <w:t>https://www.legislation.act.gov.au/a/2008-19/</w:t>
        </w:r>
      </w:hyperlink>
    </w:p>
    <w:p w14:paraId="069AB913" w14:textId="7A015464" w:rsidR="000D37F0" w:rsidRDefault="00F12693" w:rsidP="000D37F0">
      <w:pPr>
        <w:pStyle w:val="Style2"/>
        <w:numPr>
          <w:ilvl w:val="2"/>
          <w:numId w:val="2"/>
        </w:numPr>
      </w:pPr>
      <w:proofErr w:type="spellStart"/>
      <w:r w:rsidRPr="00F12693">
        <w:rPr>
          <w:rFonts w:asciiTheme="minorHAnsi" w:hAnsiTheme="minorHAnsi"/>
          <w:sz w:val="24"/>
          <w:szCs w:val="24"/>
        </w:rPr>
        <w:t>Defen</w:t>
      </w:r>
      <w:r>
        <w:rPr>
          <w:rFonts w:asciiTheme="minorHAnsi" w:hAnsiTheme="minorHAnsi"/>
          <w:sz w:val="24"/>
          <w:szCs w:val="24"/>
        </w:rPr>
        <w:t>ce</w:t>
      </w:r>
      <w:proofErr w:type="spellEnd"/>
      <w:r w:rsidR="000D37F0" w:rsidRPr="00F12693">
        <w:rPr>
          <w:rFonts w:asciiTheme="minorHAnsi" w:hAnsiTheme="minorHAnsi"/>
          <w:sz w:val="24"/>
          <w:szCs w:val="24"/>
        </w:rPr>
        <w:t xml:space="preserve"> Reserve Service (Protection) Act 2001</w:t>
      </w:r>
      <w:r>
        <w:rPr>
          <w:rFonts w:asciiTheme="minorHAnsi" w:hAnsiTheme="minorHAnsi"/>
          <w:sz w:val="24"/>
          <w:szCs w:val="24"/>
        </w:rPr>
        <w:t>:</w:t>
      </w:r>
      <w:r w:rsidR="000D37F0" w:rsidRPr="000D37F0">
        <w:rPr>
          <w:spacing w:val="-1"/>
        </w:rPr>
        <w:br/>
      </w:r>
      <w:hyperlink r:id="rId30" w:history="1">
        <w:r w:rsidR="000D37F0" w:rsidRPr="00F12693">
          <w:rPr>
            <w:rStyle w:val="Hyperlink"/>
            <w:rFonts w:asciiTheme="minorHAnsi" w:hAnsiTheme="minorHAnsi"/>
            <w:sz w:val="24"/>
            <w:szCs w:val="24"/>
          </w:rPr>
          <w:t>http://www.comlaw.gov.au/Details/C2006C00054</w:t>
        </w:r>
      </w:hyperlink>
    </w:p>
    <w:p w14:paraId="2E93E3AE" w14:textId="765438DE" w:rsidR="000D37F0" w:rsidRDefault="000D37F0" w:rsidP="00F12693">
      <w:pPr>
        <w:pStyle w:val="Style2"/>
        <w:numPr>
          <w:ilvl w:val="2"/>
          <w:numId w:val="2"/>
        </w:numPr>
        <w:spacing w:after="0"/>
        <w:ind w:left="1077" w:right="6"/>
      </w:pPr>
      <w:r w:rsidRPr="00F12693">
        <w:rPr>
          <w:rFonts w:asciiTheme="minorHAnsi" w:hAnsiTheme="minorHAnsi"/>
          <w:sz w:val="24"/>
          <w:szCs w:val="24"/>
        </w:rPr>
        <w:t>ACT Public Service Work level Standards</w:t>
      </w:r>
      <w:r w:rsidR="00F12693">
        <w:rPr>
          <w:rFonts w:asciiTheme="minorHAnsi" w:hAnsiTheme="minorHAnsi"/>
          <w:sz w:val="24"/>
          <w:szCs w:val="24"/>
        </w:rPr>
        <w:t>:</w:t>
      </w:r>
      <w:r w:rsidRPr="00F12693">
        <w:rPr>
          <w:rFonts w:asciiTheme="minorHAnsi" w:hAnsiTheme="minorHAnsi"/>
          <w:sz w:val="24"/>
          <w:szCs w:val="24"/>
        </w:rPr>
        <w:br/>
      </w:r>
      <w:hyperlink r:id="rId31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http://www.cmd.act.gov.au/governance/public/publications/classification_schedul</w:t>
        </w:r>
      </w:hyperlink>
      <w:hyperlink r:id="rId32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es</w:t>
        </w:r>
      </w:hyperlink>
    </w:p>
    <w:p w14:paraId="7A925B0E" w14:textId="50D2EF7F" w:rsidR="000D37F0" w:rsidRDefault="00AD4A9B" w:rsidP="00F12693">
      <w:pPr>
        <w:ind w:left="1077" w:right="6"/>
      </w:pPr>
      <w:hyperlink r:id="rId33" w:history="1">
        <w:r w:rsidR="000D37F0" w:rsidRPr="003045D8">
          <w:rPr>
            <w:rStyle w:val="Hyperlink"/>
          </w:rPr>
          <w:t>h</w:t>
        </w:r>
        <w:r w:rsidR="000D37F0" w:rsidRPr="00F12693">
          <w:rPr>
            <w:rStyle w:val="Hyperlink"/>
            <w:rFonts w:asciiTheme="minorHAnsi" w:eastAsia="SimSun" w:hAnsiTheme="minorHAnsi" w:cs="Tahoma"/>
            <w:szCs w:val="24"/>
            <w:lang w:val="en-US" w:eastAsia="en-AU"/>
          </w:rPr>
          <w:t>ttps://www.cmtedd.act.gov.au/employment-framework/for-employees/classification_schedules</w:t>
        </w:r>
      </w:hyperlink>
    </w:p>
    <w:p w14:paraId="3AED3FF8" w14:textId="490BD835" w:rsidR="000070DA" w:rsidRPr="00A04494" w:rsidRDefault="000070DA" w:rsidP="00E02881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A04494">
        <w:rPr>
          <w:rFonts w:asciiTheme="minorHAnsi" w:hAnsiTheme="minorHAnsi"/>
          <w:sz w:val="24"/>
          <w:szCs w:val="24"/>
        </w:rPr>
        <w:t>Health Practitioner Regulation National Law (ACT) Act 201</w:t>
      </w:r>
      <w:r w:rsidR="001134D7" w:rsidRPr="00A04494">
        <w:rPr>
          <w:rFonts w:asciiTheme="minorHAnsi" w:hAnsiTheme="minorHAnsi"/>
          <w:sz w:val="24"/>
          <w:szCs w:val="24"/>
        </w:rPr>
        <w:t>0</w:t>
      </w:r>
    </w:p>
    <w:p w14:paraId="66724D22" w14:textId="7BFCA28E" w:rsidR="001134D7" w:rsidRPr="00A04494" w:rsidRDefault="00AD4A9B" w:rsidP="001134D7">
      <w:pPr>
        <w:pStyle w:val="Style2"/>
        <w:numPr>
          <w:ilvl w:val="0"/>
          <w:numId w:val="0"/>
        </w:numPr>
        <w:ind w:left="1080"/>
        <w:rPr>
          <w:rStyle w:val="Hyperlink"/>
          <w:sz w:val="24"/>
          <w:szCs w:val="24"/>
        </w:rPr>
      </w:pPr>
      <w:hyperlink r:id="rId34" w:history="1">
        <w:r w:rsidR="00A04494" w:rsidRPr="00A04494">
          <w:rPr>
            <w:rStyle w:val="Hyperlink"/>
            <w:rFonts w:asciiTheme="minorHAnsi" w:hAnsiTheme="minorHAnsi"/>
            <w:sz w:val="24"/>
            <w:szCs w:val="24"/>
          </w:rPr>
          <w:t>https://www.legislation.act.gov.au/a/2010-10/</w:t>
        </w:r>
      </w:hyperlink>
      <w:r w:rsidR="00A04494" w:rsidRPr="00A04494">
        <w:rPr>
          <w:rStyle w:val="Hyperlink"/>
          <w:sz w:val="24"/>
          <w:szCs w:val="24"/>
        </w:rPr>
        <w:t xml:space="preserve"> </w:t>
      </w:r>
    </w:p>
    <w:p w14:paraId="08780BE3" w14:textId="2FC7B05A" w:rsidR="000070DA" w:rsidRPr="00A04494" w:rsidRDefault="000070DA" w:rsidP="00E02881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A04494">
        <w:rPr>
          <w:rFonts w:asciiTheme="minorHAnsi" w:hAnsiTheme="minorHAnsi"/>
          <w:sz w:val="24"/>
          <w:szCs w:val="24"/>
        </w:rPr>
        <w:lastRenderedPageBreak/>
        <w:t>Health Act 1993</w:t>
      </w:r>
    </w:p>
    <w:p w14:paraId="1AC536CD" w14:textId="723D184C" w:rsidR="00A04494" w:rsidRPr="00A04494" w:rsidRDefault="00AD4A9B" w:rsidP="00A04494">
      <w:pPr>
        <w:pStyle w:val="Style2"/>
        <w:numPr>
          <w:ilvl w:val="0"/>
          <w:numId w:val="0"/>
        </w:numPr>
        <w:ind w:left="1080"/>
        <w:rPr>
          <w:rStyle w:val="Hyperlink"/>
          <w:sz w:val="24"/>
          <w:szCs w:val="24"/>
        </w:rPr>
      </w:pPr>
      <w:hyperlink r:id="rId35" w:history="1">
        <w:r w:rsidR="00A04494" w:rsidRPr="00A04494">
          <w:rPr>
            <w:rStyle w:val="Hyperlink"/>
            <w:rFonts w:asciiTheme="minorHAnsi" w:hAnsiTheme="minorHAnsi"/>
            <w:sz w:val="24"/>
            <w:szCs w:val="24"/>
          </w:rPr>
          <w:t>https://www.legislation.act.gov.au/a/1993-13/</w:t>
        </w:r>
      </w:hyperlink>
      <w:r w:rsidR="00A04494" w:rsidRPr="00A04494">
        <w:rPr>
          <w:rStyle w:val="Hyperlink"/>
          <w:sz w:val="24"/>
          <w:szCs w:val="24"/>
        </w:rPr>
        <w:t xml:space="preserve"> </w:t>
      </w:r>
    </w:p>
    <w:p w14:paraId="080633FD" w14:textId="58C3B56E" w:rsidR="000070DA" w:rsidRDefault="000070DA" w:rsidP="00E02881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A04494">
        <w:rPr>
          <w:rFonts w:asciiTheme="minorHAnsi" w:hAnsiTheme="minorHAnsi"/>
          <w:sz w:val="24"/>
          <w:szCs w:val="24"/>
        </w:rPr>
        <w:t>ACT Public Service Administrative and Related Classifications Enterprise Agreement 2018-2021</w:t>
      </w:r>
    </w:p>
    <w:p w14:paraId="6714354B" w14:textId="77DB3CF8" w:rsidR="006440D1" w:rsidRPr="00A04494" w:rsidRDefault="00AD4A9B" w:rsidP="006440D1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36" w:history="1">
        <w:r w:rsidR="006440D1" w:rsidRPr="003045D8">
          <w:rPr>
            <w:rStyle w:val="Hyperlink"/>
            <w:rFonts w:asciiTheme="minorHAnsi" w:hAnsiTheme="minorHAnsi"/>
            <w:sz w:val="24"/>
            <w:szCs w:val="24"/>
          </w:rPr>
          <w:t>https://www.cmtedd.act.gov.au/employment-framework/for-employees/agreements</w:t>
        </w:r>
      </w:hyperlink>
      <w:r w:rsidR="006440D1">
        <w:rPr>
          <w:rFonts w:asciiTheme="minorHAnsi" w:hAnsiTheme="minorHAnsi"/>
          <w:sz w:val="24"/>
          <w:szCs w:val="24"/>
        </w:rPr>
        <w:t xml:space="preserve"> </w:t>
      </w:r>
    </w:p>
    <w:p w14:paraId="56D64E1A" w14:textId="2CDA0D5A" w:rsidR="001134D7" w:rsidRDefault="001134D7" w:rsidP="00E02881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A04494">
        <w:rPr>
          <w:rFonts w:asciiTheme="minorHAnsi" w:hAnsiTheme="minorHAnsi"/>
          <w:sz w:val="24"/>
          <w:szCs w:val="24"/>
        </w:rPr>
        <w:t>Family Violence Act 2016 (ACT)</w:t>
      </w:r>
    </w:p>
    <w:p w14:paraId="443F0558" w14:textId="600F8462" w:rsidR="00A04494" w:rsidRPr="00A04494" w:rsidRDefault="00AD4A9B" w:rsidP="00A04494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37" w:history="1">
        <w:r w:rsidR="00A04494" w:rsidRPr="003045D8">
          <w:rPr>
            <w:rStyle w:val="Hyperlink"/>
            <w:rFonts w:asciiTheme="minorHAnsi" w:hAnsiTheme="minorHAnsi"/>
            <w:sz w:val="24"/>
            <w:szCs w:val="24"/>
          </w:rPr>
          <w:t>https://www.legislation.act.gov.au/a/2016-42/</w:t>
        </w:r>
      </w:hyperlink>
      <w:r w:rsidR="00A04494">
        <w:rPr>
          <w:rFonts w:asciiTheme="minorHAnsi" w:hAnsiTheme="minorHAnsi"/>
          <w:sz w:val="24"/>
          <w:szCs w:val="24"/>
        </w:rPr>
        <w:t xml:space="preserve"> </w:t>
      </w:r>
    </w:p>
    <w:p w14:paraId="22FA30C2" w14:textId="2E9BB057" w:rsidR="00BF167D" w:rsidRDefault="00E02881" w:rsidP="00E02881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A04494">
        <w:rPr>
          <w:rFonts w:asciiTheme="minorHAnsi" w:hAnsiTheme="minorHAnsi"/>
          <w:sz w:val="24"/>
          <w:szCs w:val="24"/>
        </w:rPr>
        <w:t xml:space="preserve">Fatigue Management Policy </w:t>
      </w:r>
    </w:p>
    <w:p w14:paraId="25C8CA88" w14:textId="0A231C90" w:rsidR="00AD4A9B" w:rsidRPr="00A04494" w:rsidRDefault="00AD4A9B" w:rsidP="00AD4A9B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38" w:history="1">
        <w:r w:rsidRPr="003045D8">
          <w:rPr>
            <w:rStyle w:val="Hyperlink"/>
            <w:rFonts w:asciiTheme="minorHAnsi" w:hAnsiTheme="minorHAnsi"/>
            <w:sz w:val="24"/>
            <w:szCs w:val="24"/>
          </w:rPr>
          <w:t>https://www.cmtedd.act.gov.au/__data/assets/pdf_file/0011/1451594/Fatigue-Management.pdf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14:paraId="54B71069" w14:textId="000B7A9C" w:rsidR="00E02881" w:rsidRDefault="00E02881" w:rsidP="00E02881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A04494">
        <w:rPr>
          <w:rFonts w:asciiTheme="minorHAnsi" w:hAnsiTheme="minorHAnsi"/>
          <w:sz w:val="24"/>
          <w:szCs w:val="24"/>
        </w:rPr>
        <w:t>Relocation Subsidy Reimbursement for Junior Medical Officers Policy</w:t>
      </w:r>
    </w:p>
    <w:p w14:paraId="536B7249" w14:textId="40C6CDF2" w:rsidR="00AD4A9B" w:rsidRPr="00A04494" w:rsidRDefault="00AD4A9B" w:rsidP="00AD4A9B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39" w:history="1">
        <w:r w:rsidRPr="003045D8">
          <w:rPr>
            <w:rStyle w:val="Hyperlink"/>
            <w:rFonts w:asciiTheme="minorHAnsi" w:hAnsiTheme="minorHAnsi"/>
            <w:sz w:val="24"/>
            <w:szCs w:val="24"/>
          </w:rPr>
          <w:t>https://www.cmtedd.act.gov.au/__data/assets/pdf_file/0003/1451595/Relocation-Subsidy-reimbursement-Guideline-as-at-July-2017.pdf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14:paraId="526CF949" w14:textId="25D785D2" w:rsidR="005A2A3D" w:rsidRDefault="00B9061C" w:rsidP="00E02881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Specialist to Senior Specialist Selection Process</w:t>
      </w:r>
    </w:p>
    <w:p w14:paraId="18D952B3" w14:textId="0F492362" w:rsidR="00A04494" w:rsidRPr="00A04494" w:rsidRDefault="00AD4A9B" w:rsidP="00AD4A9B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40" w:history="1">
        <w:r w:rsidRPr="003045D8">
          <w:rPr>
            <w:rStyle w:val="Hyperlink"/>
            <w:rFonts w:asciiTheme="minorHAnsi" w:hAnsiTheme="minorHAnsi"/>
            <w:sz w:val="24"/>
            <w:szCs w:val="24"/>
          </w:rPr>
          <w:t>https://www.cmtedd.act.gov.au/__data/assets/pdf_file/0004/1451596/Specialist-to-Senior-Specialist-Selection-Process.pdf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bookmarkStart w:id="1" w:name="_GoBack"/>
      <w:bookmarkEnd w:id="1"/>
    </w:p>
    <w:p w14:paraId="67EBDFF8" w14:textId="2907955F" w:rsidR="00A35758" w:rsidRPr="00C41938" w:rsidRDefault="00F61B24">
      <w:pPr>
        <w:rPr>
          <w:rFonts w:asciiTheme="minorHAnsi" w:hAnsiTheme="minorHAnsi"/>
        </w:rPr>
      </w:pPr>
      <w:r w:rsidRPr="00C41938">
        <w:rPr>
          <w:rFonts w:asciiTheme="minorHAnsi" w:hAnsiTheme="minorHAnsi"/>
        </w:rPr>
        <w:t>If you have any problems accessing these documents at the links provided do not hesitate to contact your relevant HR/Corporate area</w:t>
      </w:r>
      <w:r w:rsidR="002D5DC0">
        <w:rPr>
          <w:rFonts w:asciiTheme="minorHAnsi" w:hAnsiTheme="minorHAnsi"/>
        </w:rPr>
        <w:t>.</w:t>
      </w:r>
    </w:p>
    <w:sectPr w:rsidR="00A35758" w:rsidRPr="00C41938" w:rsidSect="00C41938">
      <w:headerReference w:type="default" r:id="rId41"/>
      <w:footerReference w:type="default" r:id="rId42"/>
      <w:headerReference w:type="first" r:id="rId43"/>
      <w:footerReference w:type="first" r:id="rId44"/>
      <w:pgSz w:w="11900" w:h="16840"/>
      <w:pgMar w:top="2336" w:right="1134" w:bottom="1418" w:left="1559" w:header="720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B508" w14:textId="77777777" w:rsidR="002B26B5" w:rsidRDefault="002B26B5" w:rsidP="00D41C88">
      <w:r>
        <w:separator/>
      </w:r>
    </w:p>
  </w:endnote>
  <w:endnote w:type="continuationSeparator" w:id="0">
    <w:p w14:paraId="435D9C4B" w14:textId="77777777" w:rsidR="002B26B5" w:rsidRDefault="002B26B5" w:rsidP="00D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D563" w14:textId="77777777" w:rsidR="00C41938" w:rsidRDefault="00E97D9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487A">
      <w:rPr>
        <w:noProof/>
      </w:rPr>
      <w:t>2</w:t>
    </w:r>
    <w:r>
      <w:rPr>
        <w:noProof/>
      </w:rPr>
      <w:fldChar w:fldCharType="end"/>
    </w:r>
  </w:p>
  <w:p w14:paraId="5C483584" w14:textId="77777777" w:rsidR="00C41938" w:rsidRDefault="00C4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B33E" w14:textId="77777777" w:rsidR="00C41938" w:rsidRDefault="00C41938" w:rsidP="00C41938">
    <w:pPr>
      <w:pStyle w:val="Header"/>
      <w:ind w:left="-1134" w:right="-289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C43F" w14:textId="77777777" w:rsidR="002B26B5" w:rsidRDefault="002B26B5" w:rsidP="00D41C88">
      <w:r>
        <w:separator/>
      </w:r>
    </w:p>
  </w:footnote>
  <w:footnote w:type="continuationSeparator" w:id="0">
    <w:p w14:paraId="4E9D975F" w14:textId="77777777" w:rsidR="002B26B5" w:rsidRDefault="002B26B5" w:rsidP="00D4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01DA" w14:textId="77777777" w:rsidR="00C41938" w:rsidRDefault="00C41938">
    <w:pPr>
      <w:pStyle w:val="Header"/>
      <w:jc w:val="center"/>
    </w:pPr>
  </w:p>
  <w:p w14:paraId="3391E75B" w14:textId="77777777" w:rsidR="00C41938" w:rsidRDefault="00C4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62EA" w14:textId="77777777" w:rsidR="00C41938" w:rsidRDefault="00D5487A" w:rsidP="00A82A45">
    <w:pPr>
      <w:pStyle w:val="Header"/>
      <w:jc w:val="left"/>
    </w:pPr>
    <w:r>
      <w:rPr>
        <w:b w:val="0"/>
        <w:noProof/>
        <w:sz w:val="52"/>
        <w:szCs w:val="52"/>
      </w:rPr>
      <w:drawing>
        <wp:inline distT="0" distB="0" distL="0" distR="0" wp14:anchorId="6A4F15BA" wp14:editId="77017036">
          <wp:extent cx="1094400" cy="961200"/>
          <wp:effectExtent l="0" t="0" r="0" b="0"/>
          <wp:docPr id="1" name="Picture 0" descr="ACT Government" title="ACT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cked Black 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46" b="12791"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96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D86CDF" w14:textId="77777777" w:rsidR="00D5487A" w:rsidRPr="00A82A45" w:rsidRDefault="00D5487A" w:rsidP="00A82A4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31A1C"/>
    <w:multiLevelType w:val="multilevel"/>
    <w:tmpl w:val="9A483F9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="Tahoma" w:eastAsia="SimSun" w:hAnsi="Tahoma" w:cs="Tahoma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24"/>
    <w:rsid w:val="000070DA"/>
    <w:rsid w:val="00044604"/>
    <w:rsid w:val="000676E7"/>
    <w:rsid w:val="000D37F0"/>
    <w:rsid w:val="000D6806"/>
    <w:rsid w:val="001134D7"/>
    <w:rsid w:val="00114799"/>
    <w:rsid w:val="00280BB1"/>
    <w:rsid w:val="002B26B5"/>
    <w:rsid w:val="002D5DC0"/>
    <w:rsid w:val="002F42D7"/>
    <w:rsid w:val="004C3FC1"/>
    <w:rsid w:val="005409AC"/>
    <w:rsid w:val="005A2A3D"/>
    <w:rsid w:val="005B3576"/>
    <w:rsid w:val="006440D1"/>
    <w:rsid w:val="007710C7"/>
    <w:rsid w:val="00884A4A"/>
    <w:rsid w:val="008A367E"/>
    <w:rsid w:val="008F1A0A"/>
    <w:rsid w:val="00956265"/>
    <w:rsid w:val="00A00CD0"/>
    <w:rsid w:val="00A04494"/>
    <w:rsid w:val="00A35758"/>
    <w:rsid w:val="00A41108"/>
    <w:rsid w:val="00A82A45"/>
    <w:rsid w:val="00A96710"/>
    <w:rsid w:val="00AD1026"/>
    <w:rsid w:val="00AD4A9B"/>
    <w:rsid w:val="00AE77E7"/>
    <w:rsid w:val="00B000F1"/>
    <w:rsid w:val="00B9061C"/>
    <w:rsid w:val="00BF167D"/>
    <w:rsid w:val="00C121CF"/>
    <w:rsid w:val="00C41938"/>
    <w:rsid w:val="00C77FCF"/>
    <w:rsid w:val="00D23E31"/>
    <w:rsid w:val="00D41C88"/>
    <w:rsid w:val="00D5487A"/>
    <w:rsid w:val="00D965F0"/>
    <w:rsid w:val="00E02881"/>
    <w:rsid w:val="00E97D95"/>
    <w:rsid w:val="00F04F2B"/>
    <w:rsid w:val="00F12693"/>
    <w:rsid w:val="00F455D2"/>
    <w:rsid w:val="00F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056C93"/>
  <w15:docId w15:val="{92944454-8093-4B59-B28B-A70EC58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B24"/>
    <w:rPr>
      <w:rFonts w:ascii="Calibri" w:eastAsia="Times" w:hAnsi="Calibri" w:cs="Times New Roman"/>
      <w:sz w:val="24"/>
      <w:szCs w:val="20"/>
    </w:rPr>
  </w:style>
  <w:style w:type="paragraph" w:styleId="Heading1">
    <w:name w:val="heading 1"/>
    <w:aliases w:val="(Restart Nos),h1,ACTPS Heading 3"/>
    <w:basedOn w:val="Normal"/>
    <w:next w:val="Normal"/>
    <w:link w:val="Heading1Char"/>
    <w:uiPriority w:val="1"/>
    <w:qFormat/>
    <w:rsid w:val="00E97D95"/>
    <w:pPr>
      <w:keepNext/>
      <w:widowControl w:val="0"/>
      <w:numPr>
        <w:numId w:val="1"/>
      </w:numPr>
      <w:pBdr>
        <w:bottom w:val="single" w:sz="24" w:space="0" w:color="808000"/>
      </w:pBdr>
      <w:spacing w:before="240" w:after="60"/>
      <w:outlineLvl w:val="0"/>
    </w:pPr>
    <w:rPr>
      <w:rFonts w:ascii="Tahoma" w:eastAsia="SimSun" w:hAnsi="Tahoma" w:cs="Tahoma"/>
      <w:b/>
      <w:bCs/>
      <w:smallCaps/>
      <w:color w:val="000080"/>
      <w:kern w:val="32"/>
      <w:sz w:val="2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B24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1B24"/>
    <w:rPr>
      <w:rFonts w:ascii="Calibri" w:eastAsia="Times" w:hAnsi="Calibri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F61B2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1B24"/>
    <w:rPr>
      <w:rFonts w:ascii="Calibri" w:eastAsia="Times" w:hAnsi="Calibri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F61B24"/>
    <w:pPr>
      <w:keepNext/>
      <w:keepLines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1B24"/>
    <w:rPr>
      <w:rFonts w:ascii="Calibri" w:eastAsia="Times New Roman" w:hAnsi="Calibri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2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45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aliases w:val="(Restart Nos) Char,h1 Char,ACTPS Heading 3 Char"/>
    <w:basedOn w:val="DefaultParagraphFont"/>
    <w:link w:val="Heading1"/>
    <w:uiPriority w:val="1"/>
    <w:rsid w:val="00E97D95"/>
    <w:rPr>
      <w:rFonts w:ascii="Tahoma" w:eastAsia="SimSun" w:hAnsi="Tahoma" w:cs="Tahoma"/>
      <w:b/>
      <w:bCs/>
      <w:smallCaps/>
      <w:color w:val="000080"/>
      <w:kern w:val="32"/>
      <w:sz w:val="20"/>
      <w:szCs w:val="32"/>
      <w:lang w:eastAsia="zh-CN"/>
    </w:rPr>
  </w:style>
  <w:style w:type="paragraph" w:customStyle="1" w:styleId="Style2">
    <w:name w:val="Style2"/>
    <w:basedOn w:val="BodyText"/>
    <w:link w:val="Style2Char"/>
    <w:autoRedefine/>
    <w:qFormat/>
    <w:rsid w:val="00E97D95"/>
    <w:pPr>
      <w:keepNext w:val="0"/>
      <w:keepLines w:val="0"/>
      <w:numPr>
        <w:ilvl w:val="2"/>
        <w:numId w:val="1"/>
      </w:numPr>
      <w:autoSpaceDE w:val="0"/>
      <w:autoSpaceDN w:val="0"/>
      <w:adjustRightInd w:val="0"/>
      <w:spacing w:before="200" w:after="200"/>
    </w:pPr>
    <w:rPr>
      <w:rFonts w:ascii="Tahoma" w:eastAsia="SimSun" w:hAnsi="Tahoma" w:cs="Tahoma"/>
      <w:color w:val="000000" w:themeColor="text1"/>
      <w:sz w:val="20"/>
      <w:lang w:eastAsia="en-AU"/>
    </w:rPr>
  </w:style>
  <w:style w:type="character" w:customStyle="1" w:styleId="Style2Char">
    <w:name w:val="Style2 Char"/>
    <w:basedOn w:val="BodyTextChar"/>
    <w:link w:val="Style2"/>
    <w:rsid w:val="00E97D95"/>
    <w:rPr>
      <w:rFonts w:ascii="Tahoma" w:eastAsia="SimSun" w:hAnsi="Tahoma" w:cs="Tahoma"/>
      <w:color w:val="000000" w:themeColor="text1"/>
      <w:sz w:val="20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147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6.austlii.edu.au/cgi-bin/viewdb/au/legis/cth/consol_act/sraca1988368/" TargetMode="External"/><Relationship Id="rId18" Type="http://schemas.openxmlformats.org/officeDocument/2006/relationships/hyperlink" Target="http://www.austlii.edu.au/au/legis/cth/consol_act/sa1990195/" TargetMode="External"/><Relationship Id="rId26" Type="http://schemas.openxmlformats.org/officeDocument/2006/relationships/hyperlink" Target="http://www.legislation.act.gov.au/a/1991-81/current/pdf/1991-81.pdf" TargetMode="External"/><Relationship Id="rId39" Type="http://schemas.openxmlformats.org/officeDocument/2006/relationships/hyperlink" Target="https://www.cmtedd.act.gov.au/__data/assets/pdf_file/0003/1451595/Relocation-Subsidy-reimbursement-Guideline-as-at-July-2017.pdf" TargetMode="External"/><Relationship Id="rId21" Type="http://schemas.openxmlformats.org/officeDocument/2006/relationships/hyperlink" Target="http://www.legislation.act.gov.au/a/2004-5/current/pdf/2004-5.pdf" TargetMode="External"/><Relationship Id="rId34" Type="http://schemas.openxmlformats.org/officeDocument/2006/relationships/hyperlink" Target="https://www.legislation.act.gov.au/a/2010-10/" TargetMode="External"/><Relationship Id="rId42" Type="http://schemas.openxmlformats.org/officeDocument/2006/relationships/footer" Target="footer1.xml"/><Relationship Id="rId47" Type="http://schemas.openxmlformats.org/officeDocument/2006/relationships/customXml" Target="../customXml/item1.xml"/><Relationship Id="rId7" Type="http://schemas.openxmlformats.org/officeDocument/2006/relationships/hyperlink" Target="https://www.legislation.act.gov.au/View/a/1994-37/current/PDF/1994-3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stlii.edu.au/au/legis/cth/consol_act/soca1993464" TargetMode="External"/><Relationship Id="rId29" Type="http://schemas.openxmlformats.org/officeDocument/2006/relationships/hyperlink" Target="https://www.legislation.act.gov.au/a/2008-19/" TargetMode="External"/><Relationship Id="rId11" Type="http://schemas.openxmlformats.org/officeDocument/2006/relationships/hyperlink" Target="https://www.legislation.act.gov.au/View/a/2002-18/current/PDF/2002-18.PDF" TargetMode="External"/><Relationship Id="rId24" Type="http://schemas.openxmlformats.org/officeDocument/2006/relationships/hyperlink" Target="https://www.fairwork.gov.au/leave/maternity-and-parental-leave/paid-parental-leave" TargetMode="External"/><Relationship Id="rId32" Type="http://schemas.openxmlformats.org/officeDocument/2006/relationships/hyperlink" Target="http://www.cmd.act.gov.au/governance/public/publications/classification_schedules" TargetMode="External"/><Relationship Id="rId37" Type="http://schemas.openxmlformats.org/officeDocument/2006/relationships/hyperlink" Target="https://www.legislation.act.gov.au/a/2016-42/" TargetMode="External"/><Relationship Id="rId40" Type="http://schemas.openxmlformats.org/officeDocument/2006/relationships/hyperlink" Target="https://www.cmtedd.act.gov.au/__data/assets/pdf_file/0004/1451596/Specialist-to-Senior-Specialist-Selection-Process.pd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ustlii.edu.au/au/legis/cth/consol_act/sia1993473" TargetMode="External"/><Relationship Id="rId23" Type="http://schemas.openxmlformats.org/officeDocument/2006/relationships/hyperlink" Target="http://www.legislation.act.gov.au/a/1997-69/current/pdf/1997-69.pdf" TargetMode="External"/><Relationship Id="rId28" Type="http://schemas.openxmlformats.org/officeDocument/2006/relationships/hyperlink" Target="http://www.legislation.act.gov.au/a/2008-19/current/pdf/2008-19.pdf" TargetMode="External"/><Relationship Id="rId36" Type="http://schemas.openxmlformats.org/officeDocument/2006/relationships/hyperlink" Target="https://www.cmtedd.act.gov.au/employment-framework/for-employees/agreements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www.legislation.act.gov.au/View/a/2011-35/current/PDF/2011-35.PDF" TargetMode="External"/><Relationship Id="rId19" Type="http://schemas.openxmlformats.org/officeDocument/2006/relationships/hyperlink" Target="http://www.austlii.edu.au/au/legis/cth/consol_act/vea1986261" TargetMode="External"/><Relationship Id="rId31" Type="http://schemas.openxmlformats.org/officeDocument/2006/relationships/hyperlink" Target="http://www.cmd.act.gov.au/governance/public/publications/classification_schedules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act.gov.au/View/a/1996-22/current/PDF/1996-22.PDF" TargetMode="External"/><Relationship Id="rId14" Type="http://schemas.openxmlformats.org/officeDocument/2006/relationships/hyperlink" Target="http://www6.austlii.edu.au/cgi-bin/viewdb/au/legis/cth/consol_reg/fwr2009223/" TargetMode="External"/><Relationship Id="rId22" Type="http://schemas.openxmlformats.org/officeDocument/2006/relationships/hyperlink" Target="http://www.legislation.act.gov.au/a/1997-69/current/pdf/1997-69.pdf" TargetMode="External"/><Relationship Id="rId27" Type="http://schemas.openxmlformats.org/officeDocument/2006/relationships/hyperlink" Target="http://www.legislation.act.gov.au/a/1991-81/current/pdf/1991-81.pdf" TargetMode="External"/><Relationship Id="rId30" Type="http://schemas.openxmlformats.org/officeDocument/2006/relationships/hyperlink" Target="http://www.comlaw.gov.au/Details/C2006C00054" TargetMode="External"/><Relationship Id="rId35" Type="http://schemas.openxmlformats.org/officeDocument/2006/relationships/hyperlink" Target="https://www.legislation.act.gov.au/a/1993-13/" TargetMode="External"/><Relationship Id="rId43" Type="http://schemas.openxmlformats.org/officeDocument/2006/relationships/header" Target="header2.xml"/><Relationship Id="rId48" Type="http://schemas.openxmlformats.org/officeDocument/2006/relationships/customXml" Target="../customXml/item2.xml"/><Relationship Id="rId8" Type="http://schemas.openxmlformats.org/officeDocument/2006/relationships/hyperlink" Target="https://www.legislation.act.gov.au/View/di/2016-251/current/PDF/2016-25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islation.act.gov.au/View/a/1958-19/current/PDF/1958-19.PDF" TargetMode="External"/><Relationship Id="rId17" Type="http://schemas.openxmlformats.org/officeDocument/2006/relationships/hyperlink" Target="http://www.austlii.edu.au/au/legis/cth/consol_act/sa1976195/" TargetMode="External"/><Relationship Id="rId25" Type="http://schemas.openxmlformats.org/officeDocument/2006/relationships/hyperlink" Target="https://www.humanservices.gov.au/individuals/services/centrelink/parental-leave-pay" TargetMode="External"/><Relationship Id="rId33" Type="http://schemas.openxmlformats.org/officeDocument/2006/relationships/hyperlink" Target="https://www.cmtedd.act.gov.au/employment-framework/for-employees/classification_schedules" TargetMode="External"/><Relationship Id="rId38" Type="http://schemas.openxmlformats.org/officeDocument/2006/relationships/hyperlink" Target="https://www.cmtedd.act.gov.au/__data/assets/pdf_file/0011/1451594/Fatigue-Management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legislation.act.gov.au/a/2004-5/current/pdf/2004-5.pd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1C983-6586-4C7C-B1BB-7748D6696F7C}"/>
</file>

<file path=customXml/itemProps2.xml><?xml version="1.0" encoding="utf-8"?>
<ds:datastoreItem xmlns:ds="http://schemas.openxmlformats.org/officeDocument/2006/customXml" ds:itemID="{533EC969-CB26-4D78-A954-9AB7511136BF}"/>
</file>

<file path=customXml/itemProps3.xml><?xml version="1.0" encoding="utf-8"?>
<ds:datastoreItem xmlns:ds="http://schemas.openxmlformats.org/officeDocument/2006/customXml" ds:itemID="{B59743AE-E46F-49D8-8F22-393F86A41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Pigott</dc:creator>
  <cp:lastModifiedBy>Taylor, Nina</cp:lastModifiedBy>
  <cp:revision>4</cp:revision>
  <dcterms:created xsi:type="dcterms:W3CDTF">2019-11-27T01:14:00Z</dcterms:created>
  <dcterms:modified xsi:type="dcterms:W3CDTF">2019-11-28T03:51:00Z</dcterms:modified>
</cp:coreProperties>
</file>