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C063" w14:textId="57958577" w:rsidR="00781192" w:rsidRPr="006748EC" w:rsidRDefault="00A50546" w:rsidP="001F4086">
      <w:pPr>
        <w:pStyle w:val="Title"/>
        <w:rPr>
          <w:b w:val="0"/>
          <w:bCs w:val="0"/>
          <w:sz w:val="56"/>
          <w:szCs w:val="56"/>
          <w14:textFill>
            <w14:gradFill>
              <w14:gsLst>
                <w14:gs w14:pos="0">
                  <w14:srgbClr w14:val="472D8E"/>
                </w14:gs>
                <w14:gs w14:pos="100000">
                  <w14:srgbClr w14:val="A23790"/>
                </w14:gs>
              </w14:gsLst>
              <w14:lin w14:ang="0" w14:scaled="0"/>
            </w14:gradFill>
          </w14:textFill>
        </w:rPr>
      </w:pPr>
      <w:r w:rsidRPr="00A50546">
        <w:rPr>
          <w:b w:val="0"/>
          <w:bCs w:val="0"/>
          <w:noProof/>
          <w:sz w:val="56"/>
          <w:szCs w:val="56"/>
          <w14:textFill>
            <w14:gradFill>
              <w14:gsLst>
                <w14:gs w14:pos="0">
                  <w14:srgbClr w14:val="472D8E"/>
                </w14:gs>
                <w14:gs w14:pos="100000">
                  <w14:srgbClr w14:val="A23790"/>
                </w14:gs>
              </w14:gsLst>
              <w14:lin w14:ang="0" w14:scaled="0"/>
            </w14:gradFill>
          </w14:textFill>
        </w:rPr>
        <mc:AlternateContent>
          <mc:Choice Requires="wpg">
            <w:drawing>
              <wp:anchor distT="0" distB="0" distL="114300" distR="114300" simplePos="0" relativeHeight="251658240" behindDoc="1" locked="0" layoutInCell="1" allowOverlap="1" wp14:anchorId="08EA5AE3" wp14:editId="0FA79C18">
                <wp:simplePos x="0" y="0"/>
                <wp:positionH relativeFrom="page">
                  <wp:align>left</wp:align>
                </wp:positionH>
                <wp:positionV relativeFrom="page">
                  <wp:align>top</wp:align>
                </wp:positionV>
                <wp:extent cx="7569200" cy="10933289"/>
                <wp:effectExtent l="0" t="0" r="0" b="1905"/>
                <wp:wrapNone/>
                <wp:docPr id="19" name="Group 18">
                  <a:extLst xmlns:a="http://schemas.openxmlformats.org/drawingml/2006/main">
                    <a:ext uri="{FF2B5EF4-FFF2-40B4-BE49-F238E27FC236}">
                      <a16:creationId xmlns:a16="http://schemas.microsoft.com/office/drawing/2014/main" id="{B4D0FD17-C822-4704-A113-38473A702FFF}"/>
                    </a:ext>
                  </a:extLst>
                </wp:docPr>
                <wp:cNvGraphicFramePr/>
                <a:graphic xmlns:a="http://schemas.openxmlformats.org/drawingml/2006/main">
                  <a:graphicData uri="http://schemas.microsoft.com/office/word/2010/wordprocessingGroup">
                    <wpg:wgp>
                      <wpg:cNvGrpSpPr/>
                      <wpg:grpSpPr>
                        <a:xfrm>
                          <a:off x="0" y="0"/>
                          <a:ext cx="7569200" cy="10933289"/>
                          <a:chOff x="0" y="0"/>
                          <a:chExt cx="6858006" cy="9906006"/>
                        </a:xfrm>
                      </wpg:grpSpPr>
                      <wps:wsp>
                        <wps:cNvPr id="2" name="TextBox 17">
                          <a:extLst>
                            <a:ext uri="{FF2B5EF4-FFF2-40B4-BE49-F238E27FC236}">
                              <a16:creationId xmlns:a16="http://schemas.microsoft.com/office/drawing/2014/main" id="{C6E7853F-E67F-457E-86BC-B7547719F7AF}"/>
                            </a:ext>
                          </a:extLst>
                        </wps:cNvPr>
                        <wps:cNvSpPr txBox="1"/>
                        <wps:spPr>
                          <a:xfrm>
                            <a:off x="873228" y="2172816"/>
                            <a:ext cx="5678698" cy="4001082"/>
                          </a:xfrm>
                          <a:prstGeom prst="rect">
                            <a:avLst/>
                          </a:prstGeom>
                          <a:noFill/>
                        </wps:spPr>
                        <wps:txbx>
                          <w:txbxContent>
                            <w:p w14:paraId="2BB84B73" w14:textId="14A39627" w:rsidR="00037E1F" w:rsidRDefault="00037E1F" w:rsidP="00A50546">
                              <w:pPr>
                                <w:rPr>
                                  <w:sz w:val="24"/>
                                  <w:szCs w:val="24"/>
                                </w:rPr>
                              </w:pPr>
                              <w:r>
                                <w:rPr>
                                  <w:rFonts w:ascii="Roboto" w:eastAsia="Symbol" w:hAnsi="Roboto"/>
                                  <w:color w:val="000000" w:themeColor="text1"/>
                                  <w:spacing w:val="-10"/>
                                  <w:kern w:val="24"/>
                                  <w:sz w:val="56"/>
                                  <w:szCs w:val="56"/>
                                </w:rPr>
                                <w:t>ACT Public Service</w:t>
                              </w:r>
                            </w:p>
                            <w:p w14:paraId="6B01FB4A" w14:textId="3C7DE19F" w:rsidR="00037E1F" w:rsidRDefault="00037E1F" w:rsidP="00A50546">
                              <w:pPr>
                                <w:spacing w:line="840" w:lineRule="exact"/>
                                <w:rPr>
                                  <w:rFonts w:ascii="Roboto" w:eastAsia="Symbol" w:hAnsi="Roboto"/>
                                  <w:b/>
                                  <w:color w:val="000000"/>
                                  <w:spacing w:val="-10"/>
                                  <w:kern w:val="24"/>
                                  <w:sz w:val="88"/>
                                  <w:szCs w:val="88"/>
                                  <w14:textFill>
                                    <w14:gradFill>
                                      <w14:gsLst>
                                        <w14:gs w14:pos="0">
                                          <w14:srgbClr w14:val="A23790"/>
                                        </w14:gs>
                                        <w14:gs w14:pos="100000">
                                          <w14:srgbClr w14:val="422583"/>
                                        </w14:gs>
                                      </w14:gsLst>
                                      <w14:lin w14:ang="0" w14:scaled="0"/>
                                    </w14:gradFill>
                                  </w14:textFill>
                                </w:rPr>
                              </w:pPr>
                              <w:r>
                                <w:rPr>
                                  <w:rFonts w:ascii="Roboto" w:eastAsia="Symbol" w:hAnsi="Roboto"/>
                                  <w:b/>
                                  <w:color w:val="000000"/>
                                  <w:spacing w:val="-10"/>
                                  <w:kern w:val="24"/>
                                  <w:sz w:val="88"/>
                                  <w:szCs w:val="88"/>
                                  <w14:textFill>
                                    <w14:gradFill>
                                      <w14:gsLst>
                                        <w14:gs w14:pos="0">
                                          <w14:srgbClr w14:val="A23790"/>
                                        </w14:gs>
                                        <w14:gs w14:pos="100000">
                                          <w14:srgbClr w14:val="422583"/>
                                        </w14:gs>
                                      </w14:gsLst>
                                      <w14:lin w14:ang="0" w14:scaled="0"/>
                                    </w14:gradFill>
                                  </w14:textFill>
                                </w:rPr>
                                <w:t xml:space="preserve">WORK LEVEL STANDARDS  </w:t>
                              </w:r>
                            </w:p>
                            <w:p w14:paraId="6BF4767A" w14:textId="77777777" w:rsidR="00037E1F" w:rsidRDefault="00037E1F" w:rsidP="00A50546">
                              <w:pPr>
                                <w:spacing w:line="840" w:lineRule="exact"/>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pPr>
                            </w:p>
                            <w:p w14:paraId="5833367E" w14:textId="1F385A56" w:rsidR="00037E1F" w:rsidRPr="00C2419D" w:rsidRDefault="00037E1F" w:rsidP="00A50546">
                              <w:pPr>
                                <w:spacing w:line="840" w:lineRule="exact"/>
                                <w:rPr>
                                  <w:sz w:val="6"/>
                                  <w:szCs w:val="6"/>
                                </w:rPr>
                              </w:pPr>
                              <w:r>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t xml:space="preserve">Classification: </w:t>
                              </w:r>
                              <w:r w:rsidR="00AB13E7">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t>Nurse and Midwife</w:t>
                              </w:r>
                            </w:p>
                          </w:txbxContent>
                        </wps:txbx>
                        <wps:bodyPr wrap="square">
                          <a:noAutofit/>
                        </wps:bodyPr>
                      </wps:wsp>
                      <pic:pic xmlns:pic="http://schemas.openxmlformats.org/drawingml/2006/picture">
                        <pic:nvPicPr>
                          <pic:cNvPr id="3" name="Picture 3">
                            <a:extLst>
                              <a:ext uri="{FF2B5EF4-FFF2-40B4-BE49-F238E27FC236}">
                                <a16:creationId xmlns:a16="http://schemas.microsoft.com/office/drawing/2014/main" id="{77CBE133-9BC2-492E-B428-E32F07D810D1}"/>
                              </a:ext>
                            </a:extLst>
                          </pic:cNvPr>
                          <pic:cNvPicPr>
                            <a:picLocks noChangeAspect="1"/>
                          </pic:cNvPicPr>
                        </pic:nvPicPr>
                        <pic:blipFill rotWithShape="1">
                          <a:blip r:embed="rId11"/>
                          <a:srcRect l="67723" t="1181" r="2099" b="5781"/>
                          <a:stretch/>
                        </pic:blipFill>
                        <pic:spPr>
                          <a:xfrm rot="5400000">
                            <a:off x="1589320" y="4637319"/>
                            <a:ext cx="3679372" cy="6858001"/>
                          </a:xfrm>
                          <a:prstGeom prst="rect">
                            <a:avLst/>
                          </a:prstGeom>
                        </pic:spPr>
                      </pic:pic>
                      <pic:pic xmlns:pic="http://schemas.openxmlformats.org/drawingml/2006/picture">
                        <pic:nvPicPr>
                          <pic:cNvPr id="4" name="Picture 4">
                            <a:extLst>
                              <a:ext uri="{FF2B5EF4-FFF2-40B4-BE49-F238E27FC236}">
                                <a16:creationId xmlns:a16="http://schemas.microsoft.com/office/drawing/2014/main" id="{1E4DEDC1-BAB8-4495-BB9E-DE235D503350}"/>
                              </a:ext>
                            </a:extLst>
                          </pic:cNvPr>
                          <pic:cNvPicPr>
                            <a:picLocks noChangeAspect="1"/>
                          </pic:cNvPicPr>
                        </pic:nvPicPr>
                        <pic:blipFill rotWithShape="1">
                          <a:blip r:embed="rId11"/>
                          <a:srcRect l="6893" t="1181" r="76798" b="5781"/>
                          <a:stretch/>
                        </pic:blipFill>
                        <pic:spPr>
                          <a:xfrm rot="5400000">
                            <a:off x="2434771" y="-2434771"/>
                            <a:ext cx="1988460" cy="6858001"/>
                          </a:xfrm>
                          <a:prstGeom prst="rect">
                            <a:avLst/>
                          </a:prstGeom>
                        </pic:spPr>
                      </pic:pic>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2" cstate="print">
                            <a:alphaModFix/>
                            <a:extLst>
                              <a:ext uri="{BEBA8EAE-BF5A-486C-A8C5-ECC9F3942E4B}">
                                <a14:imgProps xmlns:a14="http://schemas.microsoft.com/office/drawing/2010/main">
                                  <a14:imgLayer r:embed="rId13">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873230" y="8247147"/>
                            <a:ext cx="1623743" cy="8269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08EA5AE3" id="Group 18" o:spid="_x0000_s1026" style="position:absolute;margin-left:0;margin-top:0;width:596pt;height:860.9pt;z-index:-251658240;mso-position-horizontal:left;mso-position-horizontal-relative:page;mso-position-vertical:top;mso-position-vertical-relative:page;mso-width-relative:margin;mso-height-relative:margin" coordsize="68580,99060"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">
                <v:shapetype id="_x0000_t202" coordsize="21600,21600" o:spt="202" path="m,l,21600r21600,l21600,xe">
                  <v:stroke joinstyle="miter"/>
                  <v:path gradientshapeok="t" o:connecttype="rect"/>
                </v:shapetype>
                <v:shape id="TextBox 17" o:spid="_x0000_s1027" type="#_x0000_t202" style="position:absolute;left:8732;top:21728;width:56787;height:40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BB84B73" w14:textId="14A39627" w:rsidR="00037E1F" w:rsidRDefault="00037E1F" w:rsidP="00A50546">
                        <w:pPr>
                          <w:rPr>
                            <w:sz w:val="24"/>
                            <w:szCs w:val="24"/>
                          </w:rPr>
                        </w:pPr>
                        <w:r>
                          <w:rPr>
                            <w:rFonts w:ascii="Roboto" w:eastAsia="Symbol" w:hAnsi="Roboto"/>
                            <w:color w:val="000000" w:themeColor="text1"/>
                            <w:spacing w:val="-10"/>
                            <w:kern w:val="24"/>
                            <w:sz w:val="56"/>
                            <w:szCs w:val="56"/>
                          </w:rPr>
                          <w:t>ACT Public Service</w:t>
                        </w:r>
                      </w:p>
                      <w:p w14:paraId="6B01FB4A" w14:textId="3C7DE19F" w:rsidR="00037E1F" w:rsidRDefault="00037E1F" w:rsidP="00A50546">
                        <w:pPr>
                          <w:spacing w:line="840" w:lineRule="exact"/>
                          <w:rPr>
                            <w:rFonts w:ascii="Roboto" w:eastAsia="Symbol" w:hAnsi="Roboto"/>
                            <w:b/>
                            <w:color w:val="000000"/>
                            <w:spacing w:val="-10"/>
                            <w:kern w:val="24"/>
                            <w:sz w:val="88"/>
                            <w:szCs w:val="88"/>
                            <w14:textFill>
                              <w14:gradFill>
                                <w14:gsLst>
                                  <w14:gs w14:pos="0">
                                    <w14:srgbClr w14:val="A23790"/>
                                  </w14:gs>
                                  <w14:gs w14:pos="100000">
                                    <w14:srgbClr w14:val="422583"/>
                                  </w14:gs>
                                </w14:gsLst>
                                <w14:lin w14:ang="0" w14:scaled="0"/>
                              </w14:gradFill>
                            </w14:textFill>
                          </w:rPr>
                        </w:pPr>
                        <w:r>
                          <w:rPr>
                            <w:rFonts w:ascii="Roboto" w:eastAsia="Symbol" w:hAnsi="Roboto"/>
                            <w:b/>
                            <w:color w:val="000000"/>
                            <w:spacing w:val="-10"/>
                            <w:kern w:val="24"/>
                            <w:sz w:val="88"/>
                            <w:szCs w:val="88"/>
                            <w14:textFill>
                              <w14:gradFill>
                                <w14:gsLst>
                                  <w14:gs w14:pos="0">
                                    <w14:srgbClr w14:val="A23790"/>
                                  </w14:gs>
                                  <w14:gs w14:pos="100000">
                                    <w14:srgbClr w14:val="422583"/>
                                  </w14:gs>
                                </w14:gsLst>
                                <w14:lin w14:ang="0" w14:scaled="0"/>
                              </w14:gradFill>
                            </w14:textFill>
                          </w:rPr>
                          <w:t xml:space="preserve">WORK LEVEL STANDARDS  </w:t>
                        </w:r>
                      </w:p>
                      <w:p w14:paraId="6BF4767A" w14:textId="77777777" w:rsidR="00037E1F" w:rsidRDefault="00037E1F" w:rsidP="00A50546">
                        <w:pPr>
                          <w:spacing w:line="840" w:lineRule="exact"/>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pPr>
                      </w:p>
                      <w:p w14:paraId="5833367E" w14:textId="1F385A56" w:rsidR="00037E1F" w:rsidRPr="00C2419D" w:rsidRDefault="00037E1F" w:rsidP="00A50546">
                        <w:pPr>
                          <w:spacing w:line="840" w:lineRule="exact"/>
                          <w:rPr>
                            <w:sz w:val="6"/>
                            <w:szCs w:val="6"/>
                          </w:rPr>
                        </w:pPr>
                        <w:r>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t xml:space="preserve">Classification: </w:t>
                        </w:r>
                        <w:r w:rsidR="00AB13E7">
                          <w:rPr>
                            <w:rFonts w:ascii="Roboto" w:eastAsia="Symbol" w:hAnsi="Roboto"/>
                            <w:b/>
                            <w:color w:val="000000"/>
                            <w:spacing w:val="-10"/>
                            <w:kern w:val="24"/>
                            <w:sz w:val="72"/>
                            <w:szCs w:val="32"/>
                            <w14:textFill>
                              <w14:gradFill>
                                <w14:gsLst>
                                  <w14:gs w14:pos="0">
                                    <w14:srgbClr w14:val="A23790"/>
                                  </w14:gs>
                                  <w14:gs w14:pos="100000">
                                    <w14:srgbClr w14:val="422583"/>
                                  </w14:gs>
                                </w14:gsLst>
                                <w14:lin w14:ang="0" w14:scaled="0"/>
                              </w14:gradFill>
                            </w14:textFill>
                          </w:rPr>
                          <w:t>Nurse and Midwife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893;top:46373;width:36794;height:685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">
                  <v:imagedata r:id="rId14" o:title="" croptop="774f" cropbottom="3789f" cropleft="44383f" cropright="1376f"/>
                </v:shape>
                <v:shape id="Picture 4" o:spid="_x0000_s1029" type="#_x0000_t75" style="position:absolute;left:24348;top:-24348;width:19884;height:68580;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">
                  <v:imagedata r:id="rId14" o:title="" croptop="774f" cropbottom="3789f" cropleft="4517f" cropright="50330f"/>
                </v:shape>
                <v:shape id="Picture 5" o:spid="_x0000_s1030" type="#_x0000_t75" alt="Government of the Australian Capital Territory - Wikipedia" style="position:absolute;left:8732;top:82471;width:16237;height:8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">
                  <v:imagedata r:id="rId15" o:title="Government of the Australian Capital Territory - Wikipedia"/>
                </v:shape>
                <w10:wrap anchorx="page" anchory="page"/>
              </v:group>
            </w:pict>
          </mc:Fallback>
        </mc:AlternateContent>
      </w:r>
      <w:r w:rsidR="008A1E67">
        <w:rPr>
          <w:b w:val="0"/>
          <w:bCs w:val="0"/>
          <w:sz w:val="56"/>
          <w:szCs w:val="56"/>
          <w14:textFill>
            <w14:gradFill>
              <w14:gsLst>
                <w14:gs w14:pos="0">
                  <w14:srgbClr w14:val="472D8E"/>
                </w14:gs>
                <w14:gs w14:pos="100000">
                  <w14:srgbClr w14:val="A23790"/>
                </w14:gs>
              </w14:gsLst>
              <w14:lin w14:ang="0" w14:scaled="0"/>
            </w14:gradFill>
          </w14:textFill>
        </w:rPr>
        <w:t xml:space="preserve">  </w:t>
      </w:r>
    </w:p>
    <w:p w14:paraId="0387C88A" w14:textId="77777777" w:rsidR="000A3900" w:rsidRPr="005C5C33" w:rsidRDefault="000A3900" w:rsidP="000A3900">
      <w:pPr>
        <w:rPr>
          <w14:textFill>
            <w14:gradFill>
              <w14:gsLst>
                <w14:gs w14:pos="0">
                  <w14:srgbClr w14:val="7030A0"/>
                </w14:gs>
                <w14:gs w14:pos="100000">
                  <w14:schemeClr w14:val="accent1"/>
                </w14:gs>
              </w14:gsLst>
              <w14:lin w14:ang="0" w14:scaled="0"/>
            </w14:gradFill>
          </w14:textFill>
        </w:rPr>
      </w:pPr>
    </w:p>
    <w:p w14:paraId="3A7166F4" w14:textId="33BC3A21" w:rsidR="00B17C20" w:rsidRDefault="00D66422" w:rsidP="00D66422">
      <w:pPr>
        <w:tabs>
          <w:tab w:val="left" w:pos="2193"/>
        </w:tabs>
      </w:pPr>
      <w:r>
        <w:tab/>
      </w:r>
    </w:p>
    <w:p w14:paraId="5BBC3355" w14:textId="77777777" w:rsidR="0044123F" w:rsidRDefault="0044123F">
      <w:pPr>
        <w:spacing w:before="0"/>
      </w:pPr>
      <w:r>
        <w:br w:type="page"/>
      </w:r>
    </w:p>
    <w:p w14:paraId="2B8AF4EF" w14:textId="77777777" w:rsidR="00AB13E7" w:rsidRPr="00991AFF" w:rsidRDefault="00AB13E7" w:rsidP="00991AFF">
      <w:pPr>
        <w:pStyle w:val="Style2"/>
      </w:pPr>
      <w:r w:rsidRPr="00991AFF">
        <w:rPr>
          <w:rStyle w:val="BookTitle"/>
          <w:b/>
          <w:bCs/>
          <w:smallCaps w:val="0"/>
          <w:spacing w:val="0"/>
        </w:rPr>
        <w:lastRenderedPageBreak/>
        <w:t>PUBLICATION DATE</w:t>
      </w:r>
    </w:p>
    <w:p w14:paraId="0CE35004" w14:textId="0634B20B" w:rsidR="00AB13E7" w:rsidRDefault="00AB13E7" w:rsidP="00AB13E7">
      <w:r>
        <w:t xml:space="preserve">This document was published on </w:t>
      </w:r>
      <w:r w:rsidR="00C86EF4">
        <w:t>18 July 2022.</w:t>
      </w:r>
    </w:p>
    <w:p w14:paraId="6A0409ED" w14:textId="5A34FC7E" w:rsidR="00AE0E6F" w:rsidRDefault="00AE0E6F" w:rsidP="00AB13E7">
      <w:pPr>
        <w:rPr>
          <w:sz w:val="16"/>
          <w:szCs w:val="16"/>
        </w:rPr>
      </w:pPr>
      <w:r>
        <w:t>REVIEW DATE</w:t>
      </w:r>
      <w:r w:rsidR="0014303D">
        <w:t>:</w:t>
      </w:r>
      <w:r>
        <w:t xml:space="preserve"> </w:t>
      </w:r>
      <w:r w:rsidR="00C86EF4">
        <w:t>18 July 2023.</w:t>
      </w:r>
    </w:p>
    <w:p w14:paraId="092A4463" w14:textId="1BD4410E" w:rsidR="00AB13E7" w:rsidRDefault="00AB13E7" w:rsidP="00AB13E7">
      <w:r>
        <w:t xml:space="preserve">This document will be reviewed on a 3 yearly basis or following any significant changes to work practices, such as review of the nursing and </w:t>
      </w:r>
      <w:r w:rsidR="00C86EF4">
        <w:t>midwifery</w:t>
      </w:r>
      <w:r>
        <w:t xml:space="preserve"> enterprise agreement.</w:t>
      </w:r>
    </w:p>
    <w:p w14:paraId="358E3892" w14:textId="77777777" w:rsidR="00AB13E7" w:rsidRDefault="00AB13E7" w:rsidP="00AB13E7">
      <w:pPr>
        <w:jc w:val="center"/>
      </w:pPr>
    </w:p>
    <w:p w14:paraId="2C1D1221" w14:textId="77777777" w:rsidR="00AB13E7" w:rsidRPr="00991AFF" w:rsidRDefault="00AB13E7" w:rsidP="00991AFF">
      <w:pPr>
        <w:pStyle w:val="Style2"/>
        <w:rPr>
          <w:rStyle w:val="BookTitle"/>
          <w:b/>
          <w:bCs/>
          <w:smallCaps w:val="0"/>
          <w:spacing w:val="0"/>
        </w:rPr>
      </w:pPr>
      <w:r w:rsidRPr="00991AFF">
        <w:rPr>
          <w:rStyle w:val="BookTitle"/>
          <w:b/>
          <w:bCs/>
          <w:smallCaps w:val="0"/>
          <w:spacing w:val="0"/>
        </w:rPr>
        <w:t>Further information</w:t>
      </w:r>
    </w:p>
    <w:p w14:paraId="1BB759A1" w14:textId="43AA3AEE" w:rsidR="00AB13E7" w:rsidRDefault="00AB13E7" w:rsidP="00AB13E7">
      <w:r>
        <w:t>For further information about this work please</w:t>
      </w:r>
      <w:r w:rsidR="00AE0E6F">
        <w:t xml:space="preserve"> c</w:t>
      </w:r>
      <w:r>
        <w:t xml:space="preserve">ontact </w:t>
      </w:r>
      <w:hyperlink r:id="rId16" w:history="1">
        <w:r w:rsidRPr="00643224">
          <w:rPr>
            <w:u w:val="single"/>
          </w:rPr>
          <w:t>NMO@act.gov.au</w:t>
        </w:r>
      </w:hyperlink>
      <w:r>
        <w:t xml:space="preserve">  </w:t>
      </w:r>
    </w:p>
    <w:p w14:paraId="52D0FE55" w14:textId="77777777" w:rsidR="00AB13E7" w:rsidRDefault="00AB13E7" w:rsidP="00AB13E7">
      <w:pPr>
        <w:tabs>
          <w:tab w:val="right" w:pos="9026"/>
        </w:tabs>
        <w:rPr>
          <w:sz w:val="18"/>
          <w:szCs w:val="18"/>
        </w:rPr>
      </w:pPr>
    </w:p>
    <w:p w14:paraId="6AFC0250" w14:textId="3BD87E34" w:rsidR="00AB13E7" w:rsidRPr="00991AFF" w:rsidRDefault="00AB13E7" w:rsidP="00991AFF">
      <w:pPr>
        <w:pStyle w:val="Style2"/>
        <w:rPr>
          <w:rStyle w:val="BookTitle"/>
          <w:b/>
          <w:bCs/>
          <w:smallCaps w:val="0"/>
          <w:spacing w:val="0"/>
        </w:rPr>
      </w:pPr>
      <w:r w:rsidRPr="00991AFF">
        <w:rPr>
          <w:rStyle w:val="BookTitle"/>
          <w:b/>
          <w:bCs/>
          <w:smallCaps w:val="0"/>
          <w:spacing w:val="0"/>
        </w:rPr>
        <w:t>Developed in Partnership with</w:t>
      </w:r>
    </w:p>
    <w:p w14:paraId="5EFA37BB" w14:textId="77777777" w:rsidR="00C43C2D" w:rsidRDefault="00AB13E7" w:rsidP="00AB13E7">
      <w:pPr>
        <w:spacing w:before="0"/>
      </w:pPr>
      <w:r>
        <w:t>ACT HEALTH DIRECTORATE</w:t>
      </w:r>
    </w:p>
    <w:p w14:paraId="70C79A06" w14:textId="2907E6FA" w:rsidR="00AB13E7" w:rsidRDefault="004E795D" w:rsidP="00AB13E7">
      <w:pPr>
        <w:spacing w:before="0"/>
      </w:pPr>
      <w:r>
        <w:t xml:space="preserve">ACT BRANCH OF THE </w:t>
      </w:r>
      <w:r w:rsidR="00C43C2D">
        <w:t>AUSTRALIAN NURSING AND MIDWIFERY FEDERATION</w:t>
      </w:r>
      <w:r w:rsidR="00AB13E7">
        <w:t xml:space="preserve"> </w:t>
      </w:r>
    </w:p>
    <w:p w14:paraId="346CC7E6" w14:textId="77777777" w:rsidR="00AB13E7" w:rsidRDefault="00AB13E7" w:rsidP="00AB13E7">
      <w:pPr>
        <w:spacing w:before="0"/>
      </w:pPr>
      <w:r>
        <w:t>CANBERRA HEALTH SERVICES</w:t>
      </w:r>
    </w:p>
    <w:p w14:paraId="4C3D95CD" w14:textId="77777777" w:rsidR="00AB13E7" w:rsidRDefault="00AB13E7" w:rsidP="00AB13E7">
      <w:pPr>
        <w:spacing w:before="0"/>
      </w:pPr>
      <w:r>
        <w:t>CALVARY PUBLIC HOSPITAL BRUCE</w:t>
      </w:r>
    </w:p>
    <w:p w14:paraId="2FB8BFCD" w14:textId="77777777" w:rsidR="00991AFF" w:rsidRDefault="00AB13E7" w:rsidP="00AB13E7">
      <w:pPr>
        <w:spacing w:before="0"/>
      </w:pPr>
      <w:r>
        <w:t xml:space="preserve">OFFICE OF THE CHIEF NURSING AND MIDWIFERY OFFICER </w:t>
      </w:r>
    </w:p>
    <w:p w14:paraId="4E7BFD50" w14:textId="1C6709B9" w:rsidR="00991AFF" w:rsidRDefault="00991AFF" w:rsidP="00AB13E7">
      <w:pPr>
        <w:spacing w:before="0"/>
      </w:pPr>
    </w:p>
    <w:p w14:paraId="65BA83DC" w14:textId="77777777" w:rsidR="00991AFF" w:rsidRDefault="00991AFF">
      <w:pPr>
        <w:spacing w:before="0"/>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r>
        <w:br w:type="page"/>
      </w:r>
    </w:p>
    <w:p w14:paraId="37ECB9ED" w14:textId="7C65BAC1" w:rsidR="00991AFF" w:rsidRPr="008720CE" w:rsidRDefault="00991AFF" w:rsidP="008720CE">
      <w:pPr>
        <w:pStyle w:val="Heading1"/>
        <w:numPr>
          <w:ilvl w:val="0"/>
          <w:numId w:val="0"/>
        </w:numPr>
      </w:pPr>
      <w:bookmarkStart w:id="0" w:name="_Toc108193882"/>
      <w:bookmarkStart w:id="1" w:name="_Toc108194302"/>
      <w:r w:rsidRPr="008720CE">
        <w:lastRenderedPageBreak/>
        <w:t>Table of Contents</w:t>
      </w:r>
      <w:bookmarkEnd w:id="0"/>
      <w:bookmarkEnd w:id="1"/>
    </w:p>
    <w:p w14:paraId="0F1EC575" w14:textId="1DCA2F8C" w:rsidR="00D82F9E" w:rsidRDefault="00991AFF">
      <w:pPr>
        <w:pStyle w:val="TOC1"/>
        <w:rPr>
          <w:b w:val="0"/>
          <w:bCs w:val="0"/>
          <w:lang w:eastAsia="en-AU"/>
        </w:rPr>
      </w:pPr>
      <w:r>
        <w:fldChar w:fldCharType="begin"/>
      </w:r>
      <w:r>
        <w:instrText xml:space="preserve"> TOC \o "1-2" \h \z \u </w:instrText>
      </w:r>
      <w:r>
        <w:fldChar w:fldCharType="separate"/>
      </w:r>
      <w:hyperlink w:anchor="_Toc108194303" w:history="1">
        <w:r w:rsidR="00D82F9E" w:rsidRPr="006A70D6">
          <w:rPr>
            <w:rStyle w:val="Hyperlink"/>
          </w:rPr>
          <w:t>1.</w:t>
        </w:r>
        <w:r w:rsidR="00D82F9E">
          <w:rPr>
            <w:b w:val="0"/>
            <w:bCs w:val="0"/>
            <w:lang w:eastAsia="en-AU"/>
          </w:rPr>
          <w:tab/>
        </w:r>
        <w:r w:rsidR="00D82F9E" w:rsidRPr="006A70D6">
          <w:rPr>
            <w:rStyle w:val="Hyperlink"/>
          </w:rPr>
          <w:t>Introduction</w:t>
        </w:r>
        <w:r w:rsidR="00D82F9E">
          <w:rPr>
            <w:webHidden/>
          </w:rPr>
          <w:tab/>
        </w:r>
        <w:r w:rsidR="00D82F9E">
          <w:rPr>
            <w:webHidden/>
          </w:rPr>
          <w:fldChar w:fldCharType="begin"/>
        </w:r>
        <w:r w:rsidR="00D82F9E">
          <w:rPr>
            <w:webHidden/>
          </w:rPr>
          <w:instrText xml:space="preserve"> PAGEREF _Toc108194303 \h </w:instrText>
        </w:r>
        <w:r w:rsidR="00D82F9E">
          <w:rPr>
            <w:webHidden/>
          </w:rPr>
        </w:r>
        <w:r w:rsidR="00D82F9E">
          <w:rPr>
            <w:webHidden/>
          </w:rPr>
          <w:fldChar w:fldCharType="separate"/>
        </w:r>
        <w:r w:rsidR="00D82F9E">
          <w:rPr>
            <w:webHidden/>
          </w:rPr>
          <w:t>5</w:t>
        </w:r>
        <w:r w:rsidR="00D82F9E">
          <w:rPr>
            <w:webHidden/>
          </w:rPr>
          <w:fldChar w:fldCharType="end"/>
        </w:r>
      </w:hyperlink>
    </w:p>
    <w:p w14:paraId="2A89C99C" w14:textId="4BD1102A" w:rsidR="00D82F9E" w:rsidRDefault="000D64AF">
      <w:pPr>
        <w:pStyle w:val="TOC1"/>
        <w:rPr>
          <w:b w:val="0"/>
          <w:bCs w:val="0"/>
          <w:lang w:eastAsia="en-AU"/>
        </w:rPr>
      </w:pPr>
      <w:hyperlink w:anchor="_Toc108194304" w:history="1">
        <w:r w:rsidR="00D82F9E" w:rsidRPr="006A70D6">
          <w:rPr>
            <w:rStyle w:val="Hyperlink"/>
          </w:rPr>
          <w:t>2.</w:t>
        </w:r>
        <w:r w:rsidR="00D82F9E">
          <w:rPr>
            <w:b w:val="0"/>
            <w:bCs w:val="0"/>
            <w:lang w:eastAsia="en-AU"/>
          </w:rPr>
          <w:tab/>
        </w:r>
        <w:r w:rsidR="00D82F9E" w:rsidRPr="006A70D6">
          <w:rPr>
            <w:rStyle w:val="Hyperlink"/>
          </w:rPr>
          <w:t>Domains</w:t>
        </w:r>
        <w:r w:rsidR="00D82F9E">
          <w:rPr>
            <w:webHidden/>
          </w:rPr>
          <w:tab/>
        </w:r>
        <w:r w:rsidR="00D82F9E">
          <w:rPr>
            <w:webHidden/>
          </w:rPr>
          <w:fldChar w:fldCharType="begin"/>
        </w:r>
        <w:r w:rsidR="00D82F9E">
          <w:rPr>
            <w:webHidden/>
          </w:rPr>
          <w:instrText xml:space="preserve"> PAGEREF _Toc108194304 \h </w:instrText>
        </w:r>
        <w:r w:rsidR="00D82F9E">
          <w:rPr>
            <w:webHidden/>
          </w:rPr>
        </w:r>
        <w:r w:rsidR="00D82F9E">
          <w:rPr>
            <w:webHidden/>
          </w:rPr>
          <w:fldChar w:fldCharType="separate"/>
        </w:r>
        <w:r w:rsidR="00D82F9E">
          <w:rPr>
            <w:webHidden/>
          </w:rPr>
          <w:t>6</w:t>
        </w:r>
        <w:r w:rsidR="00D82F9E">
          <w:rPr>
            <w:webHidden/>
          </w:rPr>
          <w:fldChar w:fldCharType="end"/>
        </w:r>
      </w:hyperlink>
    </w:p>
    <w:p w14:paraId="030830AE" w14:textId="7DDD8BCA" w:rsidR="00D82F9E" w:rsidRDefault="000D64AF">
      <w:pPr>
        <w:pStyle w:val="TOC2"/>
        <w:rPr>
          <w:lang w:eastAsia="en-AU"/>
        </w:rPr>
      </w:pPr>
      <w:hyperlink w:anchor="_Toc108194305" w:history="1">
        <w:r w:rsidR="00D82F9E" w:rsidRPr="006A70D6">
          <w:rPr>
            <w:rStyle w:val="Hyperlink"/>
            <w:rFonts w:cs="Arial"/>
          </w:rPr>
          <w:t>2.1.</w:t>
        </w:r>
        <w:r w:rsidR="00D82F9E">
          <w:rPr>
            <w:lang w:eastAsia="en-AU"/>
          </w:rPr>
          <w:tab/>
        </w:r>
        <w:r w:rsidR="00D82F9E" w:rsidRPr="006A70D6">
          <w:rPr>
            <w:rStyle w:val="Hyperlink"/>
          </w:rPr>
          <w:t>Nursing and Midwifery domains</w:t>
        </w:r>
        <w:r w:rsidR="00D82F9E">
          <w:rPr>
            <w:webHidden/>
          </w:rPr>
          <w:tab/>
        </w:r>
        <w:r w:rsidR="00D82F9E">
          <w:rPr>
            <w:webHidden/>
          </w:rPr>
          <w:fldChar w:fldCharType="begin"/>
        </w:r>
        <w:r w:rsidR="00D82F9E">
          <w:rPr>
            <w:webHidden/>
          </w:rPr>
          <w:instrText xml:space="preserve"> PAGEREF _Toc108194305 \h </w:instrText>
        </w:r>
        <w:r w:rsidR="00D82F9E">
          <w:rPr>
            <w:webHidden/>
          </w:rPr>
        </w:r>
        <w:r w:rsidR="00D82F9E">
          <w:rPr>
            <w:webHidden/>
          </w:rPr>
          <w:fldChar w:fldCharType="separate"/>
        </w:r>
        <w:r w:rsidR="00D82F9E">
          <w:rPr>
            <w:webHidden/>
          </w:rPr>
          <w:t>6</w:t>
        </w:r>
        <w:r w:rsidR="00D82F9E">
          <w:rPr>
            <w:webHidden/>
          </w:rPr>
          <w:fldChar w:fldCharType="end"/>
        </w:r>
      </w:hyperlink>
    </w:p>
    <w:p w14:paraId="6C402FDE" w14:textId="75FBAE4F" w:rsidR="00D82F9E" w:rsidRDefault="000D64AF">
      <w:pPr>
        <w:pStyle w:val="TOC2"/>
        <w:rPr>
          <w:lang w:eastAsia="en-AU"/>
        </w:rPr>
      </w:pPr>
      <w:hyperlink w:anchor="_Toc108194306" w:history="1">
        <w:r w:rsidR="00D82F9E" w:rsidRPr="006A70D6">
          <w:rPr>
            <w:rStyle w:val="Hyperlink"/>
          </w:rPr>
          <w:t>2.2.</w:t>
        </w:r>
        <w:r w:rsidR="00D82F9E">
          <w:rPr>
            <w:lang w:eastAsia="en-AU"/>
          </w:rPr>
          <w:tab/>
        </w:r>
        <w:r w:rsidR="00D82F9E" w:rsidRPr="006A70D6">
          <w:rPr>
            <w:rStyle w:val="Hyperlink"/>
          </w:rPr>
          <w:t>Area of Practice Specialty</w:t>
        </w:r>
        <w:r w:rsidR="00D82F9E">
          <w:rPr>
            <w:webHidden/>
          </w:rPr>
          <w:tab/>
        </w:r>
        <w:r w:rsidR="00D82F9E">
          <w:rPr>
            <w:webHidden/>
          </w:rPr>
          <w:fldChar w:fldCharType="begin"/>
        </w:r>
        <w:r w:rsidR="00D82F9E">
          <w:rPr>
            <w:webHidden/>
          </w:rPr>
          <w:instrText xml:space="preserve"> PAGEREF _Toc108194306 \h </w:instrText>
        </w:r>
        <w:r w:rsidR="00D82F9E">
          <w:rPr>
            <w:webHidden/>
          </w:rPr>
        </w:r>
        <w:r w:rsidR="00D82F9E">
          <w:rPr>
            <w:webHidden/>
          </w:rPr>
          <w:fldChar w:fldCharType="separate"/>
        </w:r>
        <w:r w:rsidR="00D82F9E">
          <w:rPr>
            <w:webHidden/>
          </w:rPr>
          <w:t>8</w:t>
        </w:r>
        <w:r w:rsidR="00D82F9E">
          <w:rPr>
            <w:webHidden/>
          </w:rPr>
          <w:fldChar w:fldCharType="end"/>
        </w:r>
      </w:hyperlink>
    </w:p>
    <w:p w14:paraId="75793B61" w14:textId="6CE3B309" w:rsidR="00D82F9E" w:rsidRDefault="000D64AF">
      <w:pPr>
        <w:pStyle w:val="TOC1"/>
        <w:rPr>
          <w:b w:val="0"/>
          <w:bCs w:val="0"/>
          <w:lang w:eastAsia="en-AU"/>
        </w:rPr>
      </w:pPr>
      <w:hyperlink w:anchor="_Toc108194307" w:history="1">
        <w:r w:rsidR="00D82F9E" w:rsidRPr="006A70D6">
          <w:rPr>
            <w:rStyle w:val="Hyperlink"/>
          </w:rPr>
          <w:t>3.</w:t>
        </w:r>
        <w:r w:rsidR="00D82F9E">
          <w:rPr>
            <w:b w:val="0"/>
            <w:bCs w:val="0"/>
            <w:lang w:eastAsia="en-AU"/>
          </w:rPr>
          <w:tab/>
        </w:r>
        <w:r w:rsidR="00D82F9E" w:rsidRPr="006A70D6">
          <w:rPr>
            <w:rStyle w:val="Hyperlink"/>
          </w:rPr>
          <w:t>Classification Levels</w:t>
        </w:r>
        <w:r w:rsidR="00D82F9E">
          <w:rPr>
            <w:webHidden/>
          </w:rPr>
          <w:tab/>
        </w:r>
        <w:r w:rsidR="00D82F9E">
          <w:rPr>
            <w:webHidden/>
          </w:rPr>
          <w:fldChar w:fldCharType="begin"/>
        </w:r>
        <w:r w:rsidR="00D82F9E">
          <w:rPr>
            <w:webHidden/>
          </w:rPr>
          <w:instrText xml:space="preserve"> PAGEREF _Toc108194307 \h </w:instrText>
        </w:r>
        <w:r w:rsidR="00D82F9E">
          <w:rPr>
            <w:webHidden/>
          </w:rPr>
        </w:r>
        <w:r w:rsidR="00D82F9E">
          <w:rPr>
            <w:webHidden/>
          </w:rPr>
          <w:fldChar w:fldCharType="separate"/>
        </w:r>
        <w:r w:rsidR="00D82F9E">
          <w:rPr>
            <w:webHidden/>
          </w:rPr>
          <w:t>9</w:t>
        </w:r>
        <w:r w:rsidR="00D82F9E">
          <w:rPr>
            <w:webHidden/>
          </w:rPr>
          <w:fldChar w:fldCharType="end"/>
        </w:r>
      </w:hyperlink>
    </w:p>
    <w:p w14:paraId="46E7E004" w14:textId="75CC4042" w:rsidR="00D82F9E" w:rsidRDefault="000D64AF">
      <w:pPr>
        <w:pStyle w:val="TOC1"/>
        <w:rPr>
          <w:b w:val="0"/>
          <w:bCs w:val="0"/>
          <w:lang w:eastAsia="en-AU"/>
        </w:rPr>
      </w:pPr>
      <w:hyperlink w:anchor="_Toc108194308" w:history="1">
        <w:r w:rsidR="00D82F9E" w:rsidRPr="006A70D6">
          <w:rPr>
            <w:rStyle w:val="Hyperlink"/>
          </w:rPr>
          <w:t>4.</w:t>
        </w:r>
        <w:r w:rsidR="00D82F9E">
          <w:rPr>
            <w:b w:val="0"/>
            <w:bCs w:val="0"/>
            <w:lang w:eastAsia="en-AU"/>
          </w:rPr>
          <w:tab/>
        </w:r>
        <w:r w:rsidR="00D82F9E" w:rsidRPr="006A70D6">
          <w:rPr>
            <w:rStyle w:val="Hyperlink"/>
          </w:rPr>
          <w:t>Defining the Professions</w:t>
        </w:r>
        <w:r w:rsidR="00D82F9E">
          <w:rPr>
            <w:webHidden/>
          </w:rPr>
          <w:tab/>
        </w:r>
        <w:r w:rsidR="00D82F9E">
          <w:rPr>
            <w:webHidden/>
          </w:rPr>
          <w:fldChar w:fldCharType="begin"/>
        </w:r>
        <w:r w:rsidR="00D82F9E">
          <w:rPr>
            <w:webHidden/>
          </w:rPr>
          <w:instrText xml:space="preserve"> PAGEREF _Toc108194308 \h </w:instrText>
        </w:r>
        <w:r w:rsidR="00D82F9E">
          <w:rPr>
            <w:webHidden/>
          </w:rPr>
        </w:r>
        <w:r w:rsidR="00D82F9E">
          <w:rPr>
            <w:webHidden/>
          </w:rPr>
          <w:fldChar w:fldCharType="separate"/>
        </w:r>
        <w:r w:rsidR="00D82F9E">
          <w:rPr>
            <w:webHidden/>
          </w:rPr>
          <w:t>10</w:t>
        </w:r>
        <w:r w:rsidR="00D82F9E">
          <w:rPr>
            <w:webHidden/>
          </w:rPr>
          <w:fldChar w:fldCharType="end"/>
        </w:r>
      </w:hyperlink>
    </w:p>
    <w:p w14:paraId="4889C2F5" w14:textId="48661D81" w:rsidR="00D82F9E" w:rsidRDefault="000D64AF">
      <w:pPr>
        <w:pStyle w:val="TOC2"/>
        <w:rPr>
          <w:lang w:eastAsia="en-AU"/>
        </w:rPr>
      </w:pPr>
      <w:hyperlink w:anchor="_Toc108194309" w:history="1">
        <w:r w:rsidR="00D82F9E" w:rsidRPr="006A70D6">
          <w:rPr>
            <w:rStyle w:val="Hyperlink"/>
            <w:lang w:eastAsia="en-AU"/>
          </w:rPr>
          <w:t>4.1.</w:t>
        </w:r>
        <w:r w:rsidR="00D82F9E">
          <w:rPr>
            <w:lang w:eastAsia="en-AU"/>
          </w:rPr>
          <w:tab/>
        </w:r>
        <w:r w:rsidR="00D82F9E" w:rsidRPr="006A70D6">
          <w:rPr>
            <w:rStyle w:val="Hyperlink"/>
            <w:lang w:eastAsia="en-AU"/>
          </w:rPr>
          <w:t>Standards for nursing and midwifery practice</w:t>
        </w:r>
        <w:r w:rsidR="00D82F9E">
          <w:rPr>
            <w:webHidden/>
          </w:rPr>
          <w:tab/>
        </w:r>
        <w:r w:rsidR="00D82F9E">
          <w:rPr>
            <w:webHidden/>
          </w:rPr>
          <w:fldChar w:fldCharType="begin"/>
        </w:r>
        <w:r w:rsidR="00D82F9E">
          <w:rPr>
            <w:webHidden/>
          </w:rPr>
          <w:instrText xml:space="preserve"> PAGEREF _Toc108194309 \h </w:instrText>
        </w:r>
        <w:r w:rsidR="00D82F9E">
          <w:rPr>
            <w:webHidden/>
          </w:rPr>
        </w:r>
        <w:r w:rsidR="00D82F9E">
          <w:rPr>
            <w:webHidden/>
          </w:rPr>
          <w:fldChar w:fldCharType="separate"/>
        </w:r>
        <w:r w:rsidR="00D82F9E">
          <w:rPr>
            <w:webHidden/>
          </w:rPr>
          <w:t>11</w:t>
        </w:r>
        <w:r w:rsidR="00D82F9E">
          <w:rPr>
            <w:webHidden/>
          </w:rPr>
          <w:fldChar w:fldCharType="end"/>
        </w:r>
      </w:hyperlink>
    </w:p>
    <w:p w14:paraId="6809121C" w14:textId="4782EDCE" w:rsidR="00D82F9E" w:rsidRDefault="000D64AF">
      <w:pPr>
        <w:pStyle w:val="TOC1"/>
        <w:rPr>
          <w:b w:val="0"/>
          <w:bCs w:val="0"/>
          <w:lang w:eastAsia="en-AU"/>
        </w:rPr>
      </w:pPr>
      <w:hyperlink w:anchor="_Toc108194310" w:history="1">
        <w:r w:rsidR="00D82F9E" w:rsidRPr="006A70D6">
          <w:rPr>
            <w:rStyle w:val="Hyperlink"/>
          </w:rPr>
          <w:t>5.</w:t>
        </w:r>
        <w:r w:rsidR="00D82F9E">
          <w:rPr>
            <w:b w:val="0"/>
            <w:bCs w:val="0"/>
            <w:lang w:eastAsia="en-AU"/>
          </w:rPr>
          <w:tab/>
        </w:r>
        <w:r w:rsidR="00D82F9E" w:rsidRPr="006A70D6">
          <w:rPr>
            <w:rStyle w:val="Hyperlink"/>
          </w:rPr>
          <w:t>Practice Supervision</w:t>
        </w:r>
        <w:r w:rsidR="00D82F9E">
          <w:rPr>
            <w:webHidden/>
          </w:rPr>
          <w:tab/>
        </w:r>
        <w:r w:rsidR="00D82F9E">
          <w:rPr>
            <w:webHidden/>
          </w:rPr>
          <w:fldChar w:fldCharType="begin"/>
        </w:r>
        <w:r w:rsidR="00D82F9E">
          <w:rPr>
            <w:webHidden/>
          </w:rPr>
          <w:instrText xml:space="preserve"> PAGEREF _Toc108194310 \h </w:instrText>
        </w:r>
        <w:r w:rsidR="00D82F9E">
          <w:rPr>
            <w:webHidden/>
          </w:rPr>
        </w:r>
        <w:r w:rsidR="00D82F9E">
          <w:rPr>
            <w:webHidden/>
          </w:rPr>
          <w:fldChar w:fldCharType="separate"/>
        </w:r>
        <w:r w:rsidR="00D82F9E">
          <w:rPr>
            <w:webHidden/>
          </w:rPr>
          <w:t>12</w:t>
        </w:r>
        <w:r w:rsidR="00D82F9E">
          <w:rPr>
            <w:webHidden/>
          </w:rPr>
          <w:fldChar w:fldCharType="end"/>
        </w:r>
      </w:hyperlink>
    </w:p>
    <w:p w14:paraId="3F08A599" w14:textId="222D4DC5" w:rsidR="00D82F9E" w:rsidRDefault="000D64AF">
      <w:pPr>
        <w:pStyle w:val="TOC1"/>
        <w:rPr>
          <w:b w:val="0"/>
          <w:bCs w:val="0"/>
          <w:lang w:eastAsia="en-AU"/>
        </w:rPr>
      </w:pPr>
      <w:hyperlink w:anchor="_Toc108194311" w:history="1">
        <w:r w:rsidR="00D82F9E" w:rsidRPr="006A70D6">
          <w:rPr>
            <w:rStyle w:val="Hyperlink"/>
          </w:rPr>
          <w:t>6.</w:t>
        </w:r>
        <w:r w:rsidR="00D82F9E">
          <w:rPr>
            <w:b w:val="0"/>
            <w:bCs w:val="0"/>
            <w:lang w:eastAsia="en-AU"/>
          </w:rPr>
          <w:tab/>
        </w:r>
        <w:r w:rsidR="00D82F9E" w:rsidRPr="006A70D6">
          <w:rPr>
            <w:rStyle w:val="Hyperlink"/>
          </w:rPr>
          <w:t>Career Progression</w:t>
        </w:r>
        <w:r w:rsidR="00D82F9E">
          <w:rPr>
            <w:webHidden/>
          </w:rPr>
          <w:tab/>
        </w:r>
        <w:r w:rsidR="00D82F9E">
          <w:rPr>
            <w:webHidden/>
          </w:rPr>
          <w:fldChar w:fldCharType="begin"/>
        </w:r>
        <w:r w:rsidR="00D82F9E">
          <w:rPr>
            <w:webHidden/>
          </w:rPr>
          <w:instrText xml:space="preserve"> PAGEREF _Toc108194311 \h </w:instrText>
        </w:r>
        <w:r w:rsidR="00D82F9E">
          <w:rPr>
            <w:webHidden/>
          </w:rPr>
        </w:r>
        <w:r w:rsidR="00D82F9E">
          <w:rPr>
            <w:webHidden/>
          </w:rPr>
          <w:fldChar w:fldCharType="separate"/>
        </w:r>
        <w:r w:rsidR="00D82F9E">
          <w:rPr>
            <w:webHidden/>
          </w:rPr>
          <w:t>14</w:t>
        </w:r>
        <w:r w:rsidR="00D82F9E">
          <w:rPr>
            <w:webHidden/>
          </w:rPr>
          <w:fldChar w:fldCharType="end"/>
        </w:r>
      </w:hyperlink>
    </w:p>
    <w:p w14:paraId="49C5A7DD" w14:textId="31A29433" w:rsidR="00D82F9E" w:rsidRDefault="000D64AF">
      <w:pPr>
        <w:pStyle w:val="TOC2"/>
        <w:rPr>
          <w:lang w:eastAsia="en-AU"/>
        </w:rPr>
      </w:pPr>
      <w:hyperlink w:anchor="_Toc108194312" w:history="1">
        <w:r w:rsidR="00D82F9E" w:rsidRPr="006A70D6">
          <w:rPr>
            <w:rStyle w:val="Hyperlink"/>
          </w:rPr>
          <w:t>6.1.</w:t>
        </w:r>
        <w:r w:rsidR="00D82F9E">
          <w:rPr>
            <w:lang w:eastAsia="en-AU"/>
          </w:rPr>
          <w:tab/>
        </w:r>
        <w:r w:rsidR="00D82F9E" w:rsidRPr="006A70D6">
          <w:rPr>
            <w:rStyle w:val="Hyperlink"/>
          </w:rPr>
          <w:t>Midwifery Clinical (student to Classification Level 3 Grade 2):</w:t>
        </w:r>
        <w:r w:rsidR="00D82F9E">
          <w:rPr>
            <w:webHidden/>
          </w:rPr>
          <w:tab/>
        </w:r>
        <w:r w:rsidR="00D82F9E">
          <w:rPr>
            <w:webHidden/>
          </w:rPr>
          <w:fldChar w:fldCharType="begin"/>
        </w:r>
        <w:r w:rsidR="00D82F9E">
          <w:rPr>
            <w:webHidden/>
          </w:rPr>
          <w:instrText xml:space="preserve"> PAGEREF _Toc108194312 \h </w:instrText>
        </w:r>
        <w:r w:rsidR="00D82F9E">
          <w:rPr>
            <w:webHidden/>
          </w:rPr>
        </w:r>
        <w:r w:rsidR="00D82F9E">
          <w:rPr>
            <w:webHidden/>
          </w:rPr>
          <w:fldChar w:fldCharType="separate"/>
        </w:r>
        <w:r w:rsidR="00D82F9E">
          <w:rPr>
            <w:webHidden/>
          </w:rPr>
          <w:t>14</w:t>
        </w:r>
        <w:r w:rsidR="00D82F9E">
          <w:rPr>
            <w:webHidden/>
          </w:rPr>
          <w:fldChar w:fldCharType="end"/>
        </w:r>
      </w:hyperlink>
    </w:p>
    <w:p w14:paraId="3EC5957D" w14:textId="0E860EA2" w:rsidR="00D82F9E" w:rsidRDefault="000D64AF">
      <w:pPr>
        <w:pStyle w:val="TOC2"/>
        <w:rPr>
          <w:lang w:eastAsia="en-AU"/>
        </w:rPr>
      </w:pPr>
      <w:hyperlink w:anchor="_Toc108194313" w:history="1">
        <w:r w:rsidR="00D82F9E" w:rsidRPr="006A70D6">
          <w:rPr>
            <w:rStyle w:val="Hyperlink"/>
          </w:rPr>
          <w:t>6.2.</w:t>
        </w:r>
        <w:r w:rsidR="00D82F9E">
          <w:rPr>
            <w:lang w:eastAsia="en-AU"/>
          </w:rPr>
          <w:tab/>
        </w:r>
        <w:r w:rsidR="00D82F9E" w:rsidRPr="006A70D6">
          <w:rPr>
            <w:rStyle w:val="Hyperlink"/>
          </w:rPr>
          <w:t>Nursing Clinical (student to Classification Level 3 Grade 2):</w:t>
        </w:r>
        <w:r w:rsidR="00D82F9E">
          <w:rPr>
            <w:webHidden/>
          </w:rPr>
          <w:tab/>
        </w:r>
        <w:r w:rsidR="00D82F9E">
          <w:rPr>
            <w:webHidden/>
          </w:rPr>
          <w:fldChar w:fldCharType="begin"/>
        </w:r>
        <w:r w:rsidR="00D82F9E">
          <w:rPr>
            <w:webHidden/>
          </w:rPr>
          <w:instrText xml:space="preserve"> PAGEREF _Toc108194313 \h </w:instrText>
        </w:r>
        <w:r w:rsidR="00D82F9E">
          <w:rPr>
            <w:webHidden/>
          </w:rPr>
        </w:r>
        <w:r w:rsidR="00D82F9E">
          <w:rPr>
            <w:webHidden/>
          </w:rPr>
          <w:fldChar w:fldCharType="separate"/>
        </w:r>
        <w:r w:rsidR="00D82F9E">
          <w:rPr>
            <w:webHidden/>
          </w:rPr>
          <w:t>15</w:t>
        </w:r>
        <w:r w:rsidR="00D82F9E">
          <w:rPr>
            <w:webHidden/>
          </w:rPr>
          <w:fldChar w:fldCharType="end"/>
        </w:r>
      </w:hyperlink>
    </w:p>
    <w:p w14:paraId="3D04ABD6" w14:textId="0B82154D" w:rsidR="00D82F9E" w:rsidRDefault="000D64AF">
      <w:pPr>
        <w:pStyle w:val="TOC2"/>
        <w:rPr>
          <w:lang w:eastAsia="en-AU"/>
        </w:rPr>
      </w:pPr>
      <w:hyperlink w:anchor="_Toc108194314" w:history="1">
        <w:r w:rsidR="00D82F9E" w:rsidRPr="006A70D6">
          <w:rPr>
            <w:rStyle w:val="Hyperlink"/>
          </w:rPr>
          <w:t>6.3.</w:t>
        </w:r>
        <w:r w:rsidR="00D82F9E">
          <w:rPr>
            <w:lang w:eastAsia="en-AU"/>
          </w:rPr>
          <w:tab/>
        </w:r>
        <w:r w:rsidR="00D82F9E" w:rsidRPr="006A70D6">
          <w:rPr>
            <w:rStyle w:val="Hyperlink"/>
          </w:rPr>
          <w:t>Midwifery or Nursing Management (Classification Level 4 to Level 5 Grade 6)</w:t>
        </w:r>
        <w:r w:rsidR="00D82F9E">
          <w:rPr>
            <w:webHidden/>
          </w:rPr>
          <w:tab/>
        </w:r>
        <w:r w:rsidR="00D82F9E">
          <w:rPr>
            <w:webHidden/>
          </w:rPr>
          <w:fldChar w:fldCharType="begin"/>
        </w:r>
        <w:r w:rsidR="00D82F9E">
          <w:rPr>
            <w:webHidden/>
          </w:rPr>
          <w:instrText xml:space="preserve"> PAGEREF _Toc108194314 \h </w:instrText>
        </w:r>
        <w:r w:rsidR="00D82F9E">
          <w:rPr>
            <w:webHidden/>
          </w:rPr>
        </w:r>
        <w:r w:rsidR="00D82F9E">
          <w:rPr>
            <w:webHidden/>
          </w:rPr>
          <w:fldChar w:fldCharType="separate"/>
        </w:r>
        <w:r w:rsidR="00D82F9E">
          <w:rPr>
            <w:webHidden/>
          </w:rPr>
          <w:t>16</w:t>
        </w:r>
        <w:r w:rsidR="00D82F9E">
          <w:rPr>
            <w:webHidden/>
          </w:rPr>
          <w:fldChar w:fldCharType="end"/>
        </w:r>
      </w:hyperlink>
    </w:p>
    <w:p w14:paraId="7740F8E5" w14:textId="3DC22ADB" w:rsidR="00D82F9E" w:rsidRDefault="000D64AF">
      <w:pPr>
        <w:pStyle w:val="TOC2"/>
        <w:rPr>
          <w:lang w:eastAsia="en-AU"/>
        </w:rPr>
      </w:pPr>
      <w:hyperlink w:anchor="_Toc108194315" w:history="1">
        <w:r w:rsidR="00D82F9E" w:rsidRPr="006A70D6">
          <w:rPr>
            <w:rStyle w:val="Hyperlink"/>
          </w:rPr>
          <w:t>6.4.</w:t>
        </w:r>
        <w:r w:rsidR="00D82F9E">
          <w:rPr>
            <w:lang w:eastAsia="en-AU"/>
          </w:rPr>
          <w:tab/>
        </w:r>
        <w:r w:rsidR="00D82F9E" w:rsidRPr="006A70D6">
          <w:rPr>
            <w:rStyle w:val="Hyperlink"/>
          </w:rPr>
          <w:t>Indicative titles for Classification Levels</w:t>
        </w:r>
        <w:r w:rsidR="00D82F9E">
          <w:rPr>
            <w:webHidden/>
          </w:rPr>
          <w:tab/>
        </w:r>
        <w:r w:rsidR="00D82F9E">
          <w:rPr>
            <w:webHidden/>
          </w:rPr>
          <w:fldChar w:fldCharType="begin"/>
        </w:r>
        <w:r w:rsidR="00D82F9E">
          <w:rPr>
            <w:webHidden/>
          </w:rPr>
          <w:instrText xml:space="preserve"> PAGEREF _Toc108194315 \h </w:instrText>
        </w:r>
        <w:r w:rsidR="00D82F9E">
          <w:rPr>
            <w:webHidden/>
          </w:rPr>
        </w:r>
        <w:r w:rsidR="00D82F9E">
          <w:rPr>
            <w:webHidden/>
          </w:rPr>
          <w:fldChar w:fldCharType="separate"/>
        </w:r>
        <w:r w:rsidR="00D82F9E">
          <w:rPr>
            <w:webHidden/>
          </w:rPr>
          <w:t>18</w:t>
        </w:r>
        <w:r w:rsidR="00D82F9E">
          <w:rPr>
            <w:webHidden/>
          </w:rPr>
          <w:fldChar w:fldCharType="end"/>
        </w:r>
      </w:hyperlink>
    </w:p>
    <w:p w14:paraId="12996653" w14:textId="717C8020" w:rsidR="00D82F9E" w:rsidRDefault="000D64AF">
      <w:pPr>
        <w:pStyle w:val="TOC2"/>
        <w:rPr>
          <w:lang w:eastAsia="en-AU"/>
        </w:rPr>
      </w:pPr>
      <w:hyperlink w:anchor="_Toc108194316" w:history="1">
        <w:r w:rsidR="00D82F9E" w:rsidRPr="006A70D6">
          <w:rPr>
            <w:rStyle w:val="Hyperlink"/>
          </w:rPr>
          <w:t>6.5.</w:t>
        </w:r>
        <w:r w:rsidR="00D82F9E">
          <w:rPr>
            <w:lang w:eastAsia="en-AU"/>
          </w:rPr>
          <w:tab/>
        </w:r>
        <w:r w:rsidR="00D82F9E" w:rsidRPr="006A70D6">
          <w:rPr>
            <w:rStyle w:val="Hyperlink"/>
          </w:rPr>
          <w:t>Career progression to Executive Roles (outside of the Nursing and Midwifery WLS)</w:t>
        </w:r>
        <w:r w:rsidR="00D82F9E">
          <w:rPr>
            <w:webHidden/>
          </w:rPr>
          <w:tab/>
        </w:r>
        <w:r w:rsidR="00D82F9E">
          <w:rPr>
            <w:webHidden/>
          </w:rPr>
          <w:fldChar w:fldCharType="begin"/>
        </w:r>
        <w:r w:rsidR="00D82F9E">
          <w:rPr>
            <w:webHidden/>
          </w:rPr>
          <w:instrText xml:space="preserve"> PAGEREF _Toc108194316 \h </w:instrText>
        </w:r>
        <w:r w:rsidR="00D82F9E">
          <w:rPr>
            <w:webHidden/>
          </w:rPr>
        </w:r>
        <w:r w:rsidR="00D82F9E">
          <w:rPr>
            <w:webHidden/>
          </w:rPr>
          <w:fldChar w:fldCharType="separate"/>
        </w:r>
        <w:r w:rsidR="00D82F9E">
          <w:rPr>
            <w:webHidden/>
          </w:rPr>
          <w:t>19</w:t>
        </w:r>
        <w:r w:rsidR="00D82F9E">
          <w:rPr>
            <w:webHidden/>
          </w:rPr>
          <w:fldChar w:fldCharType="end"/>
        </w:r>
      </w:hyperlink>
    </w:p>
    <w:p w14:paraId="21F73ED1" w14:textId="312CE2F0" w:rsidR="00D82F9E" w:rsidRDefault="000D64AF">
      <w:pPr>
        <w:pStyle w:val="TOC2"/>
        <w:rPr>
          <w:lang w:eastAsia="en-AU"/>
        </w:rPr>
      </w:pPr>
      <w:hyperlink w:anchor="_Toc108194317" w:history="1">
        <w:r w:rsidR="00D82F9E" w:rsidRPr="006A70D6">
          <w:rPr>
            <w:rStyle w:val="Hyperlink"/>
          </w:rPr>
          <w:t>6.6.</w:t>
        </w:r>
        <w:r w:rsidR="00D82F9E">
          <w:rPr>
            <w:lang w:eastAsia="en-AU"/>
          </w:rPr>
          <w:tab/>
        </w:r>
        <w:r w:rsidR="00D82F9E" w:rsidRPr="006A70D6">
          <w:rPr>
            <w:rStyle w:val="Hyperlink"/>
          </w:rPr>
          <w:t>Career progression education and training framework</w:t>
        </w:r>
        <w:r w:rsidR="00D82F9E">
          <w:rPr>
            <w:webHidden/>
          </w:rPr>
          <w:tab/>
        </w:r>
        <w:r w:rsidR="00D82F9E">
          <w:rPr>
            <w:webHidden/>
          </w:rPr>
          <w:fldChar w:fldCharType="begin"/>
        </w:r>
        <w:r w:rsidR="00D82F9E">
          <w:rPr>
            <w:webHidden/>
          </w:rPr>
          <w:instrText xml:space="preserve"> PAGEREF _Toc108194317 \h </w:instrText>
        </w:r>
        <w:r w:rsidR="00D82F9E">
          <w:rPr>
            <w:webHidden/>
          </w:rPr>
        </w:r>
        <w:r w:rsidR="00D82F9E">
          <w:rPr>
            <w:webHidden/>
          </w:rPr>
          <w:fldChar w:fldCharType="separate"/>
        </w:r>
        <w:r w:rsidR="00D82F9E">
          <w:rPr>
            <w:webHidden/>
          </w:rPr>
          <w:t>19</w:t>
        </w:r>
        <w:r w:rsidR="00D82F9E">
          <w:rPr>
            <w:webHidden/>
          </w:rPr>
          <w:fldChar w:fldCharType="end"/>
        </w:r>
      </w:hyperlink>
    </w:p>
    <w:p w14:paraId="2531A867" w14:textId="7BF0E77D" w:rsidR="00D82F9E" w:rsidRDefault="000D64AF">
      <w:pPr>
        <w:pStyle w:val="TOC1"/>
        <w:rPr>
          <w:b w:val="0"/>
          <w:bCs w:val="0"/>
          <w:lang w:eastAsia="en-AU"/>
        </w:rPr>
      </w:pPr>
      <w:hyperlink w:anchor="_Toc108194318" w:history="1">
        <w:r w:rsidR="00D82F9E" w:rsidRPr="006A70D6">
          <w:rPr>
            <w:rStyle w:val="Hyperlink"/>
          </w:rPr>
          <w:t>7.</w:t>
        </w:r>
        <w:r w:rsidR="00D82F9E">
          <w:rPr>
            <w:b w:val="0"/>
            <w:bCs w:val="0"/>
            <w:lang w:eastAsia="en-AU"/>
          </w:rPr>
          <w:tab/>
        </w:r>
        <w:r w:rsidR="00D82F9E" w:rsidRPr="006A70D6">
          <w:rPr>
            <w:rStyle w:val="Hyperlink"/>
          </w:rPr>
          <w:t>G</w:t>
        </w:r>
        <w:r w:rsidR="00D82F9E">
          <w:rPr>
            <w:rStyle w:val="Hyperlink"/>
          </w:rPr>
          <w:t>eneric</w:t>
        </w:r>
        <w:r w:rsidR="00D82F9E" w:rsidRPr="006A70D6">
          <w:rPr>
            <w:rStyle w:val="Hyperlink"/>
          </w:rPr>
          <w:t xml:space="preserve"> L</w:t>
        </w:r>
        <w:r w:rsidR="00D82F9E">
          <w:rPr>
            <w:rStyle w:val="Hyperlink"/>
          </w:rPr>
          <w:t>evel</w:t>
        </w:r>
        <w:r w:rsidR="00D82F9E" w:rsidRPr="006A70D6">
          <w:rPr>
            <w:rStyle w:val="Hyperlink"/>
          </w:rPr>
          <w:t xml:space="preserve"> S</w:t>
        </w:r>
        <w:r w:rsidR="00D82F9E">
          <w:rPr>
            <w:rStyle w:val="Hyperlink"/>
          </w:rPr>
          <w:t>tatements</w:t>
        </w:r>
        <w:r w:rsidR="00D82F9E">
          <w:rPr>
            <w:webHidden/>
          </w:rPr>
          <w:tab/>
        </w:r>
        <w:r w:rsidR="00D82F9E">
          <w:rPr>
            <w:webHidden/>
          </w:rPr>
          <w:fldChar w:fldCharType="begin"/>
        </w:r>
        <w:r w:rsidR="00D82F9E">
          <w:rPr>
            <w:webHidden/>
          </w:rPr>
          <w:instrText xml:space="preserve"> PAGEREF _Toc108194318 \h </w:instrText>
        </w:r>
        <w:r w:rsidR="00D82F9E">
          <w:rPr>
            <w:webHidden/>
          </w:rPr>
        </w:r>
        <w:r w:rsidR="00D82F9E">
          <w:rPr>
            <w:webHidden/>
          </w:rPr>
          <w:fldChar w:fldCharType="separate"/>
        </w:r>
        <w:r w:rsidR="00D82F9E">
          <w:rPr>
            <w:webHidden/>
          </w:rPr>
          <w:t>20</w:t>
        </w:r>
        <w:r w:rsidR="00D82F9E">
          <w:rPr>
            <w:webHidden/>
          </w:rPr>
          <w:fldChar w:fldCharType="end"/>
        </w:r>
      </w:hyperlink>
    </w:p>
    <w:p w14:paraId="7D162E0A" w14:textId="26E39186" w:rsidR="00D82F9E" w:rsidRDefault="000D64AF">
      <w:pPr>
        <w:pStyle w:val="TOC2"/>
        <w:rPr>
          <w:lang w:eastAsia="en-AU"/>
        </w:rPr>
      </w:pPr>
      <w:hyperlink w:anchor="_Toc108194319" w:history="1">
        <w:r w:rsidR="00D82F9E" w:rsidRPr="006A70D6">
          <w:rPr>
            <w:rStyle w:val="Hyperlink"/>
          </w:rPr>
          <w:t>7.1.</w:t>
        </w:r>
        <w:r w:rsidR="00D82F9E">
          <w:rPr>
            <w:lang w:eastAsia="en-AU"/>
          </w:rPr>
          <w:tab/>
        </w:r>
        <w:r w:rsidR="00343B48">
          <w:rPr>
            <w:rStyle w:val="Hyperlink"/>
          </w:rPr>
          <w:t>Assistant</w:t>
        </w:r>
        <w:r w:rsidR="00D82F9E" w:rsidRPr="006A70D6">
          <w:rPr>
            <w:rStyle w:val="Hyperlink"/>
          </w:rPr>
          <w:t xml:space="preserve"> </w:t>
        </w:r>
        <w:r w:rsidR="00343B48">
          <w:rPr>
            <w:rStyle w:val="Hyperlink"/>
          </w:rPr>
          <w:t>in</w:t>
        </w:r>
        <w:r w:rsidR="00D82F9E" w:rsidRPr="006A70D6">
          <w:rPr>
            <w:rStyle w:val="Hyperlink"/>
          </w:rPr>
          <w:t xml:space="preserve"> </w:t>
        </w:r>
        <w:r w:rsidR="00343B48">
          <w:rPr>
            <w:rStyle w:val="Hyperlink"/>
          </w:rPr>
          <w:t>Nursing</w:t>
        </w:r>
        <w:r w:rsidR="00D82F9E">
          <w:rPr>
            <w:webHidden/>
          </w:rPr>
          <w:tab/>
        </w:r>
        <w:r w:rsidR="00D82F9E">
          <w:rPr>
            <w:webHidden/>
          </w:rPr>
          <w:fldChar w:fldCharType="begin"/>
        </w:r>
        <w:r w:rsidR="00D82F9E">
          <w:rPr>
            <w:webHidden/>
          </w:rPr>
          <w:instrText xml:space="preserve"> PAGEREF _Toc108194319 \h </w:instrText>
        </w:r>
        <w:r w:rsidR="00D82F9E">
          <w:rPr>
            <w:webHidden/>
          </w:rPr>
        </w:r>
        <w:r w:rsidR="00D82F9E">
          <w:rPr>
            <w:webHidden/>
          </w:rPr>
          <w:fldChar w:fldCharType="separate"/>
        </w:r>
        <w:r w:rsidR="00D82F9E">
          <w:rPr>
            <w:webHidden/>
          </w:rPr>
          <w:t>20</w:t>
        </w:r>
        <w:r w:rsidR="00D82F9E">
          <w:rPr>
            <w:webHidden/>
          </w:rPr>
          <w:fldChar w:fldCharType="end"/>
        </w:r>
      </w:hyperlink>
    </w:p>
    <w:p w14:paraId="56F11F6E" w14:textId="63F0723D" w:rsidR="00D82F9E" w:rsidRDefault="000D64AF">
      <w:pPr>
        <w:pStyle w:val="TOC2"/>
        <w:rPr>
          <w:lang w:eastAsia="en-AU"/>
        </w:rPr>
      </w:pPr>
      <w:hyperlink w:anchor="_Toc108194320" w:history="1">
        <w:r w:rsidR="00D82F9E" w:rsidRPr="006A70D6">
          <w:rPr>
            <w:rStyle w:val="Hyperlink"/>
          </w:rPr>
          <w:t>7.2.</w:t>
        </w:r>
        <w:r w:rsidR="00D82F9E">
          <w:rPr>
            <w:lang w:eastAsia="en-AU"/>
          </w:rPr>
          <w:tab/>
        </w:r>
        <w:r w:rsidR="00D82F9E" w:rsidRPr="006A70D6">
          <w:rPr>
            <w:rStyle w:val="Hyperlink"/>
          </w:rPr>
          <w:t>Enrolled Nurse Level 1</w:t>
        </w:r>
        <w:r w:rsidR="00D82F9E">
          <w:rPr>
            <w:webHidden/>
          </w:rPr>
          <w:tab/>
        </w:r>
        <w:r w:rsidR="00D82F9E">
          <w:rPr>
            <w:webHidden/>
          </w:rPr>
          <w:fldChar w:fldCharType="begin"/>
        </w:r>
        <w:r w:rsidR="00D82F9E">
          <w:rPr>
            <w:webHidden/>
          </w:rPr>
          <w:instrText xml:space="preserve"> PAGEREF _Toc108194320 \h </w:instrText>
        </w:r>
        <w:r w:rsidR="00D82F9E">
          <w:rPr>
            <w:webHidden/>
          </w:rPr>
        </w:r>
        <w:r w:rsidR="00D82F9E">
          <w:rPr>
            <w:webHidden/>
          </w:rPr>
          <w:fldChar w:fldCharType="separate"/>
        </w:r>
        <w:r w:rsidR="00D82F9E">
          <w:rPr>
            <w:webHidden/>
          </w:rPr>
          <w:t>23</w:t>
        </w:r>
        <w:r w:rsidR="00D82F9E">
          <w:rPr>
            <w:webHidden/>
          </w:rPr>
          <w:fldChar w:fldCharType="end"/>
        </w:r>
      </w:hyperlink>
    </w:p>
    <w:p w14:paraId="7B4FAB14" w14:textId="3B0978BF" w:rsidR="00D82F9E" w:rsidRDefault="000D64AF">
      <w:pPr>
        <w:pStyle w:val="TOC2"/>
        <w:rPr>
          <w:lang w:eastAsia="en-AU"/>
        </w:rPr>
      </w:pPr>
      <w:hyperlink w:anchor="_Toc108194321" w:history="1">
        <w:r w:rsidR="00D82F9E" w:rsidRPr="006A70D6">
          <w:rPr>
            <w:rStyle w:val="Hyperlink"/>
          </w:rPr>
          <w:t>7.3.</w:t>
        </w:r>
        <w:r w:rsidR="00D82F9E">
          <w:rPr>
            <w:lang w:eastAsia="en-AU"/>
          </w:rPr>
          <w:tab/>
        </w:r>
        <w:r w:rsidR="00D82F9E" w:rsidRPr="006A70D6">
          <w:rPr>
            <w:rStyle w:val="Hyperlink"/>
          </w:rPr>
          <w:t>Enrolled Nurse Level 2</w:t>
        </w:r>
        <w:r w:rsidR="00D82F9E">
          <w:rPr>
            <w:webHidden/>
          </w:rPr>
          <w:tab/>
        </w:r>
        <w:r w:rsidR="00D82F9E">
          <w:rPr>
            <w:webHidden/>
          </w:rPr>
          <w:fldChar w:fldCharType="begin"/>
        </w:r>
        <w:r w:rsidR="00D82F9E">
          <w:rPr>
            <w:webHidden/>
          </w:rPr>
          <w:instrText xml:space="preserve"> PAGEREF _Toc108194321 \h </w:instrText>
        </w:r>
        <w:r w:rsidR="00D82F9E">
          <w:rPr>
            <w:webHidden/>
          </w:rPr>
        </w:r>
        <w:r w:rsidR="00D82F9E">
          <w:rPr>
            <w:webHidden/>
          </w:rPr>
          <w:fldChar w:fldCharType="separate"/>
        </w:r>
        <w:r w:rsidR="00D82F9E">
          <w:rPr>
            <w:webHidden/>
          </w:rPr>
          <w:t>25</w:t>
        </w:r>
        <w:r w:rsidR="00D82F9E">
          <w:rPr>
            <w:webHidden/>
          </w:rPr>
          <w:fldChar w:fldCharType="end"/>
        </w:r>
      </w:hyperlink>
    </w:p>
    <w:p w14:paraId="3A632297" w14:textId="21520D95" w:rsidR="00D82F9E" w:rsidRDefault="000D64AF">
      <w:pPr>
        <w:pStyle w:val="TOC2"/>
        <w:rPr>
          <w:lang w:eastAsia="en-AU"/>
        </w:rPr>
      </w:pPr>
      <w:hyperlink w:anchor="_Toc108194322" w:history="1">
        <w:r w:rsidR="00D82F9E" w:rsidRPr="006A70D6">
          <w:rPr>
            <w:rStyle w:val="Hyperlink"/>
          </w:rPr>
          <w:t>7.4.</w:t>
        </w:r>
        <w:r w:rsidR="00D82F9E">
          <w:rPr>
            <w:lang w:eastAsia="en-AU"/>
          </w:rPr>
          <w:tab/>
        </w:r>
        <w:r w:rsidR="00D82F9E" w:rsidRPr="006A70D6">
          <w:rPr>
            <w:rStyle w:val="Hyperlink"/>
          </w:rPr>
          <w:t>Registered Nurse Level 1</w:t>
        </w:r>
        <w:r w:rsidR="00D82F9E">
          <w:rPr>
            <w:webHidden/>
          </w:rPr>
          <w:tab/>
        </w:r>
        <w:r w:rsidR="00D82F9E">
          <w:rPr>
            <w:webHidden/>
          </w:rPr>
          <w:fldChar w:fldCharType="begin"/>
        </w:r>
        <w:r w:rsidR="00D82F9E">
          <w:rPr>
            <w:webHidden/>
          </w:rPr>
          <w:instrText xml:space="preserve"> PAGEREF _Toc108194322 \h </w:instrText>
        </w:r>
        <w:r w:rsidR="00D82F9E">
          <w:rPr>
            <w:webHidden/>
          </w:rPr>
        </w:r>
        <w:r w:rsidR="00D82F9E">
          <w:rPr>
            <w:webHidden/>
          </w:rPr>
          <w:fldChar w:fldCharType="separate"/>
        </w:r>
        <w:r w:rsidR="00D82F9E">
          <w:rPr>
            <w:webHidden/>
          </w:rPr>
          <w:t>29</w:t>
        </w:r>
        <w:r w:rsidR="00D82F9E">
          <w:rPr>
            <w:webHidden/>
          </w:rPr>
          <w:fldChar w:fldCharType="end"/>
        </w:r>
      </w:hyperlink>
    </w:p>
    <w:p w14:paraId="0832CC4E" w14:textId="002DEEF9" w:rsidR="00D82F9E" w:rsidRDefault="000D64AF">
      <w:pPr>
        <w:pStyle w:val="TOC2"/>
        <w:rPr>
          <w:lang w:eastAsia="en-AU"/>
        </w:rPr>
      </w:pPr>
      <w:hyperlink w:anchor="_Toc108194323" w:history="1">
        <w:r w:rsidR="00D82F9E" w:rsidRPr="006A70D6">
          <w:rPr>
            <w:rStyle w:val="Hyperlink"/>
          </w:rPr>
          <w:t>7.5.</w:t>
        </w:r>
        <w:r w:rsidR="00D82F9E">
          <w:rPr>
            <w:lang w:eastAsia="en-AU"/>
          </w:rPr>
          <w:tab/>
        </w:r>
        <w:r w:rsidR="00D82F9E" w:rsidRPr="006A70D6">
          <w:rPr>
            <w:rStyle w:val="Hyperlink"/>
          </w:rPr>
          <w:t>Midwife Level 1</w:t>
        </w:r>
        <w:r w:rsidR="00D82F9E">
          <w:rPr>
            <w:webHidden/>
          </w:rPr>
          <w:tab/>
        </w:r>
        <w:r w:rsidR="00D82F9E">
          <w:rPr>
            <w:webHidden/>
          </w:rPr>
          <w:fldChar w:fldCharType="begin"/>
        </w:r>
        <w:r w:rsidR="00D82F9E">
          <w:rPr>
            <w:webHidden/>
          </w:rPr>
          <w:instrText xml:space="preserve"> PAGEREF _Toc108194323 \h </w:instrText>
        </w:r>
        <w:r w:rsidR="00D82F9E">
          <w:rPr>
            <w:webHidden/>
          </w:rPr>
        </w:r>
        <w:r w:rsidR="00D82F9E">
          <w:rPr>
            <w:webHidden/>
          </w:rPr>
          <w:fldChar w:fldCharType="separate"/>
        </w:r>
        <w:r w:rsidR="00D82F9E">
          <w:rPr>
            <w:webHidden/>
          </w:rPr>
          <w:t>32</w:t>
        </w:r>
        <w:r w:rsidR="00D82F9E">
          <w:rPr>
            <w:webHidden/>
          </w:rPr>
          <w:fldChar w:fldCharType="end"/>
        </w:r>
      </w:hyperlink>
    </w:p>
    <w:p w14:paraId="1FD490D3" w14:textId="7DB00613" w:rsidR="00D82F9E" w:rsidRDefault="000D64AF">
      <w:pPr>
        <w:pStyle w:val="TOC2"/>
        <w:rPr>
          <w:lang w:eastAsia="en-AU"/>
        </w:rPr>
      </w:pPr>
      <w:hyperlink w:anchor="_Toc108194324" w:history="1">
        <w:r w:rsidR="00D82F9E" w:rsidRPr="006A70D6">
          <w:rPr>
            <w:rStyle w:val="Hyperlink"/>
          </w:rPr>
          <w:t>7.6.</w:t>
        </w:r>
        <w:r w:rsidR="00D82F9E">
          <w:rPr>
            <w:lang w:eastAsia="en-AU"/>
          </w:rPr>
          <w:tab/>
        </w:r>
        <w:r w:rsidR="00D82F9E" w:rsidRPr="006A70D6">
          <w:rPr>
            <w:rStyle w:val="Hyperlink"/>
          </w:rPr>
          <w:t>Registered Nurse Level 2</w:t>
        </w:r>
        <w:r w:rsidR="00D82F9E">
          <w:rPr>
            <w:webHidden/>
          </w:rPr>
          <w:tab/>
        </w:r>
        <w:r w:rsidR="00D82F9E">
          <w:rPr>
            <w:webHidden/>
          </w:rPr>
          <w:fldChar w:fldCharType="begin"/>
        </w:r>
        <w:r w:rsidR="00D82F9E">
          <w:rPr>
            <w:webHidden/>
          </w:rPr>
          <w:instrText xml:space="preserve"> PAGEREF _Toc108194324 \h </w:instrText>
        </w:r>
        <w:r w:rsidR="00D82F9E">
          <w:rPr>
            <w:webHidden/>
          </w:rPr>
        </w:r>
        <w:r w:rsidR="00D82F9E">
          <w:rPr>
            <w:webHidden/>
          </w:rPr>
          <w:fldChar w:fldCharType="separate"/>
        </w:r>
        <w:r w:rsidR="00D82F9E">
          <w:rPr>
            <w:webHidden/>
          </w:rPr>
          <w:t>35</w:t>
        </w:r>
        <w:r w:rsidR="00D82F9E">
          <w:rPr>
            <w:webHidden/>
          </w:rPr>
          <w:fldChar w:fldCharType="end"/>
        </w:r>
      </w:hyperlink>
    </w:p>
    <w:p w14:paraId="38C4A2E1" w14:textId="45FE4886" w:rsidR="00D82F9E" w:rsidRDefault="000D64AF">
      <w:pPr>
        <w:pStyle w:val="TOC2"/>
        <w:rPr>
          <w:lang w:eastAsia="en-AU"/>
        </w:rPr>
      </w:pPr>
      <w:hyperlink w:anchor="_Toc108194325" w:history="1">
        <w:r w:rsidR="00D82F9E" w:rsidRPr="006A70D6">
          <w:rPr>
            <w:rStyle w:val="Hyperlink"/>
          </w:rPr>
          <w:t>7.7.</w:t>
        </w:r>
        <w:r w:rsidR="00D82F9E">
          <w:rPr>
            <w:lang w:eastAsia="en-AU"/>
          </w:rPr>
          <w:tab/>
        </w:r>
        <w:r w:rsidR="00D82F9E" w:rsidRPr="006A70D6">
          <w:rPr>
            <w:rStyle w:val="Hyperlink"/>
          </w:rPr>
          <w:t>Midwife Level 2</w:t>
        </w:r>
        <w:r w:rsidR="00D82F9E">
          <w:rPr>
            <w:webHidden/>
          </w:rPr>
          <w:tab/>
        </w:r>
        <w:r w:rsidR="00D82F9E">
          <w:rPr>
            <w:webHidden/>
          </w:rPr>
          <w:fldChar w:fldCharType="begin"/>
        </w:r>
        <w:r w:rsidR="00D82F9E">
          <w:rPr>
            <w:webHidden/>
          </w:rPr>
          <w:instrText xml:space="preserve"> PAGEREF _Toc108194325 \h </w:instrText>
        </w:r>
        <w:r w:rsidR="00D82F9E">
          <w:rPr>
            <w:webHidden/>
          </w:rPr>
        </w:r>
        <w:r w:rsidR="00D82F9E">
          <w:rPr>
            <w:webHidden/>
          </w:rPr>
          <w:fldChar w:fldCharType="separate"/>
        </w:r>
        <w:r w:rsidR="00D82F9E">
          <w:rPr>
            <w:webHidden/>
          </w:rPr>
          <w:t>41</w:t>
        </w:r>
        <w:r w:rsidR="00D82F9E">
          <w:rPr>
            <w:webHidden/>
          </w:rPr>
          <w:fldChar w:fldCharType="end"/>
        </w:r>
      </w:hyperlink>
    </w:p>
    <w:p w14:paraId="6AA95C5D" w14:textId="6D463107" w:rsidR="00D82F9E" w:rsidRDefault="000D64AF">
      <w:pPr>
        <w:pStyle w:val="TOC2"/>
        <w:rPr>
          <w:lang w:eastAsia="en-AU"/>
        </w:rPr>
      </w:pPr>
      <w:hyperlink w:anchor="_Toc108194326" w:history="1">
        <w:r w:rsidR="00D82F9E" w:rsidRPr="006A70D6">
          <w:rPr>
            <w:rStyle w:val="Hyperlink"/>
          </w:rPr>
          <w:t>7.8.</w:t>
        </w:r>
        <w:r w:rsidR="00D82F9E">
          <w:rPr>
            <w:lang w:eastAsia="en-AU"/>
          </w:rPr>
          <w:tab/>
        </w:r>
        <w:r w:rsidR="00D82F9E" w:rsidRPr="006A70D6">
          <w:rPr>
            <w:rStyle w:val="Hyperlink"/>
          </w:rPr>
          <w:t>Registered Nurse Level 3 Grade 1</w:t>
        </w:r>
        <w:r w:rsidR="00D82F9E">
          <w:rPr>
            <w:webHidden/>
          </w:rPr>
          <w:tab/>
        </w:r>
        <w:r w:rsidR="00D82F9E">
          <w:rPr>
            <w:webHidden/>
          </w:rPr>
          <w:fldChar w:fldCharType="begin"/>
        </w:r>
        <w:r w:rsidR="00D82F9E">
          <w:rPr>
            <w:webHidden/>
          </w:rPr>
          <w:instrText xml:space="preserve"> PAGEREF _Toc108194326 \h </w:instrText>
        </w:r>
        <w:r w:rsidR="00D82F9E">
          <w:rPr>
            <w:webHidden/>
          </w:rPr>
        </w:r>
        <w:r w:rsidR="00D82F9E">
          <w:rPr>
            <w:webHidden/>
          </w:rPr>
          <w:fldChar w:fldCharType="separate"/>
        </w:r>
        <w:r w:rsidR="00D82F9E">
          <w:rPr>
            <w:webHidden/>
          </w:rPr>
          <w:t>47</w:t>
        </w:r>
        <w:r w:rsidR="00D82F9E">
          <w:rPr>
            <w:webHidden/>
          </w:rPr>
          <w:fldChar w:fldCharType="end"/>
        </w:r>
      </w:hyperlink>
    </w:p>
    <w:p w14:paraId="7E4958B0" w14:textId="381B0EE9" w:rsidR="00D82F9E" w:rsidRDefault="000D64AF">
      <w:pPr>
        <w:pStyle w:val="TOC2"/>
        <w:rPr>
          <w:lang w:eastAsia="en-AU"/>
        </w:rPr>
      </w:pPr>
      <w:hyperlink w:anchor="_Toc108194327" w:history="1">
        <w:r w:rsidR="00D82F9E" w:rsidRPr="006A70D6">
          <w:rPr>
            <w:rStyle w:val="Hyperlink"/>
          </w:rPr>
          <w:t>7.9.</w:t>
        </w:r>
        <w:r w:rsidR="00D82F9E">
          <w:rPr>
            <w:lang w:eastAsia="en-AU"/>
          </w:rPr>
          <w:tab/>
        </w:r>
        <w:r w:rsidR="00D82F9E" w:rsidRPr="006A70D6">
          <w:rPr>
            <w:rStyle w:val="Hyperlink"/>
          </w:rPr>
          <w:t>Midwife Level 3 Grade 1</w:t>
        </w:r>
        <w:r w:rsidR="00D82F9E">
          <w:rPr>
            <w:webHidden/>
          </w:rPr>
          <w:tab/>
        </w:r>
        <w:r w:rsidR="00D82F9E">
          <w:rPr>
            <w:webHidden/>
          </w:rPr>
          <w:fldChar w:fldCharType="begin"/>
        </w:r>
        <w:r w:rsidR="00D82F9E">
          <w:rPr>
            <w:webHidden/>
          </w:rPr>
          <w:instrText xml:space="preserve"> PAGEREF _Toc108194327 \h </w:instrText>
        </w:r>
        <w:r w:rsidR="00D82F9E">
          <w:rPr>
            <w:webHidden/>
          </w:rPr>
        </w:r>
        <w:r w:rsidR="00D82F9E">
          <w:rPr>
            <w:webHidden/>
          </w:rPr>
          <w:fldChar w:fldCharType="separate"/>
        </w:r>
        <w:r w:rsidR="00D82F9E">
          <w:rPr>
            <w:webHidden/>
          </w:rPr>
          <w:t>52</w:t>
        </w:r>
        <w:r w:rsidR="00D82F9E">
          <w:rPr>
            <w:webHidden/>
          </w:rPr>
          <w:fldChar w:fldCharType="end"/>
        </w:r>
      </w:hyperlink>
    </w:p>
    <w:p w14:paraId="5EDC5045" w14:textId="5C8D5727" w:rsidR="00D82F9E" w:rsidRDefault="000D64AF">
      <w:pPr>
        <w:pStyle w:val="TOC2"/>
        <w:rPr>
          <w:lang w:eastAsia="en-AU"/>
        </w:rPr>
      </w:pPr>
      <w:hyperlink w:anchor="_Toc108194328" w:history="1">
        <w:r w:rsidR="00D82F9E" w:rsidRPr="006A70D6">
          <w:rPr>
            <w:rStyle w:val="Hyperlink"/>
          </w:rPr>
          <w:t>7.10.</w:t>
        </w:r>
        <w:r w:rsidR="00D82F9E">
          <w:rPr>
            <w:lang w:eastAsia="en-AU"/>
          </w:rPr>
          <w:tab/>
        </w:r>
        <w:r w:rsidR="00D82F9E" w:rsidRPr="006A70D6">
          <w:rPr>
            <w:rStyle w:val="Hyperlink"/>
          </w:rPr>
          <w:t>Registered Nurse Level 3 Grade 2</w:t>
        </w:r>
        <w:r w:rsidR="00D82F9E">
          <w:rPr>
            <w:webHidden/>
          </w:rPr>
          <w:tab/>
        </w:r>
        <w:r w:rsidR="00D82F9E">
          <w:rPr>
            <w:webHidden/>
          </w:rPr>
          <w:fldChar w:fldCharType="begin"/>
        </w:r>
        <w:r w:rsidR="00D82F9E">
          <w:rPr>
            <w:webHidden/>
          </w:rPr>
          <w:instrText xml:space="preserve"> PAGEREF _Toc108194328 \h </w:instrText>
        </w:r>
        <w:r w:rsidR="00D82F9E">
          <w:rPr>
            <w:webHidden/>
          </w:rPr>
        </w:r>
        <w:r w:rsidR="00D82F9E">
          <w:rPr>
            <w:webHidden/>
          </w:rPr>
          <w:fldChar w:fldCharType="separate"/>
        </w:r>
        <w:r w:rsidR="00D82F9E">
          <w:rPr>
            <w:webHidden/>
          </w:rPr>
          <w:t>56</w:t>
        </w:r>
        <w:r w:rsidR="00D82F9E">
          <w:rPr>
            <w:webHidden/>
          </w:rPr>
          <w:fldChar w:fldCharType="end"/>
        </w:r>
      </w:hyperlink>
    </w:p>
    <w:p w14:paraId="45005C7B" w14:textId="68B758CE" w:rsidR="00D82F9E" w:rsidRDefault="000D64AF">
      <w:pPr>
        <w:pStyle w:val="TOC2"/>
        <w:rPr>
          <w:lang w:eastAsia="en-AU"/>
        </w:rPr>
      </w:pPr>
      <w:hyperlink w:anchor="_Toc108194329" w:history="1">
        <w:r w:rsidR="00D82F9E" w:rsidRPr="006A70D6">
          <w:rPr>
            <w:rStyle w:val="Hyperlink"/>
          </w:rPr>
          <w:t>7.11.</w:t>
        </w:r>
        <w:r w:rsidR="00D82F9E">
          <w:rPr>
            <w:lang w:eastAsia="en-AU"/>
          </w:rPr>
          <w:tab/>
        </w:r>
        <w:r w:rsidR="00D82F9E" w:rsidRPr="006A70D6">
          <w:rPr>
            <w:rStyle w:val="Hyperlink"/>
          </w:rPr>
          <w:t>Midwife Level 3 Grade 2</w:t>
        </w:r>
        <w:r w:rsidR="00D82F9E">
          <w:rPr>
            <w:webHidden/>
          </w:rPr>
          <w:tab/>
        </w:r>
        <w:r w:rsidR="00D82F9E">
          <w:rPr>
            <w:webHidden/>
          </w:rPr>
          <w:fldChar w:fldCharType="begin"/>
        </w:r>
        <w:r w:rsidR="00D82F9E">
          <w:rPr>
            <w:webHidden/>
          </w:rPr>
          <w:instrText xml:space="preserve"> PAGEREF _Toc108194329 \h </w:instrText>
        </w:r>
        <w:r w:rsidR="00D82F9E">
          <w:rPr>
            <w:webHidden/>
          </w:rPr>
        </w:r>
        <w:r w:rsidR="00D82F9E">
          <w:rPr>
            <w:webHidden/>
          </w:rPr>
          <w:fldChar w:fldCharType="separate"/>
        </w:r>
        <w:r w:rsidR="00D82F9E">
          <w:rPr>
            <w:webHidden/>
          </w:rPr>
          <w:t>60</w:t>
        </w:r>
        <w:r w:rsidR="00D82F9E">
          <w:rPr>
            <w:webHidden/>
          </w:rPr>
          <w:fldChar w:fldCharType="end"/>
        </w:r>
      </w:hyperlink>
    </w:p>
    <w:p w14:paraId="39E8A65D" w14:textId="7083508D" w:rsidR="00D82F9E" w:rsidRDefault="000D64AF">
      <w:pPr>
        <w:pStyle w:val="TOC2"/>
        <w:rPr>
          <w:lang w:eastAsia="en-AU"/>
        </w:rPr>
      </w:pPr>
      <w:hyperlink w:anchor="_Toc108194330" w:history="1">
        <w:r w:rsidR="00D82F9E" w:rsidRPr="006A70D6">
          <w:rPr>
            <w:rStyle w:val="Hyperlink"/>
          </w:rPr>
          <w:t>7.12.</w:t>
        </w:r>
        <w:r w:rsidR="00D82F9E">
          <w:rPr>
            <w:lang w:eastAsia="en-AU"/>
          </w:rPr>
          <w:tab/>
        </w:r>
        <w:r w:rsidR="00D82F9E" w:rsidRPr="006A70D6">
          <w:rPr>
            <w:rStyle w:val="Hyperlink"/>
          </w:rPr>
          <w:t>Registered Nurse or Midwife Level 4 Grade 1</w:t>
        </w:r>
        <w:r w:rsidR="00D82F9E">
          <w:rPr>
            <w:webHidden/>
          </w:rPr>
          <w:tab/>
        </w:r>
        <w:r w:rsidR="00D82F9E">
          <w:rPr>
            <w:webHidden/>
          </w:rPr>
          <w:fldChar w:fldCharType="begin"/>
        </w:r>
        <w:r w:rsidR="00D82F9E">
          <w:rPr>
            <w:webHidden/>
          </w:rPr>
          <w:instrText xml:space="preserve"> PAGEREF _Toc108194330 \h </w:instrText>
        </w:r>
        <w:r w:rsidR="00D82F9E">
          <w:rPr>
            <w:webHidden/>
          </w:rPr>
        </w:r>
        <w:r w:rsidR="00D82F9E">
          <w:rPr>
            <w:webHidden/>
          </w:rPr>
          <w:fldChar w:fldCharType="separate"/>
        </w:r>
        <w:r w:rsidR="00D82F9E">
          <w:rPr>
            <w:webHidden/>
          </w:rPr>
          <w:t>65</w:t>
        </w:r>
        <w:r w:rsidR="00D82F9E">
          <w:rPr>
            <w:webHidden/>
          </w:rPr>
          <w:fldChar w:fldCharType="end"/>
        </w:r>
      </w:hyperlink>
    </w:p>
    <w:p w14:paraId="2D4302CC" w14:textId="341F6671" w:rsidR="00D82F9E" w:rsidRDefault="000D64AF">
      <w:pPr>
        <w:pStyle w:val="TOC2"/>
        <w:rPr>
          <w:lang w:eastAsia="en-AU"/>
        </w:rPr>
      </w:pPr>
      <w:hyperlink w:anchor="_Toc108194331" w:history="1">
        <w:r w:rsidR="00D82F9E" w:rsidRPr="006A70D6">
          <w:rPr>
            <w:rStyle w:val="Hyperlink"/>
          </w:rPr>
          <w:t>7.13.</w:t>
        </w:r>
        <w:r w:rsidR="00D82F9E">
          <w:rPr>
            <w:lang w:eastAsia="en-AU"/>
          </w:rPr>
          <w:tab/>
        </w:r>
        <w:r w:rsidR="00D82F9E" w:rsidRPr="006A70D6">
          <w:rPr>
            <w:rStyle w:val="Hyperlink"/>
          </w:rPr>
          <w:t>Registered Nurse or Midwife Level 4 Grade 2</w:t>
        </w:r>
        <w:r w:rsidR="00D82F9E">
          <w:rPr>
            <w:webHidden/>
          </w:rPr>
          <w:tab/>
        </w:r>
        <w:r w:rsidR="00D82F9E">
          <w:rPr>
            <w:webHidden/>
          </w:rPr>
          <w:fldChar w:fldCharType="begin"/>
        </w:r>
        <w:r w:rsidR="00D82F9E">
          <w:rPr>
            <w:webHidden/>
          </w:rPr>
          <w:instrText xml:space="preserve"> PAGEREF _Toc108194331 \h </w:instrText>
        </w:r>
        <w:r w:rsidR="00D82F9E">
          <w:rPr>
            <w:webHidden/>
          </w:rPr>
        </w:r>
        <w:r w:rsidR="00D82F9E">
          <w:rPr>
            <w:webHidden/>
          </w:rPr>
          <w:fldChar w:fldCharType="separate"/>
        </w:r>
        <w:r w:rsidR="00D82F9E">
          <w:rPr>
            <w:webHidden/>
          </w:rPr>
          <w:t>70</w:t>
        </w:r>
        <w:r w:rsidR="00D82F9E">
          <w:rPr>
            <w:webHidden/>
          </w:rPr>
          <w:fldChar w:fldCharType="end"/>
        </w:r>
      </w:hyperlink>
    </w:p>
    <w:p w14:paraId="7ECF0ABF" w14:textId="06179EFE" w:rsidR="00D82F9E" w:rsidRDefault="000D64AF">
      <w:pPr>
        <w:pStyle w:val="TOC2"/>
        <w:rPr>
          <w:lang w:eastAsia="en-AU"/>
        </w:rPr>
      </w:pPr>
      <w:hyperlink w:anchor="_Toc108194332" w:history="1">
        <w:r w:rsidR="00D82F9E" w:rsidRPr="006A70D6">
          <w:rPr>
            <w:rStyle w:val="Hyperlink"/>
          </w:rPr>
          <w:t>7.14.</w:t>
        </w:r>
        <w:r w:rsidR="00D82F9E">
          <w:rPr>
            <w:lang w:eastAsia="en-AU"/>
          </w:rPr>
          <w:tab/>
        </w:r>
        <w:r w:rsidR="00D82F9E" w:rsidRPr="006A70D6">
          <w:rPr>
            <w:rStyle w:val="Hyperlink"/>
          </w:rPr>
          <w:t>Nurse Practitioner (Registered Nurse Level 4 Grade 2)</w:t>
        </w:r>
        <w:r w:rsidR="00D82F9E">
          <w:rPr>
            <w:webHidden/>
          </w:rPr>
          <w:tab/>
        </w:r>
        <w:r w:rsidR="00D82F9E">
          <w:rPr>
            <w:webHidden/>
          </w:rPr>
          <w:fldChar w:fldCharType="begin"/>
        </w:r>
        <w:r w:rsidR="00D82F9E">
          <w:rPr>
            <w:webHidden/>
          </w:rPr>
          <w:instrText xml:space="preserve"> PAGEREF _Toc108194332 \h </w:instrText>
        </w:r>
        <w:r w:rsidR="00D82F9E">
          <w:rPr>
            <w:webHidden/>
          </w:rPr>
        </w:r>
        <w:r w:rsidR="00D82F9E">
          <w:rPr>
            <w:webHidden/>
          </w:rPr>
          <w:fldChar w:fldCharType="separate"/>
        </w:r>
        <w:r w:rsidR="00D82F9E">
          <w:rPr>
            <w:webHidden/>
          </w:rPr>
          <w:t>76</w:t>
        </w:r>
        <w:r w:rsidR="00D82F9E">
          <w:rPr>
            <w:webHidden/>
          </w:rPr>
          <w:fldChar w:fldCharType="end"/>
        </w:r>
      </w:hyperlink>
    </w:p>
    <w:p w14:paraId="67DC3BE4" w14:textId="50563607" w:rsidR="00D82F9E" w:rsidRDefault="000D64AF">
      <w:pPr>
        <w:pStyle w:val="TOC2"/>
        <w:rPr>
          <w:lang w:eastAsia="en-AU"/>
        </w:rPr>
      </w:pPr>
      <w:hyperlink w:anchor="_Toc108194333" w:history="1">
        <w:r w:rsidR="00D82F9E" w:rsidRPr="006A70D6">
          <w:rPr>
            <w:rStyle w:val="Hyperlink"/>
          </w:rPr>
          <w:t>7.15.</w:t>
        </w:r>
        <w:r w:rsidR="00D82F9E">
          <w:rPr>
            <w:lang w:eastAsia="en-AU"/>
          </w:rPr>
          <w:tab/>
        </w:r>
        <w:r w:rsidR="00D82F9E" w:rsidRPr="006A70D6">
          <w:rPr>
            <w:rStyle w:val="Hyperlink"/>
          </w:rPr>
          <w:t>Registered Nurse or Midwife Level 4 Grade 3</w:t>
        </w:r>
        <w:r w:rsidR="00D82F9E">
          <w:rPr>
            <w:webHidden/>
          </w:rPr>
          <w:tab/>
        </w:r>
        <w:r w:rsidR="00D82F9E">
          <w:rPr>
            <w:webHidden/>
          </w:rPr>
          <w:fldChar w:fldCharType="begin"/>
        </w:r>
        <w:r w:rsidR="00D82F9E">
          <w:rPr>
            <w:webHidden/>
          </w:rPr>
          <w:instrText xml:space="preserve"> PAGEREF _Toc108194333 \h </w:instrText>
        </w:r>
        <w:r w:rsidR="00D82F9E">
          <w:rPr>
            <w:webHidden/>
          </w:rPr>
        </w:r>
        <w:r w:rsidR="00D82F9E">
          <w:rPr>
            <w:webHidden/>
          </w:rPr>
          <w:fldChar w:fldCharType="separate"/>
        </w:r>
        <w:r w:rsidR="00D82F9E">
          <w:rPr>
            <w:webHidden/>
          </w:rPr>
          <w:t>81</w:t>
        </w:r>
        <w:r w:rsidR="00D82F9E">
          <w:rPr>
            <w:webHidden/>
          </w:rPr>
          <w:fldChar w:fldCharType="end"/>
        </w:r>
      </w:hyperlink>
    </w:p>
    <w:p w14:paraId="06F2996F" w14:textId="177FF1DB" w:rsidR="00D82F9E" w:rsidRDefault="000D64AF">
      <w:pPr>
        <w:pStyle w:val="TOC2"/>
        <w:rPr>
          <w:lang w:eastAsia="en-AU"/>
        </w:rPr>
      </w:pPr>
      <w:hyperlink w:anchor="_Toc108194334" w:history="1">
        <w:r w:rsidR="00D82F9E" w:rsidRPr="006A70D6">
          <w:rPr>
            <w:rStyle w:val="Hyperlink"/>
          </w:rPr>
          <w:t>7.16.</w:t>
        </w:r>
        <w:r w:rsidR="00D82F9E">
          <w:rPr>
            <w:lang w:eastAsia="en-AU"/>
          </w:rPr>
          <w:tab/>
        </w:r>
        <w:r w:rsidR="00D82F9E" w:rsidRPr="006A70D6">
          <w:rPr>
            <w:rStyle w:val="Hyperlink"/>
          </w:rPr>
          <w:t>Registered Nurse and/or Midwife Level 5 Grade 1</w:t>
        </w:r>
        <w:r w:rsidR="00D82F9E">
          <w:rPr>
            <w:webHidden/>
          </w:rPr>
          <w:tab/>
        </w:r>
        <w:r w:rsidR="00D82F9E">
          <w:rPr>
            <w:webHidden/>
          </w:rPr>
          <w:fldChar w:fldCharType="begin"/>
        </w:r>
        <w:r w:rsidR="00D82F9E">
          <w:rPr>
            <w:webHidden/>
          </w:rPr>
          <w:instrText xml:space="preserve"> PAGEREF _Toc108194334 \h </w:instrText>
        </w:r>
        <w:r w:rsidR="00D82F9E">
          <w:rPr>
            <w:webHidden/>
          </w:rPr>
        </w:r>
        <w:r w:rsidR="00D82F9E">
          <w:rPr>
            <w:webHidden/>
          </w:rPr>
          <w:fldChar w:fldCharType="separate"/>
        </w:r>
        <w:r w:rsidR="00D82F9E">
          <w:rPr>
            <w:webHidden/>
          </w:rPr>
          <w:t>86</w:t>
        </w:r>
        <w:r w:rsidR="00D82F9E">
          <w:rPr>
            <w:webHidden/>
          </w:rPr>
          <w:fldChar w:fldCharType="end"/>
        </w:r>
      </w:hyperlink>
    </w:p>
    <w:p w14:paraId="23F4F79D" w14:textId="53FC39E4" w:rsidR="00D82F9E" w:rsidRDefault="000D64AF">
      <w:pPr>
        <w:pStyle w:val="TOC2"/>
        <w:rPr>
          <w:lang w:eastAsia="en-AU"/>
        </w:rPr>
      </w:pPr>
      <w:hyperlink w:anchor="_Toc108194335" w:history="1">
        <w:r w:rsidR="00D82F9E" w:rsidRPr="006A70D6">
          <w:rPr>
            <w:rStyle w:val="Hyperlink"/>
          </w:rPr>
          <w:t>7.17.</w:t>
        </w:r>
        <w:r w:rsidR="00D82F9E">
          <w:rPr>
            <w:lang w:eastAsia="en-AU"/>
          </w:rPr>
          <w:tab/>
        </w:r>
        <w:r w:rsidR="00D82F9E" w:rsidRPr="006A70D6">
          <w:rPr>
            <w:rStyle w:val="Hyperlink"/>
          </w:rPr>
          <w:t>Registered Nurse and/or Midwife Level 5 Grade 2</w:t>
        </w:r>
        <w:r w:rsidR="00D82F9E">
          <w:rPr>
            <w:webHidden/>
          </w:rPr>
          <w:tab/>
        </w:r>
        <w:r w:rsidR="00D82F9E">
          <w:rPr>
            <w:webHidden/>
          </w:rPr>
          <w:fldChar w:fldCharType="begin"/>
        </w:r>
        <w:r w:rsidR="00D82F9E">
          <w:rPr>
            <w:webHidden/>
          </w:rPr>
          <w:instrText xml:space="preserve"> PAGEREF _Toc108194335 \h </w:instrText>
        </w:r>
        <w:r w:rsidR="00D82F9E">
          <w:rPr>
            <w:webHidden/>
          </w:rPr>
        </w:r>
        <w:r w:rsidR="00D82F9E">
          <w:rPr>
            <w:webHidden/>
          </w:rPr>
          <w:fldChar w:fldCharType="separate"/>
        </w:r>
        <w:r w:rsidR="00D82F9E">
          <w:rPr>
            <w:webHidden/>
          </w:rPr>
          <w:t>92</w:t>
        </w:r>
        <w:r w:rsidR="00D82F9E">
          <w:rPr>
            <w:webHidden/>
          </w:rPr>
          <w:fldChar w:fldCharType="end"/>
        </w:r>
      </w:hyperlink>
    </w:p>
    <w:p w14:paraId="07CC1609" w14:textId="1348F919" w:rsidR="00D82F9E" w:rsidRDefault="000D64AF">
      <w:pPr>
        <w:pStyle w:val="TOC2"/>
        <w:rPr>
          <w:lang w:eastAsia="en-AU"/>
        </w:rPr>
      </w:pPr>
      <w:hyperlink w:anchor="_Toc108194336" w:history="1">
        <w:r w:rsidR="00D82F9E" w:rsidRPr="006A70D6">
          <w:rPr>
            <w:rStyle w:val="Hyperlink"/>
          </w:rPr>
          <w:t>7.18.</w:t>
        </w:r>
        <w:r w:rsidR="00D82F9E">
          <w:rPr>
            <w:lang w:eastAsia="en-AU"/>
          </w:rPr>
          <w:tab/>
        </w:r>
        <w:r w:rsidR="00D82F9E" w:rsidRPr="006A70D6">
          <w:rPr>
            <w:rStyle w:val="Hyperlink"/>
          </w:rPr>
          <w:t>Registered Nurse and/or Midwife Level 5 Grade 3</w:t>
        </w:r>
        <w:r w:rsidR="00D82F9E">
          <w:rPr>
            <w:webHidden/>
          </w:rPr>
          <w:tab/>
        </w:r>
        <w:r w:rsidR="00D82F9E">
          <w:rPr>
            <w:webHidden/>
          </w:rPr>
          <w:fldChar w:fldCharType="begin"/>
        </w:r>
        <w:r w:rsidR="00D82F9E">
          <w:rPr>
            <w:webHidden/>
          </w:rPr>
          <w:instrText xml:space="preserve"> PAGEREF _Toc108194336 \h </w:instrText>
        </w:r>
        <w:r w:rsidR="00D82F9E">
          <w:rPr>
            <w:webHidden/>
          </w:rPr>
        </w:r>
        <w:r w:rsidR="00D82F9E">
          <w:rPr>
            <w:webHidden/>
          </w:rPr>
          <w:fldChar w:fldCharType="separate"/>
        </w:r>
        <w:r w:rsidR="00D82F9E">
          <w:rPr>
            <w:webHidden/>
          </w:rPr>
          <w:t>97</w:t>
        </w:r>
        <w:r w:rsidR="00D82F9E">
          <w:rPr>
            <w:webHidden/>
          </w:rPr>
          <w:fldChar w:fldCharType="end"/>
        </w:r>
      </w:hyperlink>
    </w:p>
    <w:p w14:paraId="3B75FC23" w14:textId="455B79C1" w:rsidR="00D82F9E" w:rsidRDefault="000D64AF">
      <w:pPr>
        <w:pStyle w:val="TOC2"/>
        <w:rPr>
          <w:lang w:eastAsia="en-AU"/>
        </w:rPr>
      </w:pPr>
      <w:hyperlink w:anchor="_Toc108194337" w:history="1">
        <w:r w:rsidR="00D82F9E" w:rsidRPr="006A70D6">
          <w:rPr>
            <w:rStyle w:val="Hyperlink"/>
          </w:rPr>
          <w:t>7.19.</w:t>
        </w:r>
        <w:r w:rsidR="00D82F9E">
          <w:rPr>
            <w:lang w:eastAsia="en-AU"/>
          </w:rPr>
          <w:tab/>
        </w:r>
        <w:r w:rsidR="00D82F9E" w:rsidRPr="006A70D6">
          <w:rPr>
            <w:rStyle w:val="Hyperlink"/>
          </w:rPr>
          <w:t>Registered Nurse and/or Midwife Level 5 Grade 4</w:t>
        </w:r>
        <w:r w:rsidR="00D82F9E">
          <w:rPr>
            <w:webHidden/>
          </w:rPr>
          <w:tab/>
        </w:r>
        <w:r w:rsidR="00D82F9E">
          <w:rPr>
            <w:webHidden/>
          </w:rPr>
          <w:fldChar w:fldCharType="begin"/>
        </w:r>
        <w:r w:rsidR="00D82F9E">
          <w:rPr>
            <w:webHidden/>
          </w:rPr>
          <w:instrText xml:space="preserve"> PAGEREF _Toc108194337 \h </w:instrText>
        </w:r>
        <w:r w:rsidR="00D82F9E">
          <w:rPr>
            <w:webHidden/>
          </w:rPr>
        </w:r>
        <w:r w:rsidR="00D82F9E">
          <w:rPr>
            <w:webHidden/>
          </w:rPr>
          <w:fldChar w:fldCharType="separate"/>
        </w:r>
        <w:r w:rsidR="00D82F9E">
          <w:rPr>
            <w:webHidden/>
          </w:rPr>
          <w:t>103</w:t>
        </w:r>
        <w:r w:rsidR="00D82F9E">
          <w:rPr>
            <w:webHidden/>
          </w:rPr>
          <w:fldChar w:fldCharType="end"/>
        </w:r>
      </w:hyperlink>
    </w:p>
    <w:p w14:paraId="38568C47" w14:textId="7CE707FB" w:rsidR="00D82F9E" w:rsidRDefault="000D64AF">
      <w:pPr>
        <w:pStyle w:val="TOC2"/>
        <w:rPr>
          <w:lang w:eastAsia="en-AU"/>
        </w:rPr>
      </w:pPr>
      <w:hyperlink w:anchor="_Toc108194338" w:history="1">
        <w:r w:rsidR="00D82F9E" w:rsidRPr="006A70D6">
          <w:rPr>
            <w:rStyle w:val="Hyperlink"/>
          </w:rPr>
          <w:t>7.20.</w:t>
        </w:r>
        <w:r w:rsidR="00D82F9E">
          <w:rPr>
            <w:lang w:eastAsia="en-AU"/>
          </w:rPr>
          <w:tab/>
        </w:r>
        <w:r w:rsidR="00D82F9E" w:rsidRPr="006A70D6">
          <w:rPr>
            <w:rStyle w:val="Hyperlink"/>
          </w:rPr>
          <w:t>Registered Nurse and/or Midwife Level 5 Grade 5</w:t>
        </w:r>
        <w:r w:rsidR="00D82F9E">
          <w:rPr>
            <w:webHidden/>
          </w:rPr>
          <w:tab/>
        </w:r>
        <w:r w:rsidR="00D82F9E">
          <w:rPr>
            <w:webHidden/>
          </w:rPr>
          <w:fldChar w:fldCharType="begin"/>
        </w:r>
        <w:r w:rsidR="00D82F9E">
          <w:rPr>
            <w:webHidden/>
          </w:rPr>
          <w:instrText xml:space="preserve"> PAGEREF _Toc108194338 \h </w:instrText>
        </w:r>
        <w:r w:rsidR="00D82F9E">
          <w:rPr>
            <w:webHidden/>
          </w:rPr>
        </w:r>
        <w:r w:rsidR="00D82F9E">
          <w:rPr>
            <w:webHidden/>
          </w:rPr>
          <w:fldChar w:fldCharType="separate"/>
        </w:r>
        <w:r w:rsidR="00D82F9E">
          <w:rPr>
            <w:webHidden/>
          </w:rPr>
          <w:t>110</w:t>
        </w:r>
        <w:r w:rsidR="00D82F9E">
          <w:rPr>
            <w:webHidden/>
          </w:rPr>
          <w:fldChar w:fldCharType="end"/>
        </w:r>
      </w:hyperlink>
    </w:p>
    <w:p w14:paraId="6B505728" w14:textId="7F705906" w:rsidR="00D82F9E" w:rsidRDefault="000D64AF">
      <w:pPr>
        <w:pStyle w:val="TOC2"/>
        <w:rPr>
          <w:lang w:eastAsia="en-AU"/>
        </w:rPr>
      </w:pPr>
      <w:hyperlink w:anchor="_Toc108194339" w:history="1">
        <w:r w:rsidR="00D82F9E" w:rsidRPr="006A70D6">
          <w:rPr>
            <w:rStyle w:val="Hyperlink"/>
          </w:rPr>
          <w:t>7.21.</w:t>
        </w:r>
        <w:r w:rsidR="00D82F9E">
          <w:rPr>
            <w:lang w:eastAsia="en-AU"/>
          </w:rPr>
          <w:tab/>
        </w:r>
        <w:r w:rsidR="00D82F9E" w:rsidRPr="006A70D6">
          <w:rPr>
            <w:rStyle w:val="Hyperlink"/>
          </w:rPr>
          <w:t>Registered Nurse and/or Midwife Level 5 Grade 6</w:t>
        </w:r>
        <w:r w:rsidR="00D82F9E">
          <w:rPr>
            <w:webHidden/>
          </w:rPr>
          <w:tab/>
        </w:r>
        <w:r w:rsidR="00D82F9E">
          <w:rPr>
            <w:webHidden/>
          </w:rPr>
          <w:fldChar w:fldCharType="begin"/>
        </w:r>
        <w:r w:rsidR="00D82F9E">
          <w:rPr>
            <w:webHidden/>
          </w:rPr>
          <w:instrText xml:space="preserve"> PAGEREF _Toc108194339 \h </w:instrText>
        </w:r>
        <w:r w:rsidR="00D82F9E">
          <w:rPr>
            <w:webHidden/>
          </w:rPr>
        </w:r>
        <w:r w:rsidR="00D82F9E">
          <w:rPr>
            <w:webHidden/>
          </w:rPr>
          <w:fldChar w:fldCharType="separate"/>
        </w:r>
        <w:r w:rsidR="00D82F9E">
          <w:rPr>
            <w:webHidden/>
          </w:rPr>
          <w:t>116</w:t>
        </w:r>
        <w:r w:rsidR="00D82F9E">
          <w:rPr>
            <w:webHidden/>
          </w:rPr>
          <w:fldChar w:fldCharType="end"/>
        </w:r>
      </w:hyperlink>
    </w:p>
    <w:p w14:paraId="042C91CC" w14:textId="47813E35" w:rsidR="00D82F9E" w:rsidRDefault="000D64AF">
      <w:pPr>
        <w:pStyle w:val="TOC1"/>
        <w:rPr>
          <w:b w:val="0"/>
          <w:bCs w:val="0"/>
          <w:lang w:eastAsia="en-AU"/>
        </w:rPr>
      </w:pPr>
      <w:hyperlink w:anchor="_Toc108194340" w:history="1">
        <w:r w:rsidR="00D82F9E" w:rsidRPr="006A70D6">
          <w:rPr>
            <w:rStyle w:val="Hyperlink"/>
          </w:rPr>
          <w:t>8.</w:t>
        </w:r>
        <w:r w:rsidR="00D82F9E">
          <w:rPr>
            <w:b w:val="0"/>
            <w:bCs w:val="0"/>
            <w:lang w:eastAsia="en-AU"/>
          </w:rPr>
          <w:tab/>
        </w:r>
        <w:r w:rsidR="00D82F9E" w:rsidRPr="006A70D6">
          <w:rPr>
            <w:rStyle w:val="Hyperlink"/>
          </w:rPr>
          <w:t>Appendix A – Classification Level Progression</w:t>
        </w:r>
        <w:r w:rsidR="00D82F9E">
          <w:rPr>
            <w:webHidden/>
          </w:rPr>
          <w:tab/>
        </w:r>
        <w:r w:rsidR="00D82F9E">
          <w:rPr>
            <w:webHidden/>
          </w:rPr>
          <w:fldChar w:fldCharType="begin"/>
        </w:r>
        <w:r w:rsidR="00D82F9E">
          <w:rPr>
            <w:webHidden/>
          </w:rPr>
          <w:instrText xml:space="preserve"> PAGEREF _Toc108194340 \h </w:instrText>
        </w:r>
        <w:r w:rsidR="00D82F9E">
          <w:rPr>
            <w:webHidden/>
          </w:rPr>
        </w:r>
        <w:r w:rsidR="00D82F9E">
          <w:rPr>
            <w:webHidden/>
          </w:rPr>
          <w:fldChar w:fldCharType="separate"/>
        </w:r>
        <w:r w:rsidR="00D82F9E">
          <w:rPr>
            <w:webHidden/>
          </w:rPr>
          <w:t>121</w:t>
        </w:r>
        <w:r w:rsidR="00D82F9E">
          <w:rPr>
            <w:webHidden/>
          </w:rPr>
          <w:fldChar w:fldCharType="end"/>
        </w:r>
      </w:hyperlink>
    </w:p>
    <w:p w14:paraId="3CE1E0C1" w14:textId="17A34738" w:rsidR="00D82F9E" w:rsidRDefault="000D64AF">
      <w:pPr>
        <w:pStyle w:val="TOC1"/>
        <w:rPr>
          <w:b w:val="0"/>
          <w:bCs w:val="0"/>
          <w:lang w:eastAsia="en-AU"/>
        </w:rPr>
      </w:pPr>
      <w:hyperlink w:anchor="_Toc108194341" w:history="1">
        <w:r w:rsidR="00D82F9E" w:rsidRPr="006A70D6">
          <w:rPr>
            <w:rStyle w:val="Hyperlink"/>
          </w:rPr>
          <w:t>9.</w:t>
        </w:r>
        <w:r w:rsidR="00D82F9E">
          <w:rPr>
            <w:b w:val="0"/>
            <w:bCs w:val="0"/>
            <w:lang w:eastAsia="en-AU"/>
          </w:rPr>
          <w:tab/>
        </w:r>
        <w:r w:rsidR="00D82F9E" w:rsidRPr="006A70D6">
          <w:rPr>
            <w:rStyle w:val="Hyperlink"/>
          </w:rPr>
          <w:t>Appendix B – Terms and Definitions</w:t>
        </w:r>
        <w:r w:rsidR="00D82F9E">
          <w:rPr>
            <w:webHidden/>
          </w:rPr>
          <w:tab/>
        </w:r>
        <w:r w:rsidR="00D82F9E">
          <w:rPr>
            <w:webHidden/>
          </w:rPr>
          <w:fldChar w:fldCharType="begin"/>
        </w:r>
        <w:r w:rsidR="00D82F9E">
          <w:rPr>
            <w:webHidden/>
          </w:rPr>
          <w:instrText xml:space="preserve"> PAGEREF _Toc108194341 \h </w:instrText>
        </w:r>
        <w:r w:rsidR="00D82F9E">
          <w:rPr>
            <w:webHidden/>
          </w:rPr>
        </w:r>
        <w:r w:rsidR="00D82F9E">
          <w:rPr>
            <w:webHidden/>
          </w:rPr>
          <w:fldChar w:fldCharType="separate"/>
        </w:r>
        <w:r w:rsidR="00D82F9E">
          <w:rPr>
            <w:webHidden/>
          </w:rPr>
          <w:t>129</w:t>
        </w:r>
        <w:r w:rsidR="00D82F9E">
          <w:rPr>
            <w:webHidden/>
          </w:rPr>
          <w:fldChar w:fldCharType="end"/>
        </w:r>
      </w:hyperlink>
    </w:p>
    <w:p w14:paraId="690B8176" w14:textId="407814F2" w:rsidR="00AB13E7" w:rsidRDefault="00991AFF" w:rsidP="00AB13E7">
      <w:pPr>
        <w:spacing w:before="0"/>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r>
        <w:fldChar w:fldCharType="end"/>
      </w:r>
      <w:r w:rsidR="00AB13E7">
        <w:br w:type="page"/>
      </w:r>
    </w:p>
    <w:p w14:paraId="00E0356A" w14:textId="17F4409F" w:rsidR="00DB0A4F" w:rsidRDefault="00991AFF" w:rsidP="00AB13E7">
      <w:pPr>
        <w:pStyle w:val="Heading1"/>
      </w:pPr>
      <w:bookmarkStart w:id="2" w:name="_Toc108194303"/>
      <w:r>
        <w:lastRenderedPageBreak/>
        <w:t>I</w:t>
      </w:r>
      <w:r w:rsidR="00DB0A4F">
        <w:t>ntroduction</w:t>
      </w:r>
      <w:bookmarkEnd w:id="2"/>
      <w:r w:rsidR="00DB0A4F">
        <w:t xml:space="preserve"> </w:t>
      </w:r>
    </w:p>
    <w:p w14:paraId="73CC0BD3" w14:textId="77777777" w:rsidR="00AB13E7" w:rsidRDefault="00AB13E7" w:rsidP="00AB13E7">
      <w:pPr>
        <w:spacing w:after="240"/>
        <w:rPr>
          <w:szCs w:val="24"/>
          <w:lang w:eastAsia="en-AU"/>
        </w:rPr>
      </w:pPr>
      <w:r w:rsidRPr="00FA7647">
        <w:rPr>
          <w:rFonts w:cs="Segoe UI"/>
          <w:szCs w:val="24"/>
        </w:rPr>
        <w:t xml:space="preserve">The ACT Nursing and </w:t>
      </w:r>
      <w:r>
        <w:rPr>
          <w:rFonts w:cs="Segoe UI"/>
          <w:szCs w:val="24"/>
        </w:rPr>
        <w:t>Midwifery</w:t>
      </w:r>
      <w:r w:rsidRPr="00FA7647">
        <w:rPr>
          <w:rFonts w:cs="Segoe UI"/>
          <w:szCs w:val="24"/>
        </w:rPr>
        <w:t xml:space="preserve"> Work Level Standards</w:t>
      </w:r>
      <w:r w:rsidRPr="00FA7647">
        <w:rPr>
          <w:szCs w:val="24"/>
          <w:lang w:eastAsia="en-AU"/>
        </w:rPr>
        <w:t xml:space="preserve"> (WLS) are designed to provide a consistent classification of </w:t>
      </w:r>
      <w:r>
        <w:rPr>
          <w:szCs w:val="24"/>
          <w:lang w:eastAsia="en-AU"/>
        </w:rPr>
        <w:t>n</w:t>
      </w:r>
      <w:r w:rsidRPr="00FA7647">
        <w:rPr>
          <w:szCs w:val="24"/>
          <w:lang w:eastAsia="en-AU"/>
        </w:rPr>
        <w:t xml:space="preserve">ursing and </w:t>
      </w:r>
      <w:r>
        <w:rPr>
          <w:szCs w:val="24"/>
          <w:lang w:eastAsia="en-AU"/>
        </w:rPr>
        <w:t>midwifery</w:t>
      </w:r>
      <w:r w:rsidRPr="00FA7647">
        <w:rPr>
          <w:szCs w:val="24"/>
          <w:lang w:eastAsia="en-AU"/>
        </w:rPr>
        <w:t xml:space="preserve"> roles </w:t>
      </w:r>
      <w:r>
        <w:rPr>
          <w:szCs w:val="24"/>
          <w:lang w:eastAsia="en-AU"/>
        </w:rPr>
        <w:t>across ACT public health services and workplaces.</w:t>
      </w:r>
    </w:p>
    <w:p w14:paraId="75EE9C6E" w14:textId="77777777" w:rsidR="00AB13E7" w:rsidRDefault="00AB13E7" w:rsidP="00AB13E7">
      <w:pPr>
        <w:spacing w:after="240"/>
        <w:rPr>
          <w:szCs w:val="24"/>
          <w:lang w:eastAsia="en-AU"/>
        </w:rPr>
      </w:pPr>
      <w:r>
        <w:rPr>
          <w:szCs w:val="24"/>
          <w:lang w:eastAsia="en-AU"/>
        </w:rPr>
        <w:t>They are applicable across:</w:t>
      </w:r>
    </w:p>
    <w:p w14:paraId="5DF40EB0" w14:textId="77777777" w:rsidR="00AB13E7" w:rsidRPr="0041523F" w:rsidRDefault="00AB13E7" w:rsidP="00A17CF7">
      <w:pPr>
        <w:pStyle w:val="ListParagraph"/>
        <w:numPr>
          <w:ilvl w:val="0"/>
          <w:numId w:val="5"/>
        </w:numPr>
        <w:spacing w:after="240"/>
        <w:rPr>
          <w:szCs w:val="24"/>
          <w:lang w:eastAsia="en-AU"/>
        </w:rPr>
      </w:pPr>
      <w:r w:rsidRPr="0041523F">
        <w:rPr>
          <w:szCs w:val="24"/>
          <w:lang w:eastAsia="en-AU"/>
        </w:rPr>
        <w:t>ACT Health Directorate (ACTHD)</w:t>
      </w:r>
    </w:p>
    <w:p w14:paraId="76E450F9" w14:textId="77777777" w:rsidR="00AB13E7" w:rsidRPr="0041523F" w:rsidRDefault="00AB13E7" w:rsidP="00A17CF7">
      <w:pPr>
        <w:pStyle w:val="ListParagraph"/>
        <w:numPr>
          <w:ilvl w:val="0"/>
          <w:numId w:val="5"/>
        </w:numPr>
        <w:spacing w:after="240"/>
        <w:rPr>
          <w:szCs w:val="24"/>
          <w:lang w:eastAsia="en-AU"/>
        </w:rPr>
      </w:pPr>
      <w:r w:rsidRPr="0041523F">
        <w:rPr>
          <w:szCs w:val="24"/>
          <w:lang w:eastAsia="en-AU"/>
        </w:rPr>
        <w:t>Canberra Health Services (CHS)</w:t>
      </w:r>
    </w:p>
    <w:p w14:paraId="300354E6" w14:textId="77777777" w:rsidR="00AB13E7" w:rsidRPr="0091779E" w:rsidRDefault="00AB13E7" w:rsidP="00A17CF7">
      <w:pPr>
        <w:pStyle w:val="ListParagraph"/>
        <w:numPr>
          <w:ilvl w:val="0"/>
          <w:numId w:val="5"/>
        </w:numPr>
        <w:spacing w:after="240"/>
        <w:rPr>
          <w:szCs w:val="24"/>
          <w:lang w:eastAsia="en-AU"/>
        </w:rPr>
      </w:pPr>
      <w:r w:rsidRPr="0041523F">
        <w:rPr>
          <w:szCs w:val="24"/>
          <w:lang w:eastAsia="en-AU"/>
        </w:rPr>
        <w:t>Calvary Public Hospital Bruce (CPHB)</w:t>
      </w:r>
    </w:p>
    <w:p w14:paraId="0ADCB986" w14:textId="77777777" w:rsidR="00AB13E7" w:rsidRDefault="00AB13E7" w:rsidP="00AB13E7">
      <w:pPr>
        <w:spacing w:after="240"/>
        <w:rPr>
          <w:szCs w:val="24"/>
          <w:lang w:eastAsia="en-AU"/>
        </w:rPr>
      </w:pPr>
      <w:r w:rsidRPr="00FA7647">
        <w:rPr>
          <w:szCs w:val="24"/>
        </w:rPr>
        <w:t>The</w:t>
      </w:r>
      <w:r>
        <w:rPr>
          <w:szCs w:val="24"/>
        </w:rPr>
        <w:t xml:space="preserve"> WLS</w:t>
      </w:r>
      <w:r w:rsidRPr="00FA7647">
        <w:rPr>
          <w:szCs w:val="24"/>
        </w:rPr>
        <w:t xml:space="preserve"> have been structured to allow for the diversity of roles across the nursing and </w:t>
      </w:r>
      <w:r>
        <w:rPr>
          <w:szCs w:val="24"/>
        </w:rPr>
        <w:t>midwifery</w:t>
      </w:r>
      <w:r w:rsidRPr="00FA7647">
        <w:rPr>
          <w:szCs w:val="24"/>
        </w:rPr>
        <w:t xml:space="preserve"> workforce and</w:t>
      </w:r>
      <w:r w:rsidRPr="00FA7647">
        <w:rPr>
          <w:szCs w:val="24"/>
          <w:lang w:eastAsia="en-AU"/>
        </w:rPr>
        <w:t xml:space="preserve"> to promote a transparent approach to career planning and development with which to support strategic workforce planning. </w:t>
      </w:r>
    </w:p>
    <w:p w14:paraId="50C60579" w14:textId="77777777" w:rsidR="00AB13E7" w:rsidRDefault="00AB13E7" w:rsidP="00AB13E7">
      <w:pPr>
        <w:spacing w:after="240"/>
        <w:rPr>
          <w:lang w:eastAsia="en-AU"/>
        </w:rPr>
      </w:pPr>
      <w:r w:rsidRPr="00FA7647">
        <w:rPr>
          <w:szCs w:val="24"/>
          <w:lang w:eastAsia="en-AU"/>
        </w:rPr>
        <w:t xml:space="preserve">The WLS are not intended as a position description or to replace any individual or personal </w:t>
      </w:r>
      <w:r w:rsidRPr="00402186">
        <w:rPr>
          <w:lang w:eastAsia="en-AU"/>
        </w:rPr>
        <w:t xml:space="preserve">performance plans or to provide a definitive list of duties. Rather, they provide consistency and a broad understanding of the type of nursing and midwifery work expected (responsibilities and duties) at each </w:t>
      </w:r>
      <w:r>
        <w:rPr>
          <w:lang w:eastAsia="en-AU"/>
        </w:rPr>
        <w:t>Classification Level</w:t>
      </w:r>
      <w:r w:rsidRPr="00402186">
        <w:rPr>
          <w:lang w:eastAsia="en-AU"/>
        </w:rPr>
        <w:t xml:space="preserve">.  </w:t>
      </w:r>
      <w:r>
        <w:rPr>
          <w:lang w:eastAsia="en-AU"/>
        </w:rPr>
        <w:t xml:space="preserve">They are intended </w:t>
      </w:r>
      <w:r w:rsidRPr="001574BC">
        <w:rPr>
          <w:lang w:eastAsia="en-AU"/>
        </w:rPr>
        <w:t xml:space="preserve">to ensure quality and consistent governance can be achieved.  </w:t>
      </w:r>
    </w:p>
    <w:p w14:paraId="57CCCAD9" w14:textId="77777777" w:rsidR="00AB13E7" w:rsidRDefault="00AB13E7" w:rsidP="00AB13E7">
      <w:pPr>
        <w:spacing w:after="240"/>
        <w:rPr>
          <w:lang w:eastAsia="en-AU"/>
        </w:rPr>
      </w:pPr>
      <w:r w:rsidRPr="001574BC">
        <w:rPr>
          <w:lang w:eastAsia="en-AU"/>
        </w:rPr>
        <w:t xml:space="preserve">The original background review and development process </w:t>
      </w:r>
      <w:r>
        <w:rPr>
          <w:lang w:eastAsia="en-AU"/>
        </w:rPr>
        <w:t xml:space="preserve">for the Nursing and Midwifery WLS </w:t>
      </w:r>
      <w:r w:rsidRPr="001574BC">
        <w:rPr>
          <w:lang w:eastAsia="en-AU"/>
        </w:rPr>
        <w:t xml:space="preserve">identified that </w:t>
      </w:r>
      <w:r w:rsidRPr="00402186">
        <w:rPr>
          <w:lang w:eastAsia="en-AU"/>
        </w:rPr>
        <w:t xml:space="preserve">various agencies across Government have based their </w:t>
      </w:r>
      <w:r w:rsidRPr="001574BC">
        <w:rPr>
          <w:lang w:eastAsia="en-AU"/>
        </w:rPr>
        <w:t>WLS</w:t>
      </w:r>
      <w:r w:rsidRPr="00402186">
        <w:rPr>
          <w:lang w:eastAsia="en-AU"/>
        </w:rPr>
        <w:t xml:space="preserve"> on the </w:t>
      </w:r>
      <w:r w:rsidRPr="001574BC">
        <w:rPr>
          <w:lang w:eastAsia="en-AU"/>
        </w:rPr>
        <w:t>Australian</w:t>
      </w:r>
      <w:r w:rsidRPr="00402186">
        <w:rPr>
          <w:lang w:eastAsia="en-AU"/>
        </w:rPr>
        <w:t xml:space="preserve"> Public Service (A</w:t>
      </w:r>
      <w:r w:rsidRPr="001574BC">
        <w:rPr>
          <w:lang w:eastAsia="en-AU"/>
        </w:rPr>
        <w:t>PS</w:t>
      </w:r>
      <w:r w:rsidRPr="00402186">
        <w:rPr>
          <w:lang w:eastAsia="en-AU"/>
        </w:rPr>
        <w:t>) WLS</w:t>
      </w:r>
      <w:r w:rsidRPr="001574BC">
        <w:rPr>
          <w:lang w:eastAsia="en-AU"/>
        </w:rPr>
        <w:t>.</w:t>
      </w:r>
      <w:r w:rsidRPr="00402186">
        <w:rPr>
          <w:lang w:eastAsia="en-AU"/>
        </w:rPr>
        <w:t xml:space="preserve"> </w:t>
      </w:r>
      <w:r w:rsidRPr="001574BC">
        <w:rPr>
          <w:lang w:eastAsia="en-AU"/>
        </w:rPr>
        <w:t xml:space="preserve">In </w:t>
      </w:r>
      <w:r>
        <w:rPr>
          <w:lang w:eastAsia="en-AU"/>
        </w:rPr>
        <w:t xml:space="preserve">addition, in </w:t>
      </w:r>
      <w:r w:rsidRPr="001574BC">
        <w:rPr>
          <w:lang w:eastAsia="en-AU"/>
        </w:rPr>
        <w:t>the ACT Public Service (ACTPS)</w:t>
      </w:r>
      <w:r>
        <w:rPr>
          <w:lang w:eastAsia="en-AU"/>
        </w:rPr>
        <w:t>,</w:t>
      </w:r>
      <w:r w:rsidRPr="001574BC">
        <w:rPr>
          <w:lang w:eastAsia="en-AU"/>
        </w:rPr>
        <w:t xml:space="preserve"> WLS </w:t>
      </w:r>
      <w:r>
        <w:rPr>
          <w:lang w:eastAsia="en-AU"/>
        </w:rPr>
        <w:t>for a discreet selection of 9 of the 30 ACTPS professions were re</w:t>
      </w:r>
      <w:r w:rsidRPr="001574BC">
        <w:rPr>
          <w:lang w:eastAsia="en-AU"/>
        </w:rPr>
        <w:t>viewed and standardised</w:t>
      </w:r>
      <w:r>
        <w:rPr>
          <w:lang w:eastAsia="en-AU"/>
        </w:rPr>
        <w:t xml:space="preserve"> in 2019</w:t>
      </w:r>
      <w:r w:rsidRPr="001574BC">
        <w:rPr>
          <w:lang w:eastAsia="en-AU"/>
        </w:rPr>
        <w:t xml:space="preserve">.  This work </w:t>
      </w:r>
      <w:r>
        <w:rPr>
          <w:lang w:eastAsia="en-AU"/>
        </w:rPr>
        <w:t>was</w:t>
      </w:r>
      <w:r w:rsidRPr="001574BC">
        <w:rPr>
          <w:lang w:eastAsia="en-AU"/>
        </w:rPr>
        <w:t xml:space="preserve"> undertaken by </w:t>
      </w:r>
      <w:r w:rsidRPr="00402186">
        <w:rPr>
          <w:lang w:eastAsia="en-AU"/>
        </w:rPr>
        <w:t xml:space="preserve">the </w:t>
      </w:r>
      <w:r w:rsidRPr="00402186">
        <w:rPr>
          <w:rFonts w:cstheme="minorHAnsi"/>
          <w:lang w:val="en-US"/>
        </w:rPr>
        <w:t>Workforce Capability and Governance Division of the Chief Minister, Treasury and Economic Development Directorate (CMTEDD)</w:t>
      </w:r>
      <w:r w:rsidRPr="001574BC">
        <w:rPr>
          <w:lang w:eastAsia="en-AU"/>
        </w:rPr>
        <w:t xml:space="preserve">. </w:t>
      </w:r>
      <w:r>
        <w:rPr>
          <w:lang w:eastAsia="en-AU"/>
        </w:rPr>
        <w:t xml:space="preserve">The CMTEDD </w:t>
      </w:r>
      <w:r w:rsidRPr="001574BC">
        <w:rPr>
          <w:lang w:eastAsia="en-AU"/>
        </w:rPr>
        <w:t xml:space="preserve">review </w:t>
      </w:r>
      <w:r>
        <w:rPr>
          <w:lang w:eastAsia="en-AU"/>
        </w:rPr>
        <w:t xml:space="preserve">standardised a WLS template that defined consistent language for role functions including responsibility progression.  Whilst both the APS and ACTPS WLS templates offer opportunity for consistency of language and formatting, </w:t>
      </w:r>
      <w:r w:rsidRPr="001574BC">
        <w:rPr>
          <w:lang w:eastAsia="en-AU"/>
        </w:rPr>
        <w:t xml:space="preserve">both been developed with </w:t>
      </w:r>
      <w:r w:rsidRPr="00402186">
        <w:rPr>
          <w:lang w:eastAsia="en-AU"/>
        </w:rPr>
        <w:t>a technical and administrative focus</w:t>
      </w:r>
      <w:r w:rsidRPr="001574BC">
        <w:rPr>
          <w:lang w:eastAsia="en-AU"/>
        </w:rPr>
        <w:t>, as opposed to a health profession perspective.  This lack of health professional focus does not</w:t>
      </w:r>
      <w:r w:rsidRPr="00402186">
        <w:rPr>
          <w:lang w:eastAsia="en-AU"/>
        </w:rPr>
        <w:t xml:space="preserve"> adequately allow for mapping </w:t>
      </w:r>
      <w:r w:rsidRPr="001574BC">
        <w:rPr>
          <w:lang w:eastAsia="en-AU"/>
        </w:rPr>
        <w:t xml:space="preserve">of the role responsibilities and functions </w:t>
      </w:r>
      <w:r w:rsidRPr="00402186">
        <w:rPr>
          <w:lang w:eastAsia="en-AU"/>
        </w:rPr>
        <w:t xml:space="preserve">to the predominantly clinical nature or context of nursing or midwifery work. </w:t>
      </w:r>
    </w:p>
    <w:p w14:paraId="668EC324" w14:textId="77777777" w:rsidR="00AB13E7" w:rsidRDefault="00AB13E7" w:rsidP="00AB13E7">
      <w:pPr>
        <w:spacing w:after="240"/>
        <w:rPr>
          <w:lang w:eastAsia="en-AU"/>
        </w:rPr>
      </w:pPr>
      <w:r w:rsidRPr="00402186">
        <w:rPr>
          <w:lang w:eastAsia="en-AU"/>
        </w:rPr>
        <w:t xml:space="preserve">Therefore, permission has been sought and gained from the Office of the Chief Nursing and Midwifery Officer (CNMO), Queensland Government, to use the generic </w:t>
      </w:r>
      <w:r w:rsidRPr="001574BC">
        <w:rPr>
          <w:lang w:eastAsia="en-AU"/>
        </w:rPr>
        <w:t>work</w:t>
      </w:r>
      <w:r w:rsidRPr="00402186">
        <w:rPr>
          <w:lang w:eastAsia="en-AU"/>
        </w:rPr>
        <w:t xml:space="preserve"> statements within the published </w:t>
      </w:r>
      <w:r w:rsidRPr="00402186">
        <w:rPr>
          <w:b/>
          <w:bCs/>
          <w:i/>
          <w:iCs/>
          <w:lang w:eastAsia="en-AU"/>
        </w:rPr>
        <w:t>Queensland Nurses and Midwives (Queensland Health) Award – State 2015 as at</w:t>
      </w:r>
      <w:r w:rsidRPr="001574BC">
        <w:rPr>
          <w:b/>
          <w:bCs/>
          <w:i/>
          <w:iCs/>
          <w:lang w:eastAsia="en-AU"/>
        </w:rPr>
        <w:t xml:space="preserve"> </w:t>
      </w:r>
      <w:r w:rsidRPr="00402186">
        <w:rPr>
          <w:b/>
          <w:bCs/>
          <w:i/>
          <w:iCs/>
          <w:lang w:eastAsia="en-AU"/>
        </w:rPr>
        <w:t xml:space="preserve">2 September 2020 </w:t>
      </w:r>
      <w:r w:rsidRPr="00402186">
        <w:rPr>
          <w:lang w:eastAsia="en-AU"/>
        </w:rPr>
        <w:t>as the basis for the ACT Nursing and Midwifery WLS, with contextual changes made as appropriate.  The use of this resource as the basis ensures that the WLS also align to the nursing and midwifery professional domains defined by the Australian Bureau of Statistics (ABS) Australian and New Zealand Standard Classification of Occupations (</w:t>
      </w:r>
      <w:hyperlink r:id="rId17" w:history="1">
        <w:r w:rsidRPr="00942560">
          <w:rPr>
            <w:rStyle w:val="Hyperlink"/>
            <w:color w:val="auto"/>
            <w:lang w:eastAsia="en-AU"/>
          </w:rPr>
          <w:t>ANZSCO</w:t>
        </w:r>
      </w:hyperlink>
      <w:r w:rsidRPr="00402186">
        <w:rPr>
          <w:lang w:eastAsia="en-AU"/>
        </w:rPr>
        <w:t>) which are well known and understood by the nursing and midwifery professions.</w:t>
      </w:r>
    </w:p>
    <w:p w14:paraId="5335519C" w14:textId="5344EA10" w:rsidR="00DB0A4F" w:rsidRDefault="00AB13E7" w:rsidP="00AB13E7">
      <w:pPr>
        <w:spacing w:after="240"/>
        <w:rPr>
          <w:lang w:eastAsia="en-AU"/>
        </w:rPr>
      </w:pPr>
      <w:r>
        <w:rPr>
          <w:lang w:eastAsia="en-AU"/>
        </w:rPr>
        <w:t xml:space="preserve">The ACT Nursing and Midwifery WLS do not replace the nursing and midwifery professional Standards for Practice, developed by the NMBA.  </w:t>
      </w:r>
    </w:p>
    <w:p w14:paraId="7900749C" w14:textId="77777777" w:rsidR="00FF4D30" w:rsidRDefault="00FF4D30">
      <w:pPr>
        <w:spacing w:before="0"/>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r>
        <w:br w:type="page"/>
      </w:r>
    </w:p>
    <w:p w14:paraId="3F88B9F2" w14:textId="13C14854" w:rsidR="00DB0A4F" w:rsidRDefault="00AB13E7" w:rsidP="008720CE">
      <w:pPr>
        <w:pStyle w:val="Heading1"/>
      </w:pPr>
      <w:bookmarkStart w:id="3" w:name="_Toc108194304"/>
      <w:r>
        <w:lastRenderedPageBreak/>
        <w:t>Domains</w:t>
      </w:r>
      <w:bookmarkEnd w:id="3"/>
    </w:p>
    <w:p w14:paraId="4D638618" w14:textId="77777777" w:rsidR="00AB13E7" w:rsidRPr="009F45D2" w:rsidRDefault="00AB13E7" w:rsidP="00AB13E7">
      <w:pPr>
        <w:spacing w:after="240"/>
        <w:rPr>
          <w:rFonts w:cs="Calibri"/>
          <w:szCs w:val="24"/>
        </w:rPr>
      </w:pPr>
      <w:r>
        <w:rPr>
          <w:rFonts w:cs="Calibri"/>
          <w:szCs w:val="24"/>
        </w:rPr>
        <w:t>The work of nurses and midwives occurs across a range of settings. The ABS recognises nursing and midwifery work as either clinical, educational, managerial or research in nature (</w:t>
      </w:r>
      <w:r w:rsidRPr="004A048D">
        <w:rPr>
          <w:rFonts w:cs="Calibri"/>
          <w:szCs w:val="24"/>
        </w:rPr>
        <w:t xml:space="preserve">MINOR GROUP 254 </w:t>
      </w:r>
      <w:r>
        <w:rPr>
          <w:rFonts w:cs="Calibri"/>
          <w:szCs w:val="24"/>
        </w:rPr>
        <w:t>Midwifery</w:t>
      </w:r>
      <w:r w:rsidRPr="004A048D">
        <w:rPr>
          <w:rFonts w:cs="Calibri"/>
          <w:szCs w:val="24"/>
        </w:rPr>
        <w:t xml:space="preserve"> and Nursing Professionals</w:t>
      </w:r>
      <w:r>
        <w:rPr>
          <w:rFonts w:cs="Calibri"/>
          <w:szCs w:val="24"/>
        </w:rPr>
        <w:t xml:space="preserve">). These fields of work have come to be known as the </w:t>
      </w:r>
      <w:r w:rsidRPr="009F45D2">
        <w:rPr>
          <w:rFonts w:cs="Calibri"/>
          <w:b/>
          <w:bCs/>
          <w:i/>
          <w:iCs/>
          <w:szCs w:val="24"/>
        </w:rPr>
        <w:t xml:space="preserve">domains of nursing and </w:t>
      </w:r>
      <w:r>
        <w:rPr>
          <w:rFonts w:cs="Calibri"/>
          <w:b/>
          <w:bCs/>
          <w:i/>
          <w:iCs/>
          <w:szCs w:val="24"/>
        </w:rPr>
        <w:t>midwifery</w:t>
      </w:r>
      <w:r w:rsidRPr="009F45D2">
        <w:rPr>
          <w:rFonts w:cs="Calibri"/>
          <w:b/>
          <w:bCs/>
          <w:i/>
          <w:iCs/>
          <w:szCs w:val="24"/>
        </w:rPr>
        <w:t xml:space="preserve"> work</w:t>
      </w:r>
      <w:r>
        <w:rPr>
          <w:rFonts w:cs="Calibri"/>
          <w:szCs w:val="24"/>
        </w:rPr>
        <w:t xml:space="preserve">. </w:t>
      </w:r>
    </w:p>
    <w:p w14:paraId="7E1C1BFC" w14:textId="77777777" w:rsidR="00AB13E7" w:rsidRDefault="00AB13E7" w:rsidP="00AB13E7">
      <w:pPr>
        <w:pStyle w:val="Heading2"/>
        <w:rPr>
          <w:rFonts w:cs="Arial"/>
          <w:szCs w:val="20"/>
        </w:rPr>
      </w:pPr>
      <w:bookmarkStart w:id="4" w:name="_Toc108194305"/>
      <w:r>
        <w:t>Nursing and Midwifery domains</w:t>
      </w:r>
      <w:bookmarkEnd w:id="4"/>
    </w:p>
    <w:tbl>
      <w:tblPr>
        <w:tblStyle w:val="GridTable1Light-Accent2"/>
        <w:tblW w:w="0" w:type="auto"/>
        <w:tblLook w:val="04A0" w:firstRow="1" w:lastRow="0" w:firstColumn="1" w:lastColumn="0" w:noHBand="0" w:noVBand="1"/>
      </w:tblPr>
      <w:tblGrid>
        <w:gridCol w:w="600"/>
        <w:gridCol w:w="1947"/>
        <w:gridCol w:w="6469"/>
      </w:tblGrid>
      <w:tr w:rsidR="002B40E0" w:rsidRPr="002B40E0" w14:paraId="06DA59E6" w14:textId="77777777" w:rsidTr="002B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4" w:type="dxa"/>
            <w:gridSpan w:val="2"/>
          </w:tcPr>
          <w:p w14:paraId="176A8783" w14:textId="77777777" w:rsidR="00AB13E7" w:rsidRPr="002B40E0" w:rsidRDefault="00AB13E7" w:rsidP="002B40E0">
            <w:pPr>
              <w:pStyle w:val="Style2"/>
              <w:rPr>
                <w:b/>
                <w:bCs/>
                <w:sz w:val="20"/>
                <w:szCs w:val="20"/>
                <w:lang w:eastAsia="en-AU"/>
              </w:rPr>
            </w:pPr>
            <w:bookmarkStart w:id="5" w:name="_Hlk72482511"/>
            <w:r w:rsidRPr="002B40E0">
              <w:rPr>
                <w:b/>
                <w:bCs/>
                <w:sz w:val="20"/>
                <w:szCs w:val="20"/>
                <w:lang w:eastAsia="en-AU"/>
              </w:rPr>
              <w:t>Domain</w:t>
            </w:r>
          </w:p>
        </w:tc>
        <w:tc>
          <w:tcPr>
            <w:tcW w:w="6690" w:type="dxa"/>
          </w:tcPr>
          <w:p w14:paraId="6CDD74E5" w14:textId="77777777" w:rsidR="00AB13E7" w:rsidRPr="002B40E0" w:rsidRDefault="00AB13E7" w:rsidP="002B40E0">
            <w:pPr>
              <w:pStyle w:val="Style2"/>
              <w:cnfStyle w:val="100000000000" w:firstRow="1" w:lastRow="0" w:firstColumn="0" w:lastColumn="0" w:oddVBand="0" w:evenVBand="0" w:oddHBand="0" w:evenHBand="0" w:firstRowFirstColumn="0" w:firstRowLastColumn="0" w:lastRowFirstColumn="0" w:lastRowLastColumn="0"/>
              <w:rPr>
                <w:b/>
                <w:bCs/>
                <w:sz w:val="20"/>
                <w:szCs w:val="20"/>
                <w:lang w:eastAsia="en-AU"/>
              </w:rPr>
            </w:pPr>
            <w:r w:rsidRPr="002B40E0">
              <w:rPr>
                <w:b/>
                <w:bCs/>
                <w:sz w:val="20"/>
                <w:szCs w:val="20"/>
                <w:lang w:eastAsia="en-AU"/>
              </w:rPr>
              <w:t>Description</w:t>
            </w:r>
          </w:p>
        </w:tc>
      </w:tr>
      <w:bookmarkEnd w:id="5"/>
      <w:tr w:rsidR="00AB13E7" w:rsidRPr="008F7CBF" w14:paraId="74751FBC" w14:textId="77777777" w:rsidTr="00AF45E0">
        <w:trPr>
          <w:trHeight w:val="510"/>
        </w:trPr>
        <w:tc>
          <w:tcPr>
            <w:cnfStyle w:val="001000000000" w:firstRow="0" w:lastRow="0" w:firstColumn="1" w:lastColumn="0" w:oddVBand="0" w:evenVBand="0" w:oddHBand="0" w:evenHBand="0" w:firstRowFirstColumn="0" w:firstRowLastColumn="0" w:lastRowFirstColumn="0" w:lastRowLastColumn="0"/>
            <w:tcW w:w="612" w:type="dxa"/>
          </w:tcPr>
          <w:p w14:paraId="01B784D4" w14:textId="77777777" w:rsidR="00AB13E7" w:rsidRPr="002B40E0" w:rsidRDefault="00AB13E7" w:rsidP="002B40E0">
            <w:pPr>
              <w:pStyle w:val="Style2"/>
              <w:rPr>
                <w:sz w:val="20"/>
                <w:szCs w:val="20"/>
                <w:lang w:eastAsia="en-AU"/>
              </w:rPr>
            </w:pPr>
            <w:r w:rsidRPr="002B40E0">
              <w:rPr>
                <w:sz w:val="20"/>
                <w:szCs w:val="20"/>
                <w:lang w:eastAsia="en-AU"/>
              </w:rPr>
              <w:t>1</w:t>
            </w:r>
          </w:p>
        </w:tc>
        <w:tc>
          <w:tcPr>
            <w:tcW w:w="1962" w:type="dxa"/>
          </w:tcPr>
          <w:p w14:paraId="786F7C4C"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rPr>
            </w:pPr>
            <w:r w:rsidRPr="002B40E0">
              <w:rPr>
                <w:sz w:val="20"/>
                <w:szCs w:val="20"/>
                <w:lang w:eastAsia="en-AU"/>
              </w:rPr>
              <w:t>Clinical</w:t>
            </w:r>
          </w:p>
        </w:tc>
        <w:tc>
          <w:tcPr>
            <w:tcW w:w="6690" w:type="dxa"/>
          </w:tcPr>
          <w:p w14:paraId="68007428" w14:textId="084FDFFE" w:rsidR="00AB13E7" w:rsidRPr="008F7CBF" w:rsidRDefault="00AB13E7" w:rsidP="00AF45E0">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Calibri"/>
                <w:szCs w:val="20"/>
              </w:rPr>
            </w:pPr>
            <w:r w:rsidRPr="008F7CBF">
              <w:rPr>
                <w:rFonts w:cs="Calibri"/>
                <w:color w:val="000000"/>
                <w:lang w:eastAsia="en-AU"/>
              </w:rPr>
              <w:t xml:space="preserve">How, and the degree to which, the </w:t>
            </w:r>
            <w:r>
              <w:rPr>
                <w:rFonts w:cs="Calibri"/>
                <w:color w:val="000000"/>
                <w:lang w:eastAsia="en-AU"/>
              </w:rPr>
              <w:t>N</w:t>
            </w:r>
            <w:r w:rsidRPr="008F7CBF">
              <w:rPr>
                <w:rFonts w:cs="Calibri"/>
                <w:color w:val="000000"/>
                <w:lang w:eastAsia="en-AU"/>
              </w:rPr>
              <w:t>urse</w:t>
            </w:r>
            <w:r>
              <w:rPr>
                <w:rFonts w:cs="Calibri"/>
                <w:color w:val="000000"/>
                <w:lang w:eastAsia="en-AU"/>
              </w:rPr>
              <w:t xml:space="preserve"> or Midwife</w:t>
            </w:r>
            <w:r w:rsidRPr="008F7CBF">
              <w:rPr>
                <w:rFonts w:cs="Calibri"/>
                <w:color w:val="000000"/>
                <w:lang w:eastAsia="en-AU"/>
              </w:rPr>
              <w:t xml:space="preserve"> engages in undertaking or leading clinical practice</w:t>
            </w:r>
            <w:r w:rsidR="00AE0E6F">
              <w:rPr>
                <w:rFonts w:cs="Calibri"/>
                <w:color w:val="000000"/>
                <w:lang w:eastAsia="en-AU"/>
              </w:rPr>
              <w:t>.</w:t>
            </w:r>
            <w:r w:rsidRPr="008F7CBF">
              <w:rPr>
                <w:rFonts w:cs="Calibri"/>
                <w:color w:val="000000"/>
                <w:lang w:eastAsia="en-AU"/>
              </w:rPr>
              <w:t xml:space="preserve"> </w:t>
            </w:r>
          </w:p>
        </w:tc>
      </w:tr>
      <w:tr w:rsidR="00AB13E7" w:rsidRPr="008F7CBF" w14:paraId="7DDA7B33" w14:textId="77777777" w:rsidTr="002B40E0">
        <w:tc>
          <w:tcPr>
            <w:cnfStyle w:val="001000000000" w:firstRow="0" w:lastRow="0" w:firstColumn="1" w:lastColumn="0" w:oddVBand="0" w:evenVBand="0" w:oddHBand="0" w:evenHBand="0" w:firstRowFirstColumn="0" w:firstRowLastColumn="0" w:lastRowFirstColumn="0" w:lastRowLastColumn="0"/>
            <w:tcW w:w="612" w:type="dxa"/>
          </w:tcPr>
          <w:p w14:paraId="4C4F5D24" w14:textId="77777777" w:rsidR="00AB13E7" w:rsidRPr="002B40E0" w:rsidRDefault="00AB13E7" w:rsidP="002B40E0">
            <w:pPr>
              <w:pStyle w:val="Style2"/>
              <w:rPr>
                <w:sz w:val="20"/>
                <w:szCs w:val="20"/>
                <w:lang w:eastAsia="en-AU"/>
              </w:rPr>
            </w:pPr>
            <w:r w:rsidRPr="002B40E0">
              <w:rPr>
                <w:sz w:val="20"/>
                <w:szCs w:val="20"/>
                <w:lang w:eastAsia="en-AU"/>
              </w:rPr>
              <w:t>2</w:t>
            </w:r>
          </w:p>
        </w:tc>
        <w:tc>
          <w:tcPr>
            <w:tcW w:w="1962" w:type="dxa"/>
          </w:tcPr>
          <w:p w14:paraId="1BB51302"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 xml:space="preserve">Management </w:t>
            </w:r>
          </w:p>
        </w:tc>
        <w:tc>
          <w:tcPr>
            <w:tcW w:w="6690" w:type="dxa"/>
          </w:tcPr>
          <w:p w14:paraId="0CA700E8" w14:textId="77777777" w:rsidR="00AB13E7" w:rsidRPr="008F7CBF" w:rsidRDefault="00AB13E7" w:rsidP="00AF45E0">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Calibri"/>
                <w:color w:val="000000"/>
                <w:lang w:eastAsia="en-AU"/>
              </w:rPr>
            </w:pPr>
            <w:r w:rsidRPr="008F7CBF">
              <w:rPr>
                <w:rFonts w:cs="Calibri"/>
                <w:color w:val="000000"/>
                <w:lang w:eastAsia="en-AU"/>
              </w:rPr>
              <w:t xml:space="preserve">How, and the degree to which, the </w:t>
            </w:r>
            <w:r>
              <w:rPr>
                <w:rFonts w:cs="Calibri"/>
                <w:color w:val="000000"/>
                <w:lang w:eastAsia="en-AU"/>
              </w:rPr>
              <w:t>N</w:t>
            </w:r>
            <w:r w:rsidRPr="008F7CBF">
              <w:rPr>
                <w:rFonts w:cs="Calibri"/>
                <w:color w:val="000000"/>
                <w:lang w:eastAsia="en-AU"/>
              </w:rPr>
              <w:t>urse</w:t>
            </w:r>
            <w:r>
              <w:rPr>
                <w:rFonts w:cs="Calibri"/>
                <w:color w:val="000000"/>
                <w:lang w:eastAsia="en-AU"/>
              </w:rPr>
              <w:t xml:space="preserve"> or Midwife</w:t>
            </w:r>
            <w:r w:rsidRPr="008F7CBF">
              <w:rPr>
                <w:rFonts w:cs="Calibri"/>
                <w:color w:val="000000"/>
                <w:lang w:eastAsia="en-AU"/>
              </w:rPr>
              <w:t xml:space="preserve"> uses managerial skills to influence and progress, the work of the </w:t>
            </w:r>
            <w:r>
              <w:rPr>
                <w:rFonts w:cs="Calibri"/>
                <w:color w:val="000000"/>
                <w:lang w:eastAsia="en-AU"/>
              </w:rPr>
              <w:t>individuals</w:t>
            </w:r>
            <w:r w:rsidRPr="008F7CBF">
              <w:rPr>
                <w:rFonts w:cs="Calibri"/>
                <w:color w:val="000000"/>
                <w:lang w:eastAsia="en-AU"/>
              </w:rPr>
              <w:t xml:space="preserve"> who report to them and, collaboration through all levels of health service.  For example, clinical care or policy.</w:t>
            </w:r>
          </w:p>
        </w:tc>
      </w:tr>
      <w:tr w:rsidR="00AB13E7" w:rsidRPr="008F7CBF" w14:paraId="0005D50F" w14:textId="77777777" w:rsidTr="00AF45E0">
        <w:trPr>
          <w:trHeight w:val="964"/>
        </w:trPr>
        <w:tc>
          <w:tcPr>
            <w:cnfStyle w:val="001000000000" w:firstRow="0" w:lastRow="0" w:firstColumn="1" w:lastColumn="0" w:oddVBand="0" w:evenVBand="0" w:oddHBand="0" w:evenHBand="0" w:firstRowFirstColumn="0" w:firstRowLastColumn="0" w:lastRowFirstColumn="0" w:lastRowLastColumn="0"/>
            <w:tcW w:w="612" w:type="dxa"/>
          </w:tcPr>
          <w:p w14:paraId="41B55933" w14:textId="77777777" w:rsidR="00AB13E7" w:rsidRPr="002B40E0" w:rsidRDefault="00AB13E7" w:rsidP="002B40E0">
            <w:pPr>
              <w:pStyle w:val="Style2"/>
              <w:rPr>
                <w:sz w:val="20"/>
                <w:szCs w:val="20"/>
                <w:lang w:eastAsia="en-AU"/>
              </w:rPr>
            </w:pPr>
            <w:r w:rsidRPr="002B40E0">
              <w:rPr>
                <w:sz w:val="20"/>
                <w:szCs w:val="20"/>
                <w:lang w:eastAsia="en-AU"/>
              </w:rPr>
              <w:t>3</w:t>
            </w:r>
          </w:p>
        </w:tc>
        <w:tc>
          <w:tcPr>
            <w:tcW w:w="1962" w:type="dxa"/>
          </w:tcPr>
          <w:p w14:paraId="652BD52A"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Education</w:t>
            </w:r>
          </w:p>
        </w:tc>
        <w:tc>
          <w:tcPr>
            <w:tcW w:w="6690" w:type="dxa"/>
          </w:tcPr>
          <w:p w14:paraId="5D9D8BB7" w14:textId="77777777" w:rsidR="00AB13E7" w:rsidRPr="008F7CBF" w:rsidRDefault="00AB13E7" w:rsidP="00AF45E0">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Calibri"/>
                <w:color w:val="000000"/>
                <w:lang w:eastAsia="en-AU"/>
              </w:rPr>
            </w:pPr>
            <w:r w:rsidRPr="008F7CBF">
              <w:rPr>
                <w:rFonts w:cs="Calibri"/>
                <w:color w:val="000000"/>
                <w:lang w:eastAsia="en-AU"/>
              </w:rPr>
              <w:t xml:space="preserve">How, and the degree to which, the </w:t>
            </w:r>
            <w:r>
              <w:rPr>
                <w:rFonts w:cs="Calibri"/>
                <w:color w:val="000000"/>
                <w:lang w:eastAsia="en-AU"/>
              </w:rPr>
              <w:t>N</w:t>
            </w:r>
            <w:r w:rsidRPr="008F7CBF">
              <w:rPr>
                <w:rFonts w:cs="Calibri"/>
                <w:color w:val="000000"/>
                <w:lang w:eastAsia="en-AU"/>
              </w:rPr>
              <w:t>urse</w:t>
            </w:r>
            <w:r>
              <w:rPr>
                <w:rFonts w:cs="Calibri"/>
                <w:color w:val="000000"/>
                <w:lang w:eastAsia="en-AU"/>
              </w:rPr>
              <w:t xml:space="preserve"> or Midwife</w:t>
            </w:r>
            <w:r w:rsidRPr="008F7CBF">
              <w:rPr>
                <w:rFonts w:cs="Calibri"/>
                <w:color w:val="000000"/>
                <w:lang w:eastAsia="en-AU"/>
              </w:rPr>
              <w:t xml:space="preserve"> uses their knowledge and skills to educate others, lead the education of </w:t>
            </w:r>
            <w:r>
              <w:rPr>
                <w:rFonts w:cs="Calibri"/>
                <w:color w:val="000000"/>
                <w:lang w:eastAsia="en-AU"/>
              </w:rPr>
              <w:t>others</w:t>
            </w:r>
            <w:r w:rsidRPr="008F7CBF">
              <w:rPr>
                <w:rFonts w:cs="Calibri"/>
                <w:color w:val="000000"/>
                <w:lang w:eastAsia="en-AU"/>
              </w:rPr>
              <w:t xml:space="preserve"> and/or develop education materials and/or opportunities for their profession.</w:t>
            </w:r>
          </w:p>
        </w:tc>
      </w:tr>
      <w:tr w:rsidR="00AB13E7" w:rsidRPr="008F7CBF" w14:paraId="6CB2D834" w14:textId="77777777" w:rsidTr="002B40E0">
        <w:tc>
          <w:tcPr>
            <w:cnfStyle w:val="001000000000" w:firstRow="0" w:lastRow="0" w:firstColumn="1" w:lastColumn="0" w:oddVBand="0" w:evenVBand="0" w:oddHBand="0" w:evenHBand="0" w:firstRowFirstColumn="0" w:firstRowLastColumn="0" w:lastRowFirstColumn="0" w:lastRowLastColumn="0"/>
            <w:tcW w:w="612" w:type="dxa"/>
          </w:tcPr>
          <w:p w14:paraId="7ACB514D" w14:textId="77777777" w:rsidR="00AB13E7" w:rsidRPr="002B40E0" w:rsidRDefault="00AB13E7" w:rsidP="002B40E0">
            <w:pPr>
              <w:pStyle w:val="Style2"/>
              <w:rPr>
                <w:sz w:val="20"/>
                <w:szCs w:val="20"/>
                <w:lang w:eastAsia="en-AU"/>
              </w:rPr>
            </w:pPr>
            <w:r w:rsidRPr="002B40E0">
              <w:rPr>
                <w:sz w:val="20"/>
                <w:szCs w:val="20"/>
                <w:lang w:eastAsia="en-AU"/>
              </w:rPr>
              <w:t>4</w:t>
            </w:r>
          </w:p>
        </w:tc>
        <w:tc>
          <w:tcPr>
            <w:tcW w:w="1962" w:type="dxa"/>
          </w:tcPr>
          <w:p w14:paraId="64FAE14C"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Research</w:t>
            </w:r>
          </w:p>
        </w:tc>
        <w:tc>
          <w:tcPr>
            <w:tcW w:w="6690" w:type="dxa"/>
          </w:tcPr>
          <w:p w14:paraId="07A1FEA6" w14:textId="77777777" w:rsidR="00AB13E7" w:rsidRPr="008F7CBF" w:rsidRDefault="00AB13E7" w:rsidP="00AF45E0">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Calibri"/>
                <w:color w:val="000000"/>
                <w:lang w:eastAsia="en-AU"/>
              </w:rPr>
            </w:pPr>
            <w:r w:rsidRPr="008F7CBF">
              <w:rPr>
                <w:rFonts w:cs="Calibri"/>
                <w:color w:val="000000"/>
                <w:lang w:eastAsia="en-AU"/>
              </w:rPr>
              <w:t xml:space="preserve">How, and the degree to which, the </w:t>
            </w:r>
            <w:r>
              <w:rPr>
                <w:rFonts w:cs="Calibri"/>
                <w:color w:val="000000"/>
                <w:lang w:eastAsia="en-AU"/>
              </w:rPr>
              <w:t>N</w:t>
            </w:r>
            <w:r w:rsidRPr="008F7CBF">
              <w:rPr>
                <w:rFonts w:cs="Calibri"/>
                <w:color w:val="000000"/>
                <w:lang w:eastAsia="en-AU"/>
              </w:rPr>
              <w:t>urse</w:t>
            </w:r>
            <w:r>
              <w:rPr>
                <w:rFonts w:cs="Calibri"/>
                <w:color w:val="000000"/>
                <w:lang w:eastAsia="en-AU"/>
              </w:rPr>
              <w:t xml:space="preserve"> or Midwife</w:t>
            </w:r>
            <w:r w:rsidRPr="008F7CBF">
              <w:rPr>
                <w:rFonts w:cs="Calibri"/>
                <w:color w:val="000000"/>
                <w:lang w:eastAsia="en-AU"/>
              </w:rPr>
              <w:t xml:space="preserve"> uses/engages with/leads research in formulating practice decisions, self-regulation, and the development of new systems of care.</w:t>
            </w:r>
          </w:p>
        </w:tc>
      </w:tr>
    </w:tbl>
    <w:p w14:paraId="241D420C" w14:textId="77777777" w:rsidR="00AB13E7" w:rsidRDefault="00AB13E7" w:rsidP="00AB13E7">
      <w:pPr>
        <w:spacing w:after="240"/>
        <w:rPr>
          <w:rFonts w:cs="Calibri"/>
          <w:szCs w:val="24"/>
        </w:rPr>
      </w:pPr>
      <w:r>
        <w:rPr>
          <w:rFonts w:cs="Calibri"/>
          <w:szCs w:val="24"/>
        </w:rPr>
        <w:t xml:space="preserve">All domains have an element of leadership responsibility, which will increase alongside the degree of required skills and responsibilities and as such Leadership is often identified as the fifth domain of nursing and midwifery.  </w:t>
      </w:r>
    </w:p>
    <w:tbl>
      <w:tblPr>
        <w:tblStyle w:val="GridTable1Light-Accent2"/>
        <w:tblW w:w="0" w:type="auto"/>
        <w:tblLook w:val="04A0" w:firstRow="1" w:lastRow="0" w:firstColumn="1" w:lastColumn="0" w:noHBand="0" w:noVBand="1"/>
      </w:tblPr>
      <w:tblGrid>
        <w:gridCol w:w="603"/>
        <w:gridCol w:w="1834"/>
        <w:gridCol w:w="6579"/>
      </w:tblGrid>
      <w:tr w:rsidR="002B40E0" w:rsidRPr="002B40E0" w14:paraId="140C5220" w14:textId="77777777" w:rsidTr="002B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gridSpan w:val="2"/>
          </w:tcPr>
          <w:p w14:paraId="117B8347" w14:textId="77777777" w:rsidR="00AB13E7" w:rsidRPr="002B40E0" w:rsidRDefault="00AB13E7" w:rsidP="002B40E0">
            <w:pPr>
              <w:pStyle w:val="Style2"/>
              <w:rPr>
                <w:b/>
                <w:bCs/>
                <w:sz w:val="20"/>
                <w:szCs w:val="20"/>
                <w:lang w:eastAsia="en-AU"/>
              </w:rPr>
            </w:pPr>
            <w:r w:rsidRPr="002B40E0">
              <w:rPr>
                <w:b/>
                <w:bCs/>
                <w:sz w:val="20"/>
                <w:szCs w:val="20"/>
                <w:lang w:eastAsia="en-AU"/>
              </w:rPr>
              <w:t>Domain</w:t>
            </w:r>
          </w:p>
        </w:tc>
        <w:tc>
          <w:tcPr>
            <w:tcW w:w="6797" w:type="dxa"/>
          </w:tcPr>
          <w:p w14:paraId="4A68081E" w14:textId="77777777" w:rsidR="00AB13E7" w:rsidRPr="002B40E0" w:rsidRDefault="00AB13E7" w:rsidP="002B40E0">
            <w:pPr>
              <w:pStyle w:val="Style2"/>
              <w:cnfStyle w:val="100000000000" w:firstRow="1" w:lastRow="0" w:firstColumn="0" w:lastColumn="0" w:oddVBand="0" w:evenVBand="0" w:oddHBand="0" w:evenHBand="0" w:firstRowFirstColumn="0" w:firstRowLastColumn="0" w:lastRowFirstColumn="0" w:lastRowLastColumn="0"/>
              <w:rPr>
                <w:b/>
                <w:bCs/>
                <w:sz w:val="20"/>
                <w:szCs w:val="20"/>
                <w:lang w:eastAsia="en-AU"/>
              </w:rPr>
            </w:pPr>
            <w:r w:rsidRPr="002B40E0">
              <w:rPr>
                <w:b/>
                <w:bCs/>
                <w:sz w:val="20"/>
                <w:szCs w:val="20"/>
                <w:lang w:eastAsia="en-AU"/>
              </w:rPr>
              <w:t>Description</w:t>
            </w:r>
          </w:p>
        </w:tc>
      </w:tr>
      <w:tr w:rsidR="00AB13E7" w:rsidRPr="008F7CBF" w14:paraId="1C44619C" w14:textId="77777777" w:rsidTr="002B40E0">
        <w:tc>
          <w:tcPr>
            <w:cnfStyle w:val="001000000000" w:firstRow="0" w:lastRow="0" w:firstColumn="1" w:lastColumn="0" w:oddVBand="0" w:evenVBand="0" w:oddHBand="0" w:evenHBand="0" w:firstRowFirstColumn="0" w:firstRowLastColumn="0" w:lastRowFirstColumn="0" w:lastRowLastColumn="0"/>
            <w:tcW w:w="614" w:type="dxa"/>
          </w:tcPr>
          <w:p w14:paraId="37B74654" w14:textId="77777777" w:rsidR="00AB13E7" w:rsidRPr="002B40E0" w:rsidRDefault="00AB13E7" w:rsidP="002B40E0">
            <w:pPr>
              <w:pStyle w:val="Style2"/>
              <w:rPr>
                <w:sz w:val="20"/>
                <w:szCs w:val="20"/>
                <w:lang w:eastAsia="en-AU"/>
              </w:rPr>
            </w:pPr>
            <w:r w:rsidRPr="002B40E0">
              <w:rPr>
                <w:sz w:val="20"/>
                <w:szCs w:val="20"/>
                <w:lang w:eastAsia="en-AU"/>
              </w:rPr>
              <w:t>5</w:t>
            </w:r>
          </w:p>
        </w:tc>
        <w:tc>
          <w:tcPr>
            <w:tcW w:w="1853" w:type="dxa"/>
          </w:tcPr>
          <w:p w14:paraId="0D11E0E8"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 xml:space="preserve">Leadership </w:t>
            </w:r>
          </w:p>
        </w:tc>
        <w:tc>
          <w:tcPr>
            <w:tcW w:w="6797" w:type="dxa"/>
          </w:tcPr>
          <w:p w14:paraId="01EDD656" w14:textId="77777777" w:rsidR="00AB13E7" w:rsidRPr="008F7CBF" w:rsidRDefault="00AB13E7" w:rsidP="00AF45E0">
            <w:pPr>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Calibri"/>
                <w:color w:val="000000"/>
                <w:lang w:eastAsia="en-AU"/>
              </w:rPr>
            </w:pPr>
            <w:r w:rsidRPr="008F7CBF">
              <w:rPr>
                <w:rFonts w:cs="Calibri"/>
                <w:color w:val="000000"/>
                <w:lang w:eastAsia="en-AU"/>
              </w:rPr>
              <w:t xml:space="preserve">How, and the degree to which, the </w:t>
            </w:r>
            <w:r>
              <w:rPr>
                <w:rFonts w:cs="Calibri"/>
                <w:color w:val="000000"/>
                <w:lang w:eastAsia="en-AU"/>
              </w:rPr>
              <w:t>N</w:t>
            </w:r>
            <w:r w:rsidRPr="008F7CBF">
              <w:rPr>
                <w:rFonts w:cs="Calibri"/>
                <w:color w:val="000000"/>
                <w:lang w:eastAsia="en-AU"/>
              </w:rPr>
              <w:t>urse</w:t>
            </w:r>
            <w:r>
              <w:rPr>
                <w:rFonts w:cs="Calibri"/>
                <w:color w:val="000000"/>
                <w:lang w:eastAsia="en-AU"/>
              </w:rPr>
              <w:t xml:space="preserve"> or Midwife</w:t>
            </w:r>
            <w:r w:rsidRPr="008F7CBF">
              <w:rPr>
                <w:rFonts w:cs="Calibri"/>
                <w:color w:val="000000"/>
                <w:lang w:eastAsia="en-AU"/>
              </w:rPr>
              <w:t xml:space="preserve"> uses their leadership skills to influence their peers, the work of their chosen domain, the nursing</w:t>
            </w:r>
            <w:r>
              <w:rPr>
                <w:rFonts w:cs="Calibri"/>
                <w:color w:val="000000"/>
                <w:lang w:eastAsia="en-AU"/>
              </w:rPr>
              <w:t xml:space="preserve"> or midwifery</w:t>
            </w:r>
            <w:r w:rsidRPr="008F7CBF">
              <w:rPr>
                <w:rFonts w:cs="Calibri"/>
                <w:color w:val="000000"/>
                <w:lang w:eastAsia="en-AU"/>
              </w:rPr>
              <w:t xml:space="preserve"> profession.</w:t>
            </w:r>
          </w:p>
        </w:tc>
      </w:tr>
    </w:tbl>
    <w:p w14:paraId="06615247" w14:textId="77777777" w:rsidR="00AB13E7" w:rsidRDefault="00AB13E7" w:rsidP="00AB13E7">
      <w:pPr>
        <w:spacing w:after="240"/>
        <w:rPr>
          <w:rFonts w:cs="Calibri"/>
          <w:szCs w:val="24"/>
        </w:rPr>
      </w:pPr>
      <w:r>
        <w:rPr>
          <w:rFonts w:cs="Calibri"/>
          <w:szCs w:val="24"/>
        </w:rPr>
        <w:t xml:space="preserve">These five domains have consistently been used to describe and differentiate nursing and midwifery work across Australia. As they have been used as the basis for the </w:t>
      </w:r>
      <w:r w:rsidRPr="009F45D2">
        <w:rPr>
          <w:b/>
          <w:bCs/>
          <w:i/>
          <w:iCs/>
          <w:lang w:eastAsia="en-AU"/>
        </w:rPr>
        <w:t xml:space="preserve">Queensland Nurses and Midwives (Queensland Health) Award </w:t>
      </w:r>
      <w:r w:rsidRPr="001574BC">
        <w:rPr>
          <w:lang w:eastAsia="en-AU"/>
        </w:rPr>
        <w:t>they</w:t>
      </w:r>
      <w:r w:rsidRPr="00F353B8">
        <w:rPr>
          <w:lang w:eastAsia="en-AU"/>
        </w:rPr>
        <w:t xml:space="preserve"> provide a consistency in use of language and descriptors across the profession</w:t>
      </w:r>
      <w:r w:rsidRPr="00F353B8">
        <w:rPr>
          <w:i/>
          <w:iCs/>
          <w:lang w:eastAsia="en-AU"/>
        </w:rPr>
        <w:t xml:space="preserve">s </w:t>
      </w:r>
      <w:r w:rsidRPr="00F353B8">
        <w:rPr>
          <w:lang w:eastAsia="en-AU"/>
        </w:rPr>
        <w:t>which is important when looking to create standards that can be easily understood and applied in practice.</w:t>
      </w:r>
      <w:r>
        <w:rPr>
          <w:rFonts w:cs="Calibri"/>
          <w:szCs w:val="24"/>
        </w:rPr>
        <w:t xml:space="preserve"> </w:t>
      </w:r>
    </w:p>
    <w:p w14:paraId="5E9E258A" w14:textId="6747194D" w:rsidR="00AB13E7" w:rsidRDefault="00AB13E7" w:rsidP="00AB13E7">
      <w:pPr>
        <w:spacing w:after="240"/>
      </w:pPr>
      <w:r>
        <w:rPr>
          <w:rFonts w:cs="Calibri"/>
          <w:szCs w:val="24"/>
        </w:rPr>
        <w:lastRenderedPageBreak/>
        <w:t xml:space="preserve">It is important to note that there is a slight change in the wording used in the </w:t>
      </w:r>
      <w:r w:rsidRPr="009F45D2">
        <w:rPr>
          <w:b/>
          <w:bCs/>
          <w:i/>
          <w:iCs/>
          <w:lang w:eastAsia="en-AU"/>
        </w:rPr>
        <w:t xml:space="preserve">Queensland Nurses and Midwives (Queensland Health) Award </w:t>
      </w:r>
      <w:r w:rsidRPr="00F51A72">
        <w:t>to</w:t>
      </w:r>
      <w:r>
        <w:t xml:space="preserve"> describe the domains as follows:</w:t>
      </w:r>
    </w:p>
    <w:tbl>
      <w:tblPr>
        <w:tblStyle w:val="GridTable1Light-Accent2"/>
        <w:tblW w:w="9067" w:type="dxa"/>
        <w:tblLook w:val="04A0" w:firstRow="1" w:lastRow="0" w:firstColumn="1" w:lastColumn="0" w:noHBand="0" w:noVBand="1"/>
      </w:tblPr>
      <w:tblGrid>
        <w:gridCol w:w="993"/>
        <w:gridCol w:w="3012"/>
        <w:gridCol w:w="5062"/>
      </w:tblGrid>
      <w:tr w:rsidR="002B40E0" w:rsidRPr="002B40E0" w14:paraId="3BC5EECE" w14:textId="77777777" w:rsidTr="002B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 w:type="dxa"/>
          </w:tcPr>
          <w:p w14:paraId="7412FE5D" w14:textId="77777777" w:rsidR="00AB13E7" w:rsidRPr="002B40E0" w:rsidRDefault="00AB13E7" w:rsidP="002B40E0">
            <w:pPr>
              <w:pStyle w:val="Style2"/>
              <w:rPr>
                <w:b/>
                <w:bCs/>
                <w:sz w:val="20"/>
                <w:szCs w:val="20"/>
              </w:rPr>
            </w:pPr>
            <w:bookmarkStart w:id="6" w:name="_Hlk72482473"/>
            <w:r w:rsidRPr="002B40E0">
              <w:rPr>
                <w:b/>
                <w:bCs/>
                <w:sz w:val="20"/>
                <w:szCs w:val="20"/>
              </w:rPr>
              <w:t>Domain</w:t>
            </w:r>
          </w:p>
        </w:tc>
        <w:tc>
          <w:tcPr>
            <w:tcW w:w="3031" w:type="dxa"/>
          </w:tcPr>
          <w:p w14:paraId="17B530D2" w14:textId="77777777" w:rsidR="00AB13E7" w:rsidRPr="002B40E0" w:rsidRDefault="00AB13E7" w:rsidP="002B40E0">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2B40E0">
              <w:rPr>
                <w:b/>
                <w:bCs/>
                <w:sz w:val="20"/>
                <w:szCs w:val="20"/>
              </w:rPr>
              <w:t>ABS Domains</w:t>
            </w:r>
          </w:p>
        </w:tc>
        <w:tc>
          <w:tcPr>
            <w:tcW w:w="5103" w:type="dxa"/>
          </w:tcPr>
          <w:p w14:paraId="1D1EA5A8" w14:textId="77777777" w:rsidR="00AB13E7" w:rsidRPr="002B40E0" w:rsidRDefault="00AB13E7" w:rsidP="002B40E0">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2B40E0">
              <w:rPr>
                <w:b/>
                <w:bCs/>
                <w:sz w:val="20"/>
                <w:szCs w:val="20"/>
              </w:rPr>
              <w:t>QLD Domains</w:t>
            </w:r>
          </w:p>
        </w:tc>
      </w:tr>
      <w:bookmarkEnd w:id="6"/>
      <w:tr w:rsidR="00AB13E7" w:rsidRPr="00A34EFD" w14:paraId="4508991C" w14:textId="77777777" w:rsidTr="002B40E0">
        <w:tc>
          <w:tcPr>
            <w:cnfStyle w:val="001000000000" w:firstRow="0" w:lastRow="0" w:firstColumn="1" w:lastColumn="0" w:oddVBand="0" w:evenVBand="0" w:oddHBand="0" w:evenHBand="0" w:firstRowFirstColumn="0" w:firstRowLastColumn="0" w:lastRowFirstColumn="0" w:lastRowLastColumn="0"/>
            <w:tcW w:w="933" w:type="dxa"/>
          </w:tcPr>
          <w:p w14:paraId="33672755" w14:textId="77777777" w:rsidR="00AB13E7" w:rsidRPr="00A34EFD" w:rsidRDefault="00AB13E7" w:rsidP="00ED07CF">
            <w:pPr>
              <w:spacing w:after="240"/>
              <w:rPr>
                <w:rFonts w:cs="Calibri"/>
                <w:szCs w:val="24"/>
              </w:rPr>
            </w:pPr>
            <w:r w:rsidRPr="00A34EFD">
              <w:rPr>
                <w:rFonts w:cs="Calibri"/>
                <w:szCs w:val="24"/>
              </w:rPr>
              <w:t>1</w:t>
            </w:r>
          </w:p>
        </w:tc>
        <w:tc>
          <w:tcPr>
            <w:tcW w:w="3031" w:type="dxa"/>
          </w:tcPr>
          <w:p w14:paraId="175CC132"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Clinical</w:t>
            </w:r>
          </w:p>
        </w:tc>
        <w:tc>
          <w:tcPr>
            <w:tcW w:w="5103" w:type="dxa"/>
          </w:tcPr>
          <w:p w14:paraId="5C6C626B"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Direct comprehensive care or provision of direct care</w:t>
            </w:r>
          </w:p>
        </w:tc>
      </w:tr>
      <w:tr w:rsidR="00AB13E7" w:rsidRPr="00A34EFD" w14:paraId="384E3222" w14:textId="77777777" w:rsidTr="002B40E0">
        <w:tc>
          <w:tcPr>
            <w:cnfStyle w:val="001000000000" w:firstRow="0" w:lastRow="0" w:firstColumn="1" w:lastColumn="0" w:oddVBand="0" w:evenVBand="0" w:oddHBand="0" w:evenHBand="0" w:firstRowFirstColumn="0" w:firstRowLastColumn="0" w:lastRowFirstColumn="0" w:lastRowLastColumn="0"/>
            <w:tcW w:w="933" w:type="dxa"/>
          </w:tcPr>
          <w:p w14:paraId="75E692C6" w14:textId="77777777" w:rsidR="00AB13E7" w:rsidRPr="00A34EFD" w:rsidRDefault="00AB13E7" w:rsidP="00ED07CF">
            <w:pPr>
              <w:spacing w:after="240"/>
              <w:rPr>
                <w:rFonts w:cs="Calibri"/>
                <w:szCs w:val="24"/>
              </w:rPr>
            </w:pPr>
            <w:r w:rsidRPr="00A34EFD">
              <w:rPr>
                <w:rFonts w:cs="Calibri"/>
                <w:szCs w:val="24"/>
              </w:rPr>
              <w:t>2</w:t>
            </w:r>
          </w:p>
        </w:tc>
        <w:tc>
          <w:tcPr>
            <w:tcW w:w="3031" w:type="dxa"/>
          </w:tcPr>
          <w:p w14:paraId="29999A56"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Tahoma"/>
                <w:color w:val="000000"/>
                <w:lang w:eastAsia="en-AU"/>
              </w:rPr>
            </w:pPr>
            <w:r w:rsidRPr="00A34EFD">
              <w:rPr>
                <w:rFonts w:cs="Tahoma"/>
                <w:color w:val="000000"/>
                <w:lang w:eastAsia="en-AU"/>
              </w:rPr>
              <w:t xml:space="preserve">Management </w:t>
            </w:r>
          </w:p>
        </w:tc>
        <w:tc>
          <w:tcPr>
            <w:tcW w:w="5103" w:type="dxa"/>
          </w:tcPr>
          <w:p w14:paraId="04C29802"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Support of Systems</w:t>
            </w:r>
          </w:p>
        </w:tc>
      </w:tr>
      <w:tr w:rsidR="00AB13E7" w:rsidRPr="00A34EFD" w14:paraId="7868F842" w14:textId="77777777" w:rsidTr="002B40E0">
        <w:tc>
          <w:tcPr>
            <w:cnfStyle w:val="001000000000" w:firstRow="0" w:lastRow="0" w:firstColumn="1" w:lastColumn="0" w:oddVBand="0" w:evenVBand="0" w:oddHBand="0" w:evenHBand="0" w:firstRowFirstColumn="0" w:firstRowLastColumn="0" w:lastRowFirstColumn="0" w:lastRowLastColumn="0"/>
            <w:tcW w:w="933" w:type="dxa"/>
          </w:tcPr>
          <w:p w14:paraId="2AE61F0A" w14:textId="77777777" w:rsidR="00AB13E7" w:rsidRPr="00A34EFD" w:rsidRDefault="00AB13E7" w:rsidP="00ED07CF">
            <w:pPr>
              <w:spacing w:after="240"/>
              <w:rPr>
                <w:rFonts w:cs="Calibri"/>
                <w:szCs w:val="24"/>
              </w:rPr>
            </w:pPr>
            <w:r w:rsidRPr="00A34EFD">
              <w:rPr>
                <w:rFonts w:cs="Calibri"/>
                <w:szCs w:val="24"/>
              </w:rPr>
              <w:t>3</w:t>
            </w:r>
          </w:p>
        </w:tc>
        <w:tc>
          <w:tcPr>
            <w:tcW w:w="3031" w:type="dxa"/>
          </w:tcPr>
          <w:p w14:paraId="5941908F"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Tahoma"/>
                <w:color w:val="000000"/>
                <w:lang w:eastAsia="en-AU"/>
              </w:rPr>
              <w:t>Education</w:t>
            </w:r>
          </w:p>
        </w:tc>
        <w:tc>
          <w:tcPr>
            <w:tcW w:w="5103" w:type="dxa"/>
          </w:tcPr>
          <w:p w14:paraId="43539431"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Education</w:t>
            </w:r>
          </w:p>
        </w:tc>
      </w:tr>
      <w:tr w:rsidR="00AB13E7" w:rsidRPr="00A34EFD" w14:paraId="65A09143" w14:textId="77777777" w:rsidTr="002B40E0">
        <w:tc>
          <w:tcPr>
            <w:cnfStyle w:val="001000000000" w:firstRow="0" w:lastRow="0" w:firstColumn="1" w:lastColumn="0" w:oddVBand="0" w:evenVBand="0" w:oddHBand="0" w:evenHBand="0" w:firstRowFirstColumn="0" w:firstRowLastColumn="0" w:lastRowFirstColumn="0" w:lastRowLastColumn="0"/>
            <w:tcW w:w="933" w:type="dxa"/>
          </w:tcPr>
          <w:p w14:paraId="6E0901B9" w14:textId="77777777" w:rsidR="00AB13E7" w:rsidRPr="00A34EFD" w:rsidRDefault="00AB13E7" w:rsidP="00ED07CF">
            <w:pPr>
              <w:spacing w:after="240"/>
              <w:rPr>
                <w:rFonts w:cs="Calibri"/>
                <w:szCs w:val="24"/>
              </w:rPr>
            </w:pPr>
            <w:r w:rsidRPr="00A34EFD">
              <w:rPr>
                <w:rFonts w:cs="Calibri"/>
                <w:szCs w:val="24"/>
              </w:rPr>
              <w:t>4</w:t>
            </w:r>
          </w:p>
        </w:tc>
        <w:tc>
          <w:tcPr>
            <w:tcW w:w="3031" w:type="dxa"/>
          </w:tcPr>
          <w:p w14:paraId="6A93F8E3"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Tahoma"/>
                <w:color w:val="000000"/>
                <w:lang w:eastAsia="en-AU"/>
              </w:rPr>
            </w:pPr>
            <w:r w:rsidRPr="00A34EFD">
              <w:rPr>
                <w:rFonts w:cs="Tahoma"/>
                <w:color w:val="000000"/>
                <w:lang w:eastAsia="en-AU"/>
              </w:rPr>
              <w:t>Research</w:t>
            </w:r>
          </w:p>
        </w:tc>
        <w:tc>
          <w:tcPr>
            <w:tcW w:w="5103" w:type="dxa"/>
          </w:tcPr>
          <w:p w14:paraId="49BFFED8"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Research</w:t>
            </w:r>
          </w:p>
        </w:tc>
      </w:tr>
      <w:tr w:rsidR="00AB13E7" w:rsidRPr="00A34EFD" w14:paraId="11820E8E" w14:textId="77777777" w:rsidTr="002B40E0">
        <w:tc>
          <w:tcPr>
            <w:cnfStyle w:val="001000000000" w:firstRow="0" w:lastRow="0" w:firstColumn="1" w:lastColumn="0" w:oddVBand="0" w:evenVBand="0" w:oddHBand="0" w:evenHBand="0" w:firstRowFirstColumn="0" w:firstRowLastColumn="0" w:lastRowFirstColumn="0" w:lastRowLastColumn="0"/>
            <w:tcW w:w="933" w:type="dxa"/>
          </w:tcPr>
          <w:p w14:paraId="5BF1ADA6" w14:textId="77777777" w:rsidR="00AB13E7" w:rsidRPr="00A34EFD" w:rsidRDefault="00AB13E7" w:rsidP="00ED07CF">
            <w:pPr>
              <w:spacing w:after="240"/>
              <w:rPr>
                <w:rFonts w:cs="Calibri"/>
                <w:szCs w:val="24"/>
              </w:rPr>
            </w:pPr>
            <w:r w:rsidRPr="00A34EFD">
              <w:rPr>
                <w:rFonts w:cs="Calibri"/>
                <w:szCs w:val="24"/>
              </w:rPr>
              <w:t>5</w:t>
            </w:r>
          </w:p>
        </w:tc>
        <w:tc>
          <w:tcPr>
            <w:tcW w:w="3031" w:type="dxa"/>
          </w:tcPr>
          <w:p w14:paraId="619FB23D"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Tahoma"/>
                <w:color w:val="000000"/>
                <w:lang w:eastAsia="en-AU"/>
              </w:rPr>
            </w:pPr>
            <w:r w:rsidRPr="00A34EFD">
              <w:rPr>
                <w:rFonts w:cs="Tahoma"/>
                <w:color w:val="000000"/>
                <w:lang w:eastAsia="en-AU"/>
              </w:rPr>
              <w:t>Leadership</w:t>
            </w:r>
          </w:p>
        </w:tc>
        <w:tc>
          <w:tcPr>
            <w:tcW w:w="5103" w:type="dxa"/>
          </w:tcPr>
          <w:p w14:paraId="4685AE71" w14:textId="77777777" w:rsidR="00AB13E7" w:rsidRPr="00A34EFD" w:rsidRDefault="00AB13E7" w:rsidP="00ED07CF">
            <w:pPr>
              <w:spacing w:after="240"/>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Professional Leadership</w:t>
            </w:r>
          </w:p>
        </w:tc>
      </w:tr>
    </w:tbl>
    <w:p w14:paraId="45750779" w14:textId="77777777" w:rsidR="00AB13E7" w:rsidRDefault="00AB13E7" w:rsidP="00AB13E7">
      <w:pPr>
        <w:spacing w:after="240"/>
        <w:rPr>
          <w:lang w:eastAsia="en-AU"/>
        </w:rPr>
      </w:pPr>
      <w:r>
        <w:rPr>
          <w:lang w:eastAsia="en-AU"/>
        </w:rPr>
        <w:t xml:space="preserve">Within each Domain as identified in the </w:t>
      </w:r>
      <w:r w:rsidRPr="009F45D2">
        <w:rPr>
          <w:b/>
          <w:bCs/>
          <w:i/>
          <w:iCs/>
          <w:lang w:eastAsia="en-AU"/>
        </w:rPr>
        <w:t>Queensland Nurses and Midwives (Queensland Health) Award</w:t>
      </w:r>
      <w:r>
        <w:rPr>
          <w:b/>
          <w:bCs/>
          <w:i/>
          <w:iCs/>
          <w:lang w:eastAsia="en-AU"/>
        </w:rPr>
        <w:t>,</w:t>
      </w:r>
      <w:r w:rsidRPr="00F353B8">
        <w:rPr>
          <w:lang w:eastAsia="en-AU"/>
        </w:rPr>
        <w:t xml:space="preserve"> there are a number of subcategories by which the work of the nurse or </w:t>
      </w:r>
      <w:r>
        <w:rPr>
          <w:lang w:eastAsia="en-AU"/>
        </w:rPr>
        <w:t>midwife</w:t>
      </w:r>
      <w:r w:rsidRPr="00F353B8">
        <w:rPr>
          <w:lang w:eastAsia="en-AU"/>
        </w:rPr>
        <w:t xml:space="preserve"> has been further defined.</w:t>
      </w:r>
      <w:r>
        <w:rPr>
          <w:lang w:eastAsia="en-AU"/>
        </w:rPr>
        <w:t xml:space="preserve">  These sub-categories have been utilised in the ACT Nursing and Midwifery WLS.</w:t>
      </w:r>
    </w:p>
    <w:tbl>
      <w:tblPr>
        <w:tblStyle w:val="GridTable1Light-Accent2"/>
        <w:tblW w:w="0" w:type="auto"/>
        <w:tblLook w:val="04A0" w:firstRow="1" w:lastRow="0" w:firstColumn="1" w:lastColumn="0" w:noHBand="0" w:noVBand="1"/>
      </w:tblPr>
      <w:tblGrid>
        <w:gridCol w:w="553"/>
        <w:gridCol w:w="1750"/>
        <w:gridCol w:w="2635"/>
        <w:gridCol w:w="4078"/>
      </w:tblGrid>
      <w:tr w:rsidR="002B40E0" w:rsidRPr="002B40E0" w14:paraId="4858FD87" w14:textId="77777777" w:rsidTr="002B4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5" w:type="dxa"/>
            <w:gridSpan w:val="2"/>
          </w:tcPr>
          <w:p w14:paraId="35AC750A" w14:textId="77777777" w:rsidR="00AB13E7" w:rsidRPr="002B40E0" w:rsidRDefault="00AB13E7" w:rsidP="002B40E0">
            <w:pPr>
              <w:pStyle w:val="Style2"/>
              <w:rPr>
                <w:b/>
                <w:bCs/>
                <w:sz w:val="20"/>
                <w:szCs w:val="20"/>
                <w:lang w:eastAsia="en-AU"/>
              </w:rPr>
            </w:pPr>
            <w:r w:rsidRPr="002B40E0">
              <w:rPr>
                <w:b/>
                <w:bCs/>
                <w:sz w:val="20"/>
                <w:szCs w:val="20"/>
                <w:lang w:eastAsia="en-AU"/>
              </w:rPr>
              <w:t>Domain</w:t>
            </w:r>
          </w:p>
        </w:tc>
        <w:tc>
          <w:tcPr>
            <w:tcW w:w="2638" w:type="dxa"/>
          </w:tcPr>
          <w:p w14:paraId="3412D06F" w14:textId="77777777" w:rsidR="00AB13E7" w:rsidRPr="002B40E0" w:rsidRDefault="00AB13E7" w:rsidP="002B40E0">
            <w:pPr>
              <w:pStyle w:val="Style2"/>
              <w:cnfStyle w:val="100000000000" w:firstRow="1" w:lastRow="0" w:firstColumn="0" w:lastColumn="0" w:oddVBand="0" w:evenVBand="0" w:oddHBand="0" w:evenHBand="0" w:firstRowFirstColumn="0" w:firstRowLastColumn="0" w:lastRowFirstColumn="0" w:lastRowLastColumn="0"/>
              <w:rPr>
                <w:b/>
                <w:bCs/>
                <w:sz w:val="20"/>
                <w:szCs w:val="20"/>
                <w:lang w:eastAsia="en-AU"/>
              </w:rPr>
            </w:pPr>
            <w:r w:rsidRPr="002B40E0">
              <w:rPr>
                <w:b/>
                <w:bCs/>
                <w:sz w:val="20"/>
                <w:szCs w:val="20"/>
                <w:lang w:eastAsia="en-AU"/>
              </w:rPr>
              <w:t>Sub-category</w:t>
            </w:r>
          </w:p>
        </w:tc>
        <w:tc>
          <w:tcPr>
            <w:tcW w:w="4095" w:type="dxa"/>
          </w:tcPr>
          <w:p w14:paraId="50D2F6F5" w14:textId="77777777" w:rsidR="00AB13E7" w:rsidRPr="002B40E0" w:rsidRDefault="00AB13E7" w:rsidP="002B40E0">
            <w:pPr>
              <w:pStyle w:val="Style2"/>
              <w:cnfStyle w:val="100000000000" w:firstRow="1" w:lastRow="0" w:firstColumn="0" w:lastColumn="0" w:oddVBand="0" w:evenVBand="0" w:oddHBand="0" w:evenHBand="0" w:firstRowFirstColumn="0" w:firstRowLastColumn="0" w:lastRowFirstColumn="0" w:lastRowLastColumn="0"/>
              <w:rPr>
                <w:b/>
                <w:bCs/>
                <w:sz w:val="20"/>
                <w:szCs w:val="20"/>
                <w:lang w:eastAsia="en-AU"/>
              </w:rPr>
            </w:pPr>
            <w:r w:rsidRPr="002B40E0">
              <w:rPr>
                <w:b/>
                <w:bCs/>
                <w:sz w:val="20"/>
                <w:szCs w:val="20"/>
                <w:lang w:eastAsia="en-AU"/>
              </w:rPr>
              <w:t>Descriptor</w:t>
            </w:r>
          </w:p>
        </w:tc>
      </w:tr>
      <w:tr w:rsidR="00AB13E7" w:rsidRPr="00A34EFD" w14:paraId="4432ECA3"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19030CCC" w14:textId="77777777" w:rsidR="00AB13E7" w:rsidRPr="002B40E0" w:rsidRDefault="00AB13E7" w:rsidP="002B40E0">
            <w:pPr>
              <w:pStyle w:val="Style2"/>
              <w:rPr>
                <w:b/>
                <w:bCs/>
                <w:sz w:val="20"/>
                <w:szCs w:val="20"/>
                <w:lang w:eastAsia="en-AU"/>
              </w:rPr>
            </w:pPr>
            <w:r w:rsidRPr="002B40E0">
              <w:rPr>
                <w:b/>
                <w:bCs/>
                <w:sz w:val="20"/>
                <w:szCs w:val="20"/>
                <w:lang w:eastAsia="en-AU"/>
              </w:rPr>
              <w:t>1</w:t>
            </w:r>
          </w:p>
        </w:tc>
        <w:tc>
          <w:tcPr>
            <w:tcW w:w="1751" w:type="dxa"/>
          </w:tcPr>
          <w:p w14:paraId="250E9F0A"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Clinical</w:t>
            </w:r>
          </w:p>
        </w:tc>
        <w:tc>
          <w:tcPr>
            <w:tcW w:w="2638" w:type="dxa"/>
          </w:tcPr>
          <w:p w14:paraId="3CF80D90"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Accountability and Responsibility</w:t>
            </w:r>
          </w:p>
        </w:tc>
        <w:tc>
          <w:tcPr>
            <w:tcW w:w="4095" w:type="dxa"/>
          </w:tcPr>
          <w:p w14:paraId="132D195E" w14:textId="4E497338" w:rsidR="00AB13E7" w:rsidRPr="00A34EFD" w:rsidRDefault="00AB13E7" w:rsidP="00732934">
            <w:pPr>
              <w:cnfStyle w:val="000000000000" w:firstRow="0" w:lastRow="0" w:firstColumn="0" w:lastColumn="0" w:oddVBand="0" w:evenVBand="0" w:oddHBand="0" w:evenHBand="0" w:firstRowFirstColumn="0" w:firstRowLastColumn="0" w:lastRowFirstColumn="0" w:lastRowLastColumn="0"/>
            </w:pPr>
            <w:r w:rsidRPr="00A34EFD">
              <w:rPr>
                <w:rFonts w:cs="Calibri"/>
                <w:szCs w:val="24"/>
              </w:rPr>
              <w:t xml:space="preserve">The level of </w:t>
            </w:r>
            <w:r w:rsidR="00F57BD2" w:rsidRPr="00732934">
              <w:rPr>
                <w:rFonts w:cs="Calibri"/>
                <w:szCs w:val="24"/>
              </w:rPr>
              <w:t xml:space="preserve">Accountability and Responsibility </w:t>
            </w:r>
            <w:r w:rsidRPr="00A34EFD">
              <w:rPr>
                <w:rFonts w:cs="Calibri"/>
                <w:szCs w:val="24"/>
              </w:rPr>
              <w:t>of the individual regarding their practice and outcomes of their work</w:t>
            </w:r>
            <w:r w:rsidR="00AE0E6F">
              <w:rPr>
                <w:rFonts w:cs="Calibri"/>
                <w:szCs w:val="24"/>
              </w:rPr>
              <w:t>.</w:t>
            </w:r>
            <w:r w:rsidRPr="00A34EFD">
              <w:rPr>
                <w:rFonts w:cs="Calibri"/>
                <w:szCs w:val="24"/>
              </w:rPr>
              <w:t xml:space="preserve"> </w:t>
            </w:r>
          </w:p>
        </w:tc>
      </w:tr>
      <w:tr w:rsidR="00AB13E7" w:rsidRPr="00A34EFD" w14:paraId="2F646EA3"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70ACF99C" w14:textId="77777777" w:rsidR="00AB13E7" w:rsidRPr="002B40E0" w:rsidRDefault="00AB13E7" w:rsidP="00ED07CF">
            <w:pPr>
              <w:rPr>
                <w:lang w:eastAsia="en-AU"/>
              </w:rPr>
            </w:pPr>
          </w:p>
        </w:tc>
        <w:tc>
          <w:tcPr>
            <w:tcW w:w="1751" w:type="dxa"/>
          </w:tcPr>
          <w:p w14:paraId="36F0D20E" w14:textId="77777777" w:rsidR="00AB13E7" w:rsidRPr="002B40E0" w:rsidRDefault="00AB13E7" w:rsidP="00ED07CF">
            <w:pPr>
              <w:cnfStyle w:val="000000000000" w:firstRow="0" w:lastRow="0" w:firstColumn="0" w:lastColumn="0" w:oddVBand="0" w:evenVBand="0" w:oddHBand="0" w:evenHBand="0" w:firstRowFirstColumn="0" w:firstRowLastColumn="0" w:lastRowFirstColumn="0" w:lastRowLastColumn="0"/>
              <w:rPr>
                <w:b/>
                <w:bCs/>
                <w:lang w:eastAsia="en-AU"/>
              </w:rPr>
            </w:pPr>
          </w:p>
        </w:tc>
        <w:tc>
          <w:tcPr>
            <w:tcW w:w="2638" w:type="dxa"/>
          </w:tcPr>
          <w:p w14:paraId="4FB72AA4"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Skills &amp; Knowledge</w:t>
            </w:r>
          </w:p>
        </w:tc>
        <w:tc>
          <w:tcPr>
            <w:tcW w:w="4095" w:type="dxa"/>
          </w:tcPr>
          <w:p w14:paraId="40EBC153" w14:textId="783C063B"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The required skills and knowledge (</w:t>
            </w:r>
            <w:r w:rsidR="00577E65" w:rsidRPr="00A34EFD">
              <w:rPr>
                <w:rFonts w:cs="Calibri"/>
                <w:szCs w:val="24"/>
              </w:rPr>
              <w:t>e.g.,</w:t>
            </w:r>
            <w:r w:rsidRPr="00A34EFD">
              <w:rPr>
                <w:rFonts w:cs="Calibri"/>
                <w:szCs w:val="24"/>
              </w:rPr>
              <w:t xml:space="preserve"> training) required for undertaking work at this level</w:t>
            </w:r>
            <w:r w:rsidR="00AE0E6F">
              <w:rPr>
                <w:rFonts w:cs="Calibri"/>
                <w:szCs w:val="24"/>
              </w:rPr>
              <w:t>.</w:t>
            </w:r>
          </w:p>
        </w:tc>
      </w:tr>
      <w:tr w:rsidR="00AB13E7" w:rsidRPr="00A34EFD" w14:paraId="50547E9C"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3AF522C1" w14:textId="77777777" w:rsidR="00AB13E7" w:rsidRPr="002B40E0" w:rsidRDefault="00AB13E7" w:rsidP="00ED07CF">
            <w:pPr>
              <w:rPr>
                <w:lang w:eastAsia="en-AU"/>
              </w:rPr>
            </w:pPr>
          </w:p>
        </w:tc>
        <w:tc>
          <w:tcPr>
            <w:tcW w:w="1751" w:type="dxa"/>
          </w:tcPr>
          <w:p w14:paraId="69432126" w14:textId="77777777" w:rsidR="00AB13E7" w:rsidRPr="002B40E0" w:rsidRDefault="00AB13E7" w:rsidP="00ED07CF">
            <w:pPr>
              <w:cnfStyle w:val="000000000000" w:firstRow="0" w:lastRow="0" w:firstColumn="0" w:lastColumn="0" w:oddVBand="0" w:evenVBand="0" w:oddHBand="0" w:evenHBand="0" w:firstRowFirstColumn="0" w:firstRowLastColumn="0" w:lastRowFirstColumn="0" w:lastRowLastColumn="0"/>
              <w:rPr>
                <w:b/>
                <w:bCs/>
                <w:lang w:eastAsia="en-AU"/>
              </w:rPr>
            </w:pPr>
          </w:p>
        </w:tc>
        <w:tc>
          <w:tcPr>
            <w:tcW w:w="2638" w:type="dxa"/>
          </w:tcPr>
          <w:p w14:paraId="4F5BA33E"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Role in clinical care</w:t>
            </w:r>
          </w:p>
        </w:tc>
        <w:tc>
          <w:tcPr>
            <w:tcW w:w="4095" w:type="dxa"/>
          </w:tcPr>
          <w:p w14:paraId="099265B5" w14:textId="17105392"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Descriptors of expected work at this level</w:t>
            </w:r>
            <w:r w:rsidR="00AE0E6F">
              <w:rPr>
                <w:rFonts w:cs="Calibri"/>
                <w:szCs w:val="24"/>
              </w:rPr>
              <w:t>.</w:t>
            </w:r>
          </w:p>
        </w:tc>
      </w:tr>
      <w:tr w:rsidR="00AB13E7" w:rsidRPr="00A34EFD" w14:paraId="71DA19A4"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548A06CE" w14:textId="77777777" w:rsidR="00AB13E7" w:rsidRPr="002B40E0" w:rsidRDefault="00AB13E7" w:rsidP="002B40E0">
            <w:pPr>
              <w:pStyle w:val="Style2"/>
              <w:rPr>
                <w:b/>
                <w:bCs/>
                <w:sz w:val="20"/>
                <w:szCs w:val="20"/>
                <w:lang w:eastAsia="en-AU"/>
              </w:rPr>
            </w:pPr>
            <w:r w:rsidRPr="002B40E0">
              <w:rPr>
                <w:b/>
                <w:bCs/>
                <w:sz w:val="20"/>
                <w:szCs w:val="20"/>
                <w:lang w:eastAsia="en-AU"/>
              </w:rPr>
              <w:t>2</w:t>
            </w:r>
          </w:p>
        </w:tc>
        <w:tc>
          <w:tcPr>
            <w:tcW w:w="1751" w:type="dxa"/>
          </w:tcPr>
          <w:p w14:paraId="4E33E866"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Support of Systems</w:t>
            </w:r>
          </w:p>
        </w:tc>
        <w:tc>
          <w:tcPr>
            <w:tcW w:w="2638" w:type="dxa"/>
          </w:tcPr>
          <w:p w14:paraId="3867698C" w14:textId="77777777" w:rsidR="00AB13E7" w:rsidRPr="00523DA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523DAD">
              <w:rPr>
                <w:rFonts w:cs="Calibri"/>
                <w:szCs w:val="24"/>
              </w:rPr>
              <w:t xml:space="preserve">Information systems, policies, protocols, guidelines, standards and legislation </w:t>
            </w:r>
          </w:p>
        </w:tc>
        <w:tc>
          <w:tcPr>
            <w:tcW w:w="4095" w:type="dxa"/>
          </w:tcPr>
          <w:p w14:paraId="7248E730" w14:textId="6862B4C5" w:rsidR="00AB13E7" w:rsidRPr="00523DA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523DAD">
              <w:rPr>
                <w:rFonts w:cs="Calibri"/>
                <w:szCs w:val="24"/>
              </w:rPr>
              <w:t>The degree to which the individual engages with or leads work requirements, initiatives and/or projects related to information systems, policies, protocols, guidelines, standards and legislation</w:t>
            </w:r>
            <w:r w:rsidR="00AE0E6F">
              <w:rPr>
                <w:rFonts w:cs="Calibri"/>
                <w:szCs w:val="24"/>
              </w:rPr>
              <w:t>.</w:t>
            </w:r>
          </w:p>
        </w:tc>
      </w:tr>
      <w:tr w:rsidR="00AB13E7" w:rsidRPr="00A34EFD" w14:paraId="46BB9C26"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5716967F" w14:textId="77777777" w:rsidR="00AB13E7" w:rsidRPr="00A34EFD" w:rsidRDefault="00AB13E7" w:rsidP="00ED07CF">
            <w:pPr>
              <w:rPr>
                <w:lang w:eastAsia="en-AU"/>
              </w:rPr>
            </w:pPr>
          </w:p>
        </w:tc>
        <w:tc>
          <w:tcPr>
            <w:tcW w:w="1751" w:type="dxa"/>
          </w:tcPr>
          <w:p w14:paraId="189871F6"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lang w:eastAsia="en-AU"/>
              </w:rPr>
            </w:pPr>
          </w:p>
        </w:tc>
        <w:tc>
          <w:tcPr>
            <w:tcW w:w="2638" w:type="dxa"/>
          </w:tcPr>
          <w:p w14:paraId="2B58AC75" w14:textId="77777777" w:rsidR="00AB13E7" w:rsidRPr="00523DA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523DAD">
              <w:rPr>
                <w:rFonts w:cs="Calibri"/>
                <w:szCs w:val="24"/>
              </w:rPr>
              <w:t>Quality/Safety/Risk Management</w:t>
            </w:r>
          </w:p>
        </w:tc>
        <w:tc>
          <w:tcPr>
            <w:tcW w:w="4095" w:type="dxa"/>
          </w:tcPr>
          <w:p w14:paraId="03DCBFED" w14:textId="2DBDD444" w:rsidR="00AB13E7" w:rsidRPr="00523DA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523DAD">
              <w:rPr>
                <w:rFonts w:cs="Calibri"/>
                <w:szCs w:val="24"/>
              </w:rPr>
              <w:t>The degree to which the individual engages with or leads quality, safety and/or risk related initiatives across the profession and their place of work, including understanding and application of work health safety strategies</w:t>
            </w:r>
            <w:r w:rsidR="00AE0E6F">
              <w:rPr>
                <w:rFonts w:cs="Calibri"/>
                <w:szCs w:val="24"/>
              </w:rPr>
              <w:t>.</w:t>
            </w:r>
          </w:p>
        </w:tc>
      </w:tr>
      <w:tr w:rsidR="00AB13E7" w:rsidRPr="00A34EFD" w14:paraId="71DB8021"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2662285C" w14:textId="77777777" w:rsidR="00AB13E7" w:rsidRPr="00A34EFD" w:rsidRDefault="00AB13E7" w:rsidP="00ED07CF">
            <w:pPr>
              <w:rPr>
                <w:lang w:eastAsia="en-AU"/>
              </w:rPr>
            </w:pPr>
          </w:p>
        </w:tc>
        <w:tc>
          <w:tcPr>
            <w:tcW w:w="1751" w:type="dxa"/>
          </w:tcPr>
          <w:p w14:paraId="1EB32100"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lang w:eastAsia="en-AU"/>
              </w:rPr>
            </w:pPr>
          </w:p>
        </w:tc>
        <w:tc>
          <w:tcPr>
            <w:tcW w:w="2638" w:type="dxa"/>
          </w:tcPr>
          <w:p w14:paraId="5905ACBA"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 xml:space="preserve">Management </w:t>
            </w:r>
          </w:p>
        </w:tc>
        <w:tc>
          <w:tcPr>
            <w:tcW w:w="4095" w:type="dxa"/>
          </w:tcPr>
          <w:p w14:paraId="49C05075" w14:textId="6685015A"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The degree to which the individual takes on managerial duties such as staff and/or systems planning, management or evaluation or budgetary and reporting capabilities</w:t>
            </w:r>
            <w:r w:rsidR="00AE0E6F">
              <w:rPr>
                <w:rFonts w:cs="Calibri"/>
                <w:szCs w:val="24"/>
              </w:rPr>
              <w:t>.</w:t>
            </w:r>
          </w:p>
        </w:tc>
      </w:tr>
      <w:tr w:rsidR="00AB13E7" w:rsidRPr="00A34EFD" w14:paraId="0D6627AB"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0CCF53D9" w14:textId="77777777" w:rsidR="00AB13E7" w:rsidRPr="00A34EFD" w:rsidRDefault="00AB13E7" w:rsidP="00ED07CF">
            <w:pPr>
              <w:rPr>
                <w:lang w:eastAsia="en-AU"/>
              </w:rPr>
            </w:pPr>
          </w:p>
        </w:tc>
        <w:tc>
          <w:tcPr>
            <w:tcW w:w="1751" w:type="dxa"/>
          </w:tcPr>
          <w:p w14:paraId="08D06801"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lang w:eastAsia="en-AU"/>
              </w:rPr>
            </w:pPr>
          </w:p>
        </w:tc>
        <w:tc>
          <w:tcPr>
            <w:tcW w:w="2638" w:type="dxa"/>
          </w:tcPr>
          <w:p w14:paraId="3E329C5F"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Change Management</w:t>
            </w:r>
          </w:p>
        </w:tc>
        <w:tc>
          <w:tcPr>
            <w:tcW w:w="4095" w:type="dxa"/>
          </w:tcPr>
          <w:p w14:paraId="36A5B038" w14:textId="1791D2EF"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The degree to which the individual engages with or leads change management across the organisation or the profession</w:t>
            </w:r>
            <w:r w:rsidR="00AE0E6F">
              <w:rPr>
                <w:rFonts w:cs="Calibri"/>
                <w:szCs w:val="24"/>
              </w:rPr>
              <w:t>.</w:t>
            </w:r>
          </w:p>
        </w:tc>
      </w:tr>
      <w:tr w:rsidR="00AB13E7" w:rsidRPr="00A34EFD" w14:paraId="07107DA9"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230C7E00" w14:textId="77777777" w:rsidR="00AB13E7" w:rsidRPr="00A34EFD" w:rsidRDefault="00AB13E7" w:rsidP="00ED07CF">
            <w:pPr>
              <w:rPr>
                <w:lang w:eastAsia="en-AU"/>
              </w:rPr>
            </w:pPr>
          </w:p>
        </w:tc>
        <w:tc>
          <w:tcPr>
            <w:tcW w:w="1751" w:type="dxa"/>
          </w:tcPr>
          <w:p w14:paraId="314A864A"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lang w:eastAsia="en-AU"/>
              </w:rPr>
            </w:pPr>
          </w:p>
        </w:tc>
        <w:tc>
          <w:tcPr>
            <w:tcW w:w="2638" w:type="dxa"/>
          </w:tcPr>
          <w:p w14:paraId="130E98E1"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 xml:space="preserve">Mentorship/Reporting lines </w:t>
            </w:r>
          </w:p>
        </w:tc>
        <w:tc>
          <w:tcPr>
            <w:tcW w:w="4095" w:type="dxa"/>
          </w:tcPr>
          <w:p w14:paraId="320BBAF8" w14:textId="5055CA41"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A34EFD">
              <w:rPr>
                <w:rFonts w:cs="Calibri"/>
                <w:szCs w:val="24"/>
              </w:rPr>
              <w:t>The degree to which the individual engages in support and inspiring nurses and/or midwives to achieve their career goals</w:t>
            </w:r>
            <w:r w:rsidR="00AE0E6F">
              <w:rPr>
                <w:rFonts w:cs="Calibri"/>
                <w:szCs w:val="24"/>
              </w:rPr>
              <w:t>.</w:t>
            </w:r>
          </w:p>
        </w:tc>
      </w:tr>
      <w:tr w:rsidR="00AB13E7" w:rsidRPr="00A34EFD" w14:paraId="4B014C44"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1EB16D66" w14:textId="77777777" w:rsidR="00AB13E7" w:rsidRPr="002B40E0" w:rsidRDefault="00AB13E7" w:rsidP="002B40E0">
            <w:pPr>
              <w:pStyle w:val="Style2"/>
              <w:rPr>
                <w:b/>
                <w:bCs/>
                <w:sz w:val="20"/>
                <w:szCs w:val="20"/>
                <w:lang w:eastAsia="en-AU"/>
              </w:rPr>
            </w:pPr>
            <w:r w:rsidRPr="002B40E0">
              <w:rPr>
                <w:b/>
                <w:bCs/>
                <w:sz w:val="20"/>
                <w:szCs w:val="20"/>
                <w:lang w:eastAsia="en-AU"/>
              </w:rPr>
              <w:t>3</w:t>
            </w:r>
          </w:p>
        </w:tc>
        <w:tc>
          <w:tcPr>
            <w:tcW w:w="1751" w:type="dxa"/>
          </w:tcPr>
          <w:p w14:paraId="17BEB3F4"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Education</w:t>
            </w:r>
          </w:p>
        </w:tc>
        <w:tc>
          <w:tcPr>
            <w:tcW w:w="6733" w:type="dxa"/>
            <w:gridSpan w:val="2"/>
          </w:tcPr>
          <w:p w14:paraId="0A0A5F93" w14:textId="063CF8A2"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523DAD">
              <w:rPr>
                <w:rFonts w:cs="Calibri"/>
                <w:szCs w:val="24"/>
              </w:rPr>
              <w:t xml:space="preserve">The degree to which the individual engages with or leads work requirements, initiatives and/or projects related to </w:t>
            </w:r>
            <w:r>
              <w:rPr>
                <w:rFonts w:cs="Calibri"/>
                <w:szCs w:val="24"/>
              </w:rPr>
              <w:t>the education and training of self or others</w:t>
            </w:r>
            <w:r w:rsidR="00AE0E6F">
              <w:rPr>
                <w:rFonts w:cs="Calibri"/>
                <w:szCs w:val="24"/>
              </w:rPr>
              <w:t>.</w:t>
            </w:r>
          </w:p>
        </w:tc>
      </w:tr>
      <w:tr w:rsidR="00AB13E7" w:rsidRPr="00A34EFD" w14:paraId="197EE13D"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0BD79995" w14:textId="77777777" w:rsidR="00AB13E7" w:rsidRPr="002B40E0" w:rsidRDefault="00AB13E7" w:rsidP="002B40E0">
            <w:pPr>
              <w:pStyle w:val="Style2"/>
              <w:rPr>
                <w:b/>
                <w:bCs/>
                <w:sz w:val="20"/>
                <w:szCs w:val="20"/>
                <w:lang w:eastAsia="en-AU"/>
              </w:rPr>
            </w:pPr>
            <w:r w:rsidRPr="002B40E0">
              <w:rPr>
                <w:b/>
                <w:bCs/>
                <w:sz w:val="20"/>
                <w:szCs w:val="20"/>
                <w:lang w:eastAsia="en-AU"/>
              </w:rPr>
              <w:t>4</w:t>
            </w:r>
          </w:p>
        </w:tc>
        <w:tc>
          <w:tcPr>
            <w:tcW w:w="1751" w:type="dxa"/>
          </w:tcPr>
          <w:p w14:paraId="692BAA8A"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Research</w:t>
            </w:r>
          </w:p>
        </w:tc>
        <w:tc>
          <w:tcPr>
            <w:tcW w:w="6733" w:type="dxa"/>
            <w:gridSpan w:val="2"/>
          </w:tcPr>
          <w:p w14:paraId="4B3A5FED" w14:textId="6C1B0A3C"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523DAD">
              <w:rPr>
                <w:rFonts w:cs="Calibri"/>
                <w:szCs w:val="24"/>
              </w:rPr>
              <w:t xml:space="preserve">The degree to which the individual engages with or leads work requirements, initiatives and/or projects related to </w:t>
            </w:r>
            <w:r>
              <w:rPr>
                <w:rFonts w:cs="Calibri"/>
                <w:szCs w:val="24"/>
              </w:rPr>
              <w:t>research</w:t>
            </w:r>
            <w:r w:rsidR="00AE0E6F">
              <w:rPr>
                <w:rFonts w:cs="Calibri"/>
                <w:szCs w:val="24"/>
              </w:rPr>
              <w:t>.</w:t>
            </w:r>
          </w:p>
        </w:tc>
      </w:tr>
      <w:tr w:rsidR="00AB13E7" w:rsidRPr="00A34EFD" w14:paraId="2DEDE01D" w14:textId="77777777" w:rsidTr="002B40E0">
        <w:tc>
          <w:tcPr>
            <w:cnfStyle w:val="001000000000" w:firstRow="0" w:lastRow="0" w:firstColumn="1" w:lastColumn="0" w:oddVBand="0" w:evenVBand="0" w:oddHBand="0" w:evenHBand="0" w:firstRowFirstColumn="0" w:firstRowLastColumn="0" w:lastRowFirstColumn="0" w:lastRowLastColumn="0"/>
            <w:tcW w:w="554" w:type="dxa"/>
          </w:tcPr>
          <w:p w14:paraId="3393A858" w14:textId="77777777" w:rsidR="00AB13E7" w:rsidRPr="002B40E0" w:rsidRDefault="00AB13E7" w:rsidP="002B40E0">
            <w:pPr>
              <w:pStyle w:val="Style2"/>
              <w:rPr>
                <w:b/>
                <w:bCs/>
                <w:sz w:val="20"/>
                <w:szCs w:val="20"/>
                <w:lang w:eastAsia="en-AU"/>
              </w:rPr>
            </w:pPr>
            <w:r w:rsidRPr="002B40E0">
              <w:rPr>
                <w:b/>
                <w:bCs/>
                <w:sz w:val="20"/>
                <w:szCs w:val="20"/>
                <w:lang w:eastAsia="en-AU"/>
              </w:rPr>
              <w:t>5</w:t>
            </w:r>
          </w:p>
        </w:tc>
        <w:tc>
          <w:tcPr>
            <w:tcW w:w="1751" w:type="dxa"/>
          </w:tcPr>
          <w:p w14:paraId="42AE00E0" w14:textId="77777777" w:rsidR="00AB13E7" w:rsidRPr="002B40E0" w:rsidRDefault="00AB13E7" w:rsidP="002B40E0">
            <w:pPr>
              <w:pStyle w:val="Style2"/>
              <w:cnfStyle w:val="000000000000" w:firstRow="0" w:lastRow="0" w:firstColumn="0" w:lastColumn="0" w:oddVBand="0" w:evenVBand="0" w:oddHBand="0" w:evenHBand="0" w:firstRowFirstColumn="0" w:firstRowLastColumn="0" w:lastRowFirstColumn="0" w:lastRowLastColumn="0"/>
              <w:rPr>
                <w:sz w:val="20"/>
                <w:szCs w:val="20"/>
                <w:lang w:eastAsia="en-AU"/>
              </w:rPr>
            </w:pPr>
            <w:r w:rsidRPr="002B40E0">
              <w:rPr>
                <w:sz w:val="20"/>
                <w:szCs w:val="20"/>
                <w:lang w:eastAsia="en-AU"/>
              </w:rPr>
              <w:t>Professional Leadership</w:t>
            </w:r>
          </w:p>
        </w:tc>
        <w:tc>
          <w:tcPr>
            <w:tcW w:w="6733" w:type="dxa"/>
            <w:gridSpan w:val="2"/>
          </w:tcPr>
          <w:p w14:paraId="2864611A" w14:textId="6464802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rPr>
                <w:rFonts w:cs="Calibri"/>
                <w:szCs w:val="24"/>
              </w:rPr>
            </w:pPr>
            <w:r w:rsidRPr="00523DAD">
              <w:rPr>
                <w:rFonts w:cs="Calibri"/>
                <w:szCs w:val="24"/>
              </w:rPr>
              <w:t xml:space="preserve">The degree to which the individual </w:t>
            </w:r>
            <w:r>
              <w:rPr>
                <w:rFonts w:cs="Calibri"/>
                <w:szCs w:val="24"/>
              </w:rPr>
              <w:t>undertakes leadership responsibilities</w:t>
            </w:r>
            <w:r w:rsidR="00AE0E6F">
              <w:rPr>
                <w:rFonts w:cs="Calibri"/>
                <w:szCs w:val="24"/>
              </w:rPr>
              <w:t>.</w:t>
            </w:r>
          </w:p>
        </w:tc>
      </w:tr>
    </w:tbl>
    <w:p w14:paraId="19BB7ED2" w14:textId="77777777" w:rsidR="00AB13E7" w:rsidRDefault="00AB13E7" w:rsidP="00AB13E7">
      <w:pPr>
        <w:rPr>
          <w:rFonts w:cs="Calibri"/>
          <w:szCs w:val="24"/>
        </w:rPr>
      </w:pPr>
    </w:p>
    <w:p w14:paraId="27B13775" w14:textId="77777777" w:rsidR="00AB13E7" w:rsidRDefault="00AB13E7" w:rsidP="00AB13E7">
      <w:pPr>
        <w:pStyle w:val="Heading2"/>
      </w:pPr>
      <w:bookmarkStart w:id="7" w:name="_Toc108194306"/>
      <w:r>
        <w:t>Area of Practice Specialty</w:t>
      </w:r>
      <w:bookmarkEnd w:id="7"/>
      <w:r>
        <w:t xml:space="preserve"> </w:t>
      </w:r>
    </w:p>
    <w:p w14:paraId="54A94B96" w14:textId="77777777" w:rsidR="00AB13E7" w:rsidRDefault="00AB13E7" w:rsidP="00AB13E7">
      <w:pPr>
        <w:spacing w:after="240"/>
        <w:rPr>
          <w:rFonts w:cs="Calibri"/>
          <w:szCs w:val="24"/>
        </w:rPr>
      </w:pPr>
      <w:r>
        <w:rPr>
          <w:rFonts w:cs="Calibri"/>
          <w:szCs w:val="24"/>
        </w:rPr>
        <w:t xml:space="preserve">Within any of the Domains an individual may have an Area of Practice Specialty (AoPS).  </w:t>
      </w:r>
    </w:p>
    <w:p w14:paraId="7DC5894A" w14:textId="77777777" w:rsidR="00AB13E7" w:rsidRDefault="00AB13E7" w:rsidP="00AB13E7">
      <w:pPr>
        <w:spacing w:after="240"/>
        <w:rPr>
          <w:rFonts w:cs="Calibri"/>
          <w:szCs w:val="24"/>
        </w:rPr>
      </w:pPr>
      <w:r w:rsidRPr="000B4FE0">
        <w:t xml:space="preserve">An </w:t>
      </w:r>
      <w:r>
        <w:t>AoPS</w:t>
      </w:r>
      <w:r w:rsidRPr="000B4FE0">
        <w:t xml:space="preserve"> is a</w:t>
      </w:r>
      <w:r>
        <w:t>ny</w:t>
      </w:r>
      <w:r w:rsidRPr="000B4FE0">
        <w:t xml:space="preserve"> subgroup of the nursing or midwifery profession that practitioners align their skills and work activities with. Formal education, informal education and</w:t>
      </w:r>
      <w:r>
        <w:t>/or</w:t>
      </w:r>
      <w:r w:rsidRPr="000B4FE0">
        <w:t xml:space="preserve"> work experience will influence how a nursing or midwifery practitioner identifies with an </w:t>
      </w:r>
      <w:r>
        <w:t>AoPS</w:t>
      </w:r>
      <w:r w:rsidRPr="000B4FE0">
        <w:t>.</w:t>
      </w:r>
    </w:p>
    <w:p w14:paraId="1E30C6E2" w14:textId="77777777" w:rsidR="00AB13E7" w:rsidRDefault="00AB13E7" w:rsidP="00AB13E7">
      <w:pPr>
        <w:spacing w:after="240"/>
        <w:rPr>
          <w:rFonts w:cs="Calibri"/>
          <w:szCs w:val="24"/>
        </w:rPr>
      </w:pPr>
      <w:r>
        <w:rPr>
          <w:rFonts w:cs="Calibri"/>
          <w:szCs w:val="24"/>
        </w:rPr>
        <w:t>For novice or newly qualified practitioners’ alignment with an AoPS may start with them taking an interest in a specific area of clinical practice. The next stage would be to gain additional skills, knowledge, or expertise in this area of practice, thereby extending their practice. As an individual progresses through the Classification Levels, they typically take on increased levels of responsibility for activities within an AoPS, progressing through to roles that will see them undertaking oversight, management, and leadership of the AoPS, within a team, ward, department, or division.</w:t>
      </w:r>
    </w:p>
    <w:p w14:paraId="504A8E43" w14:textId="44E3078E" w:rsidR="00AB13E7" w:rsidRDefault="00AB13E7" w:rsidP="00AB13E7">
      <w:pPr>
        <w:spacing w:after="240"/>
        <w:rPr>
          <w:rFonts w:cs="Calibri"/>
          <w:szCs w:val="24"/>
        </w:rPr>
      </w:pPr>
      <w:r>
        <w:rPr>
          <w:rFonts w:cs="Calibri"/>
          <w:szCs w:val="24"/>
        </w:rPr>
        <w:t>In some jurisdictions of healthcare an AoPS may be defined as a portfolio, such that the individual has an interest in or oversight of a specialty area of practice.  However, as portfolio in these WLS is used to define the collection of evidence</w:t>
      </w:r>
      <w:r w:rsidRPr="006C0BD8">
        <w:rPr>
          <w:rFonts w:cs="Calibri"/>
          <w:szCs w:val="24"/>
        </w:rPr>
        <w:t xml:space="preserve"> of all achievements, continuing professional development (CPD) activities, competencies, experiences, and professional goals</w:t>
      </w:r>
      <w:r>
        <w:rPr>
          <w:rFonts w:cs="Calibri"/>
          <w:szCs w:val="24"/>
        </w:rPr>
        <w:t xml:space="preserve"> for the individual the definition of AoPS will be used to identify any activities or responsibilities for an individual</w:t>
      </w:r>
      <w:r w:rsidRPr="006C0BD8">
        <w:rPr>
          <w:rFonts w:cs="Calibri"/>
          <w:szCs w:val="24"/>
        </w:rPr>
        <w:t>.</w:t>
      </w:r>
      <w:r>
        <w:rPr>
          <w:rFonts w:cs="Calibri"/>
          <w:szCs w:val="24"/>
        </w:rPr>
        <w:t xml:space="preserve"> </w:t>
      </w:r>
    </w:p>
    <w:p w14:paraId="5EA24F19" w14:textId="77777777" w:rsidR="00FF4D30" w:rsidRDefault="00FF4D30">
      <w:pPr>
        <w:spacing w:before="0"/>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bookmarkStart w:id="8" w:name="_Toc103066696"/>
      <w:bookmarkStart w:id="9" w:name="_Toc103066851"/>
      <w:r>
        <w:br w:type="page"/>
      </w:r>
    </w:p>
    <w:p w14:paraId="57408917" w14:textId="0A439B1D" w:rsidR="00AB13E7" w:rsidRDefault="00AB13E7" w:rsidP="00AB13E7">
      <w:pPr>
        <w:pStyle w:val="Heading1"/>
      </w:pPr>
      <w:bookmarkStart w:id="10" w:name="_Toc108194307"/>
      <w:r>
        <w:lastRenderedPageBreak/>
        <w:t>Classification Levels</w:t>
      </w:r>
      <w:bookmarkEnd w:id="8"/>
      <w:bookmarkEnd w:id="9"/>
      <w:bookmarkEnd w:id="10"/>
    </w:p>
    <w:p w14:paraId="61D80EA5" w14:textId="77777777" w:rsidR="00AB13E7" w:rsidRPr="00756ABC" w:rsidRDefault="00AB13E7" w:rsidP="00AB13E7">
      <w:pPr>
        <w:spacing w:after="240"/>
        <w:rPr>
          <w:rFonts w:cs="Calibri"/>
          <w:szCs w:val="24"/>
        </w:rPr>
      </w:pPr>
      <w:r>
        <w:rPr>
          <w:rFonts w:cs="Calibri"/>
          <w:szCs w:val="24"/>
        </w:rPr>
        <w:t xml:space="preserve">To clarify how nurses and midwives work across the domains as their level of responsibility increases, </w:t>
      </w:r>
      <w:r w:rsidRPr="009F45D2">
        <w:rPr>
          <w:rFonts w:cs="Calibri"/>
          <w:b/>
          <w:bCs/>
          <w:i/>
          <w:iCs/>
          <w:szCs w:val="24"/>
        </w:rPr>
        <w:t>Classification Levels</w:t>
      </w:r>
      <w:r>
        <w:rPr>
          <w:rFonts w:cs="Calibri"/>
          <w:szCs w:val="24"/>
        </w:rPr>
        <w:t xml:space="preserve"> have been developed. The Classification Levels help to differentiate the elements of expected work (responsibilities and duties) and leadership requirements for, and between each Classification Level.  Therefore, WLS provide the detail for expected work at each defined Classification Level.</w:t>
      </w:r>
      <w:r w:rsidRPr="00503C33">
        <w:rPr>
          <w:rFonts w:cs="Calibri"/>
          <w:szCs w:val="24"/>
        </w:rPr>
        <w:t xml:space="preserve"> </w:t>
      </w:r>
      <w:r>
        <w:rPr>
          <w:rFonts w:cs="Arial"/>
          <w:szCs w:val="20"/>
        </w:rPr>
        <w:t xml:space="preserve">It is acknowledged that most positions will include an element of each of the five domains, with domain specific roles having a greater leadership focus in that area of practice. </w:t>
      </w:r>
    </w:p>
    <w:p w14:paraId="38B6C13C" w14:textId="77777777" w:rsidR="00AB13E7" w:rsidRDefault="00AB13E7" w:rsidP="00AB13E7">
      <w:pPr>
        <w:spacing w:after="240"/>
        <w:rPr>
          <w:rFonts w:cs="Calibri"/>
          <w:szCs w:val="24"/>
        </w:rPr>
      </w:pPr>
      <w:r>
        <w:rPr>
          <w:rFonts w:cs="Calibri"/>
          <w:szCs w:val="24"/>
        </w:rPr>
        <w:t xml:space="preserve">The WLS Classification Levels may be used to help </w:t>
      </w:r>
      <w:r w:rsidRPr="00503C33">
        <w:rPr>
          <w:rFonts w:cs="Calibri"/>
        </w:rPr>
        <w:t>managers classify and/or design positions, assist with workforce planning</w:t>
      </w:r>
      <w:r>
        <w:rPr>
          <w:rFonts w:cs="Calibri"/>
        </w:rPr>
        <w:t xml:space="preserve">, </w:t>
      </w:r>
      <w:r w:rsidRPr="00503C33">
        <w:rPr>
          <w:rFonts w:cs="Calibri"/>
        </w:rPr>
        <w:t>performance management and learning and development planning</w:t>
      </w:r>
      <w:r>
        <w:rPr>
          <w:rFonts w:cs="Calibri"/>
          <w:szCs w:val="24"/>
        </w:rPr>
        <w:t xml:space="preserve">.  As they are general in nature, they are not position descriptions, nor do they identify the </w:t>
      </w:r>
      <w:r>
        <w:t xml:space="preserve">volume of work undertaken. </w:t>
      </w:r>
      <w:r>
        <w:rPr>
          <w:rFonts w:cs="Calibri"/>
          <w:szCs w:val="24"/>
        </w:rPr>
        <w:t xml:space="preserve">Further, </w:t>
      </w:r>
      <w:r>
        <w:rPr>
          <w:rFonts w:eastAsia="Times New Roman" w:cs="Segoe UI"/>
          <w:lang w:eastAsia="en-AU"/>
        </w:rPr>
        <w:t>t</w:t>
      </w:r>
      <w:r w:rsidRPr="0023542D">
        <w:rPr>
          <w:rFonts w:eastAsia="Times New Roman" w:cs="Segoe UI"/>
          <w:lang w:eastAsia="en-AU"/>
        </w:rPr>
        <w:t xml:space="preserve">he salary paid for </w:t>
      </w:r>
      <w:r>
        <w:rPr>
          <w:rFonts w:eastAsia="Times New Roman" w:cs="Segoe UI"/>
          <w:lang w:eastAsia="en-AU"/>
        </w:rPr>
        <w:t>positions</w:t>
      </w:r>
      <w:r w:rsidRPr="0023542D">
        <w:rPr>
          <w:rFonts w:eastAsia="Times New Roman" w:cs="Segoe UI"/>
          <w:lang w:eastAsia="en-AU"/>
        </w:rPr>
        <w:t xml:space="preserve"> within each </w:t>
      </w:r>
      <w:r>
        <w:rPr>
          <w:rFonts w:eastAsia="Times New Roman" w:cs="Segoe UI"/>
          <w:lang w:eastAsia="en-AU"/>
        </w:rPr>
        <w:t>C</w:t>
      </w:r>
      <w:r w:rsidRPr="0023542D">
        <w:rPr>
          <w:rFonts w:eastAsia="Times New Roman" w:cs="Segoe UI"/>
          <w:lang w:eastAsia="en-AU"/>
        </w:rPr>
        <w:t xml:space="preserve">lassification </w:t>
      </w:r>
      <w:r>
        <w:rPr>
          <w:rFonts w:eastAsia="Times New Roman" w:cs="Segoe UI"/>
          <w:lang w:eastAsia="en-AU"/>
        </w:rPr>
        <w:t>Level</w:t>
      </w:r>
      <w:r w:rsidRPr="0023542D">
        <w:rPr>
          <w:rFonts w:eastAsia="Times New Roman" w:cs="Segoe UI"/>
          <w:lang w:eastAsia="en-AU"/>
        </w:rPr>
        <w:t xml:space="preserve"> is determined through a separate decision-making process and is not addressed in this document</w:t>
      </w:r>
      <w:r>
        <w:rPr>
          <w:rFonts w:eastAsia="Times New Roman" w:cs="Segoe UI"/>
          <w:lang w:eastAsia="en-AU"/>
        </w:rPr>
        <w:t>.</w:t>
      </w:r>
    </w:p>
    <w:p w14:paraId="561FE6D9" w14:textId="77777777" w:rsidR="00AB13E7" w:rsidRDefault="00AB13E7" w:rsidP="00AB13E7">
      <w:pPr>
        <w:spacing w:after="240"/>
        <w:rPr>
          <w:noProof/>
        </w:rPr>
      </w:pPr>
      <w:bookmarkStart w:id="11" w:name="_Toc71099324"/>
      <w:bookmarkStart w:id="12" w:name="_Toc71099654"/>
      <w:bookmarkStart w:id="13" w:name="_Toc71108102"/>
      <w:bookmarkStart w:id="14" w:name="_Toc71099325"/>
      <w:bookmarkStart w:id="15" w:name="_Toc71099655"/>
      <w:bookmarkStart w:id="16" w:name="_Toc71108103"/>
      <w:bookmarkStart w:id="17" w:name="_Toc71099326"/>
      <w:bookmarkStart w:id="18" w:name="_Toc71099656"/>
      <w:bookmarkStart w:id="19" w:name="_Toc71108104"/>
      <w:bookmarkStart w:id="20" w:name="_Toc71099327"/>
      <w:bookmarkStart w:id="21" w:name="_Toc71099657"/>
      <w:bookmarkStart w:id="22" w:name="_Toc71108105"/>
      <w:bookmarkStart w:id="23" w:name="_Toc71099328"/>
      <w:bookmarkStart w:id="24" w:name="_Toc71099658"/>
      <w:bookmarkStart w:id="25" w:name="_Toc71108106"/>
      <w:bookmarkStart w:id="26" w:name="_Toc71099329"/>
      <w:bookmarkStart w:id="27" w:name="_Toc71099659"/>
      <w:bookmarkStart w:id="28" w:name="_Toc71108107"/>
      <w:bookmarkStart w:id="29" w:name="_Toc71099330"/>
      <w:bookmarkStart w:id="30" w:name="_Toc71099660"/>
      <w:bookmarkStart w:id="31" w:name="_Toc71108108"/>
      <w:bookmarkStart w:id="32" w:name="_Toc71099331"/>
      <w:bookmarkStart w:id="33" w:name="_Toc71099661"/>
      <w:bookmarkStart w:id="34" w:name="_Toc71108109"/>
      <w:bookmarkStart w:id="35" w:name="_Toc71099332"/>
      <w:bookmarkStart w:id="36" w:name="_Toc71099662"/>
      <w:bookmarkStart w:id="37" w:name="_Toc71108110"/>
      <w:bookmarkStart w:id="38" w:name="_Toc71099333"/>
      <w:bookmarkStart w:id="39" w:name="_Toc71099663"/>
      <w:bookmarkStart w:id="40" w:name="_Toc7110811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eastAsia="Times New Roman" w:cs="Segoe UI"/>
          <w:lang w:eastAsia="en-AU"/>
        </w:rPr>
        <w:t>The Nursing and Midwifery WLS have been designed to encompass all levels of nursing and midwifery work and where possible, and details are known, to identify the work expectations wherever the work may be undertaken – a clinical or non-clinical setting.  For these WLS the roles and corresponding Classification Levels have been identified as follows:</w:t>
      </w:r>
      <w:r w:rsidRPr="004028A2">
        <w:rPr>
          <w:noProof/>
        </w:rPr>
        <w:t xml:space="preserve"> </w:t>
      </w:r>
    </w:p>
    <w:p w14:paraId="20E7FAAF" w14:textId="77777777" w:rsidR="00AB13E7" w:rsidRDefault="00AB13E7" w:rsidP="00AB13E7">
      <w:pPr>
        <w:rPr>
          <w:noProof/>
        </w:rPr>
      </w:pPr>
      <w:r w:rsidRPr="00C0455F">
        <w:t xml:space="preserve"> </w:t>
      </w:r>
      <w:r>
        <w:rPr>
          <w:noProof/>
        </w:rPr>
        <w:drawing>
          <wp:inline distT="0" distB="0" distL="0" distR="0" wp14:anchorId="590487D7" wp14:editId="1DDC1827">
            <wp:extent cx="5745480" cy="3668395"/>
            <wp:effectExtent l="0" t="0" r="7620" b="8255"/>
            <wp:docPr id="10" name="Picture 10"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 timelin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5480" cy="3668395"/>
                    </a:xfrm>
                    <a:prstGeom prst="rect">
                      <a:avLst/>
                    </a:prstGeom>
                    <a:noFill/>
                    <a:ln>
                      <a:noFill/>
                    </a:ln>
                  </pic:spPr>
                </pic:pic>
              </a:graphicData>
            </a:graphic>
          </wp:inline>
        </w:drawing>
      </w:r>
    </w:p>
    <w:p w14:paraId="7F56B6FA" w14:textId="77777777" w:rsidR="00AB13E7" w:rsidRPr="0023542D" w:rsidRDefault="00AB13E7" w:rsidP="00AB13E7">
      <w:pPr>
        <w:rPr>
          <w:rFonts w:eastAsia="Times New Roman" w:cs="Segoe UI"/>
          <w:lang w:eastAsia="en-AU"/>
        </w:rPr>
      </w:pPr>
    </w:p>
    <w:p w14:paraId="41790D8D" w14:textId="77777777" w:rsidR="00FF4D30" w:rsidRDefault="00FF4D30">
      <w:pPr>
        <w:spacing w:before="0"/>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bookmarkStart w:id="41" w:name="_Toc103066697"/>
      <w:bookmarkStart w:id="42" w:name="_Toc103066852"/>
      <w:r>
        <w:br w:type="page"/>
      </w:r>
    </w:p>
    <w:p w14:paraId="636BB579" w14:textId="21868A6C" w:rsidR="00AB13E7" w:rsidRPr="009F45D2" w:rsidRDefault="00AB13E7" w:rsidP="00AB13E7">
      <w:pPr>
        <w:pStyle w:val="Heading1"/>
      </w:pPr>
      <w:bookmarkStart w:id="43" w:name="_Toc108194308"/>
      <w:r>
        <w:lastRenderedPageBreak/>
        <w:t>Defining the Professions</w:t>
      </w:r>
      <w:bookmarkEnd w:id="41"/>
      <w:bookmarkEnd w:id="42"/>
      <w:bookmarkEnd w:id="43"/>
    </w:p>
    <w:p w14:paraId="361DD0E1" w14:textId="77777777" w:rsidR="00AB13E7" w:rsidRPr="00AE0E6F" w:rsidRDefault="00AB13E7" w:rsidP="00AB13E7">
      <w:pPr>
        <w:pStyle w:val="NoSpacing"/>
        <w:spacing w:before="120" w:after="240"/>
        <w:rPr>
          <w:rFonts w:cs="Calibri"/>
          <w:szCs w:val="24"/>
        </w:rPr>
      </w:pPr>
      <w:r w:rsidRPr="00AE0E6F">
        <w:rPr>
          <w:rFonts w:cs="Calibri"/>
          <w:szCs w:val="24"/>
        </w:rPr>
        <w:t>The commonly used/known role descriptions in Australian nursing and midwifery professions are:</w:t>
      </w:r>
    </w:p>
    <w:p w14:paraId="30E30D20" w14:textId="254FFAA9" w:rsidR="00AB13E7" w:rsidRDefault="00AB13E7" w:rsidP="002B40E0">
      <w:pPr>
        <w:pStyle w:val="Style2"/>
        <w:rPr>
          <w:lang w:eastAsia="en-AU"/>
        </w:rPr>
      </w:pPr>
      <w:r>
        <w:rPr>
          <w:lang w:eastAsia="en-AU"/>
        </w:rPr>
        <w:t>Midwifery</w:t>
      </w:r>
      <w:r w:rsidR="00AE0E6F">
        <w:rPr>
          <w:lang w:eastAsia="en-AU"/>
        </w:rPr>
        <w:t>:</w:t>
      </w:r>
    </w:p>
    <w:p w14:paraId="117B3FBF"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Midwifery student</w:t>
      </w:r>
    </w:p>
    <w:p w14:paraId="404941ED"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Midwife*</w:t>
      </w:r>
    </w:p>
    <w:p w14:paraId="5572FC22"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Endorsed Midwife</w:t>
      </w:r>
    </w:p>
    <w:p w14:paraId="373F98CA"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Registered Midwife (RM)</w:t>
      </w:r>
    </w:p>
    <w:p w14:paraId="1DD56190"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Graduate Midwife</w:t>
      </w:r>
    </w:p>
    <w:p w14:paraId="1E0CA589" w14:textId="4FA01A03" w:rsidR="00AB13E7" w:rsidRDefault="00AB13E7" w:rsidP="002B40E0">
      <w:pPr>
        <w:pStyle w:val="Style2"/>
        <w:rPr>
          <w:lang w:eastAsia="en-AU"/>
        </w:rPr>
      </w:pPr>
      <w:r>
        <w:rPr>
          <w:lang w:eastAsia="en-AU"/>
        </w:rPr>
        <w:t>Nursing:</w:t>
      </w:r>
    </w:p>
    <w:p w14:paraId="6637328A"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Nursing student</w:t>
      </w:r>
    </w:p>
    <w:p w14:paraId="6E9AB3B1"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Assistant in nursing (AIN)</w:t>
      </w:r>
    </w:p>
    <w:p w14:paraId="3FEC8C28"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Enrolled Nurse (EN)*</w:t>
      </w:r>
    </w:p>
    <w:p w14:paraId="70C9A1EF"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Nurse*</w:t>
      </w:r>
    </w:p>
    <w:p w14:paraId="02565200"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Registered Nurse (RN)*</w:t>
      </w:r>
    </w:p>
    <w:p w14:paraId="44948D5C" w14:textId="77777777" w:rsidR="00AB13E7" w:rsidRPr="00AE0E6F" w:rsidRDefault="00AB13E7" w:rsidP="00A17CF7">
      <w:pPr>
        <w:pStyle w:val="NoSpacing"/>
        <w:numPr>
          <w:ilvl w:val="0"/>
          <w:numId w:val="8"/>
        </w:numPr>
        <w:spacing w:before="120" w:after="120"/>
        <w:ind w:left="714" w:hanging="357"/>
        <w:rPr>
          <w:rFonts w:eastAsia="Times New Roman" w:cs="Segoe UI"/>
          <w:szCs w:val="20"/>
          <w:lang w:eastAsia="en-AU"/>
        </w:rPr>
      </w:pPr>
      <w:r w:rsidRPr="00AE0E6F">
        <w:rPr>
          <w:rFonts w:eastAsia="Times New Roman" w:cs="Segoe UI"/>
          <w:szCs w:val="20"/>
          <w:lang w:eastAsia="en-AU"/>
        </w:rPr>
        <w:t>Nurse Practitioner (NP)*</w:t>
      </w:r>
    </w:p>
    <w:p w14:paraId="11FFE795" w14:textId="77777777" w:rsidR="00AB13E7" w:rsidRPr="00AE0E6F" w:rsidRDefault="00AB13E7" w:rsidP="00A17CF7">
      <w:pPr>
        <w:pStyle w:val="NoSpacing"/>
        <w:numPr>
          <w:ilvl w:val="0"/>
          <w:numId w:val="8"/>
        </w:numPr>
        <w:spacing w:before="120" w:after="240"/>
        <w:ind w:left="714" w:hanging="357"/>
        <w:rPr>
          <w:rFonts w:eastAsia="Times New Roman" w:cs="Segoe UI"/>
          <w:szCs w:val="20"/>
          <w:lang w:eastAsia="en-AU"/>
        </w:rPr>
      </w:pPr>
      <w:r w:rsidRPr="00AE0E6F">
        <w:rPr>
          <w:rFonts w:eastAsia="Times New Roman" w:cs="Segoe UI"/>
          <w:szCs w:val="20"/>
          <w:lang w:eastAsia="en-AU"/>
        </w:rPr>
        <w:t>Graduate Nurse</w:t>
      </w:r>
    </w:p>
    <w:p w14:paraId="2163EB7D" w14:textId="77777777" w:rsidR="00AB13E7" w:rsidRPr="00AE0E6F" w:rsidRDefault="00AB13E7" w:rsidP="00600243">
      <w:pPr>
        <w:pStyle w:val="NoSpacing"/>
        <w:spacing w:before="120" w:after="240"/>
        <w:rPr>
          <w:rFonts w:cs="Calibri"/>
          <w:szCs w:val="24"/>
        </w:rPr>
      </w:pPr>
      <w:r w:rsidRPr="00AE0E6F">
        <w:rPr>
          <w:rFonts w:cs="Calibri"/>
          <w:szCs w:val="24"/>
        </w:rPr>
        <w:t>The titles identified with an asterisk (*) are Protected Titles under National Law and are the correct way to refer to the individuals registered with the Australian Health Practitioner Regulation Agency (AHPRA). There is a Protected Title of Midwife Practitioner, however this is not commonly used across the midwifery profession and there is no current NMBA registration standard leading to endorsement as such. Registered Midwife and the associated acronym ‘RM’ whilst commonly used, is not a Protected Title.</w:t>
      </w:r>
    </w:p>
    <w:p w14:paraId="114DE245" w14:textId="77777777" w:rsidR="00AB13E7" w:rsidRPr="00AE0E6F" w:rsidRDefault="00AB13E7" w:rsidP="00600243">
      <w:pPr>
        <w:pStyle w:val="NoSpacing"/>
        <w:spacing w:before="120" w:after="240"/>
        <w:rPr>
          <w:rFonts w:cs="Calibri"/>
          <w:szCs w:val="24"/>
        </w:rPr>
      </w:pPr>
      <w:r w:rsidRPr="00AE0E6F">
        <w:rPr>
          <w:rFonts w:cs="Calibri"/>
          <w:szCs w:val="24"/>
        </w:rPr>
        <w:t>The AIN role has been defined in existing EA, however individuals employed under this Classification are not required to register with AHPRA as the role is not regulated under the Health Practitioner Regulation National Law. These individuals are typically required to hold a minimum Certificate lll (or equivalent) qualification.</w:t>
      </w:r>
    </w:p>
    <w:p w14:paraId="73EE2BF5" w14:textId="77777777" w:rsidR="00AB13E7" w:rsidRPr="00AE0E6F" w:rsidRDefault="00AB13E7" w:rsidP="00600243">
      <w:pPr>
        <w:pStyle w:val="NoSpacing"/>
        <w:spacing w:before="120" w:after="240"/>
        <w:rPr>
          <w:rFonts w:cs="Calibri"/>
          <w:szCs w:val="24"/>
        </w:rPr>
      </w:pPr>
      <w:r w:rsidRPr="00AE0E6F">
        <w:rPr>
          <w:rFonts w:cs="Calibri"/>
          <w:szCs w:val="24"/>
        </w:rPr>
        <w:t>In addition, to the recognised AIN role, Clause 23.2 of the 2020-2022 EA mentions the Undergraduate Student of Nursing (USoN) and the Undergraduate Student of Midwifery (USoM), Classifications which have been based on the Victorian Registered Undergraduate Student of Nursing (RUSON) model.  As per the EA Clause 23.2 the USoN and the USoM position descriptions and duty statements need to be collaboratively developed and mutually agreed between the ACTPS and the ANMF and as such at this time have not been included in this version of the Nursing and Midwifery WLS.</w:t>
      </w:r>
    </w:p>
    <w:p w14:paraId="13194D5E" w14:textId="77777777" w:rsidR="00AB13E7" w:rsidRPr="00AE0E6F" w:rsidRDefault="00AB13E7" w:rsidP="00600243">
      <w:pPr>
        <w:pStyle w:val="NoSpacing"/>
        <w:spacing w:before="120" w:after="240"/>
        <w:rPr>
          <w:rFonts w:cs="Calibri"/>
          <w:szCs w:val="24"/>
        </w:rPr>
      </w:pPr>
      <w:r w:rsidRPr="00AE0E6F">
        <w:rPr>
          <w:rFonts w:cs="Calibri"/>
          <w:szCs w:val="24"/>
        </w:rPr>
        <w:t xml:space="preserve">Midwives who hold an endorsement for scheduled medicines are not currently defined as a separate title to Midwife within the NMBA nor the Australian Bureau of Statistics (ABS). Further, the current EA with the ANMF does not include detail for role description or Classification Level for a Midwife who holds an Endorsement for scheduled medicines for midwives with the NMBA as this is a </w:t>
      </w:r>
      <w:r w:rsidRPr="00AE0E6F">
        <w:rPr>
          <w:rFonts w:cs="Calibri"/>
          <w:szCs w:val="24"/>
        </w:rPr>
        <w:lastRenderedPageBreak/>
        <w:t>position not currently employed across ACT public health services.  Whilst there is recognition that this may change with the scoping, development and implementation of the Focussed on our Future maternity</w:t>
      </w:r>
      <w:r w:rsidRPr="00AE0E6F">
        <w:rPr>
          <w:rFonts w:eastAsia="Times New Roman" w:cs="Segoe UI"/>
          <w:lang w:eastAsia="en-AU"/>
        </w:rPr>
        <w:t xml:space="preserve"> </w:t>
      </w:r>
      <w:r w:rsidRPr="00AE0E6F">
        <w:rPr>
          <w:rFonts w:cs="Calibri"/>
          <w:szCs w:val="24"/>
        </w:rPr>
        <w:t xml:space="preserve">services plan, for this iteration of the WLS, the Midwife who holds an Endorsement for scheduled medicines has not been included. </w:t>
      </w:r>
    </w:p>
    <w:p w14:paraId="4CB9D043" w14:textId="77777777" w:rsidR="00AB13E7" w:rsidRPr="00AE0E6F" w:rsidRDefault="00AB13E7" w:rsidP="00AB13E7">
      <w:pPr>
        <w:pStyle w:val="NoSpacing"/>
        <w:spacing w:before="120" w:after="240"/>
        <w:rPr>
          <w:rFonts w:cs="Calibri"/>
          <w:szCs w:val="24"/>
        </w:rPr>
      </w:pPr>
      <w:r w:rsidRPr="00AE0E6F">
        <w:rPr>
          <w:rFonts w:cs="Calibri"/>
          <w:szCs w:val="24"/>
        </w:rPr>
        <w:t>For the purposes of these Nursing and Midwifery WLS, the Protected Titles have been used as the basis of the Classification Levels.</w:t>
      </w:r>
    </w:p>
    <w:p w14:paraId="0F776E43" w14:textId="77777777" w:rsidR="00AB13E7" w:rsidRDefault="00AB13E7" w:rsidP="00AB13E7">
      <w:pPr>
        <w:pStyle w:val="Heading2"/>
        <w:rPr>
          <w:lang w:eastAsia="en-AU"/>
        </w:rPr>
      </w:pPr>
      <w:bookmarkStart w:id="44" w:name="_Toc108194309"/>
      <w:r>
        <w:rPr>
          <w:lang w:eastAsia="en-AU"/>
        </w:rPr>
        <w:t xml:space="preserve">Standards for </w:t>
      </w:r>
      <w:r>
        <w:rPr>
          <w:lang w:val="en-AU" w:eastAsia="en-AU"/>
        </w:rPr>
        <w:t xml:space="preserve">nursing and midwifery </w:t>
      </w:r>
      <w:r>
        <w:rPr>
          <w:lang w:eastAsia="en-AU"/>
        </w:rPr>
        <w:t>practice</w:t>
      </w:r>
      <w:bookmarkEnd w:id="44"/>
    </w:p>
    <w:p w14:paraId="37FC0DA1" w14:textId="04EEB0C0" w:rsidR="00AB13E7" w:rsidRPr="00AE0E6F" w:rsidRDefault="00AB13E7" w:rsidP="00E00D56">
      <w:pPr>
        <w:pStyle w:val="NoSpacing"/>
        <w:spacing w:before="120" w:after="240"/>
        <w:rPr>
          <w:rFonts w:cs="Calibri"/>
          <w:szCs w:val="24"/>
        </w:rPr>
      </w:pPr>
      <w:r w:rsidRPr="00AE0E6F">
        <w:rPr>
          <w:rFonts w:cs="Calibri"/>
          <w:szCs w:val="24"/>
        </w:rPr>
        <w:t>The NMBA regulates the nursing and midwifery professions and defines standards for practice which address the role definition and scope of practice. For the purposes of this document the NMBA Standards for Practice have been used to define the role and scope of practice for nurses and midwives registered with AHPRA.  They can be found at the following links:</w:t>
      </w:r>
    </w:p>
    <w:tbl>
      <w:tblPr>
        <w:tblStyle w:val="GridTable1Light-Accent2"/>
        <w:tblW w:w="0" w:type="auto"/>
        <w:tblLook w:val="04A0" w:firstRow="1" w:lastRow="0" w:firstColumn="1" w:lastColumn="0" w:noHBand="0" w:noVBand="1"/>
      </w:tblPr>
      <w:tblGrid>
        <w:gridCol w:w="1657"/>
        <w:gridCol w:w="1357"/>
        <w:gridCol w:w="6002"/>
      </w:tblGrid>
      <w:tr w:rsidR="00EB2735" w:rsidRPr="00EB2735" w14:paraId="4BFA14F1" w14:textId="77777777" w:rsidTr="00EB27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BA3B0A1" w14:textId="77777777" w:rsidR="00AB13E7" w:rsidRPr="00EB2735" w:rsidRDefault="00AB13E7" w:rsidP="00EB2735">
            <w:pPr>
              <w:pStyle w:val="Style2"/>
              <w:rPr>
                <w:b/>
                <w:bCs/>
                <w:sz w:val="20"/>
                <w:szCs w:val="20"/>
                <w:lang w:eastAsia="en-AU"/>
              </w:rPr>
            </w:pPr>
            <w:r w:rsidRPr="00EB2735">
              <w:rPr>
                <w:b/>
                <w:bCs/>
                <w:sz w:val="20"/>
                <w:szCs w:val="20"/>
                <w:lang w:eastAsia="en-AU"/>
              </w:rPr>
              <w:t>Role</w:t>
            </w:r>
          </w:p>
        </w:tc>
        <w:tc>
          <w:tcPr>
            <w:tcW w:w="1701" w:type="dxa"/>
          </w:tcPr>
          <w:p w14:paraId="31BBF3D8" w14:textId="77777777" w:rsidR="00AB13E7" w:rsidRPr="00EB2735" w:rsidRDefault="00AB13E7" w:rsidP="00EB2735">
            <w:pPr>
              <w:pStyle w:val="Style2"/>
              <w:cnfStyle w:val="100000000000" w:firstRow="1" w:lastRow="0" w:firstColumn="0" w:lastColumn="0" w:oddVBand="0" w:evenVBand="0" w:oddHBand="0" w:evenHBand="0" w:firstRowFirstColumn="0" w:firstRowLastColumn="0" w:lastRowFirstColumn="0" w:lastRowLastColumn="0"/>
              <w:rPr>
                <w:b/>
                <w:bCs/>
                <w:sz w:val="20"/>
                <w:szCs w:val="20"/>
                <w:lang w:eastAsia="en-AU"/>
              </w:rPr>
            </w:pPr>
            <w:r w:rsidRPr="00EB2735">
              <w:rPr>
                <w:b/>
                <w:bCs/>
                <w:sz w:val="20"/>
                <w:szCs w:val="20"/>
                <w:lang w:eastAsia="en-AU"/>
              </w:rPr>
              <w:t>Year Published</w:t>
            </w:r>
          </w:p>
        </w:tc>
        <w:tc>
          <w:tcPr>
            <w:tcW w:w="10915" w:type="dxa"/>
          </w:tcPr>
          <w:p w14:paraId="128679C4" w14:textId="77777777" w:rsidR="00AB13E7" w:rsidRPr="00EB2735" w:rsidRDefault="00AB13E7" w:rsidP="00EB2735">
            <w:pPr>
              <w:pStyle w:val="Style2"/>
              <w:cnfStyle w:val="100000000000" w:firstRow="1" w:lastRow="0" w:firstColumn="0" w:lastColumn="0" w:oddVBand="0" w:evenVBand="0" w:oddHBand="0" w:evenHBand="0" w:firstRowFirstColumn="0" w:firstRowLastColumn="0" w:lastRowFirstColumn="0" w:lastRowLastColumn="0"/>
              <w:rPr>
                <w:b/>
                <w:bCs/>
                <w:color w:val="000000"/>
                <w:sz w:val="20"/>
                <w:szCs w:val="20"/>
                <w:lang w:eastAsia="en-AU"/>
                <w14:textFill>
                  <w14:solidFill>
                    <w14:srgbClr w14:val="000000"/>
                  </w14:solidFill>
                </w14:textFill>
              </w:rPr>
            </w:pPr>
            <w:r w:rsidRPr="002B40E0">
              <w:rPr>
                <w:b/>
                <w:bCs/>
                <w:sz w:val="20"/>
                <w:szCs w:val="20"/>
                <w:lang w:eastAsia="en-AU"/>
              </w:rPr>
              <w:t>Link</w:t>
            </w:r>
          </w:p>
        </w:tc>
      </w:tr>
      <w:tr w:rsidR="00AB13E7" w:rsidRPr="00EC0C6C" w14:paraId="72807E23" w14:textId="77777777" w:rsidTr="00EB2735">
        <w:tc>
          <w:tcPr>
            <w:cnfStyle w:val="001000000000" w:firstRow="0" w:lastRow="0" w:firstColumn="1" w:lastColumn="0" w:oddVBand="0" w:evenVBand="0" w:oddHBand="0" w:evenHBand="0" w:firstRowFirstColumn="0" w:firstRowLastColumn="0" w:lastRowFirstColumn="0" w:lastRowLastColumn="0"/>
            <w:tcW w:w="1809" w:type="dxa"/>
          </w:tcPr>
          <w:p w14:paraId="540238FE" w14:textId="77777777" w:rsidR="00AB13E7" w:rsidRPr="002B40E0" w:rsidRDefault="00AB13E7" w:rsidP="002B40E0">
            <w:pPr>
              <w:pStyle w:val="Style2"/>
              <w:rPr>
                <w:b/>
                <w:bCs/>
                <w:sz w:val="20"/>
                <w:szCs w:val="20"/>
                <w:lang w:eastAsia="en-AU"/>
              </w:rPr>
            </w:pPr>
            <w:r w:rsidRPr="002B40E0">
              <w:rPr>
                <w:b/>
                <w:bCs/>
                <w:sz w:val="20"/>
                <w:szCs w:val="20"/>
                <w:lang w:eastAsia="en-AU"/>
              </w:rPr>
              <w:t xml:space="preserve">Enrolled Nurse </w:t>
            </w:r>
          </w:p>
        </w:tc>
        <w:tc>
          <w:tcPr>
            <w:tcW w:w="1701" w:type="dxa"/>
          </w:tcPr>
          <w:p w14:paraId="74514123" w14:textId="77777777" w:rsidR="00AB13E7" w:rsidRPr="00AE0E6F" w:rsidRDefault="00AB13E7" w:rsidP="00ED07CF">
            <w:pPr>
              <w:pStyle w:val="NoSpacing"/>
              <w:spacing w:before="120" w:after="120"/>
              <w:cnfStyle w:val="000000000000" w:firstRow="0" w:lastRow="0" w:firstColumn="0" w:lastColumn="0" w:oddVBand="0" w:evenVBand="0" w:oddHBand="0" w:evenHBand="0" w:firstRowFirstColumn="0" w:firstRowLastColumn="0" w:lastRowFirstColumn="0" w:lastRowLastColumn="0"/>
              <w:rPr>
                <w:rFonts w:eastAsia="Times New Roman" w:cs="Segoe UI"/>
                <w:szCs w:val="20"/>
                <w:lang w:eastAsia="en-AU"/>
              </w:rPr>
            </w:pPr>
            <w:r w:rsidRPr="00AE0E6F">
              <w:rPr>
                <w:rFonts w:eastAsia="Times New Roman" w:cs="Segoe UI"/>
                <w:szCs w:val="20"/>
                <w:lang w:eastAsia="en-AU"/>
              </w:rPr>
              <w:t>2016</w:t>
            </w:r>
          </w:p>
        </w:tc>
        <w:tc>
          <w:tcPr>
            <w:tcW w:w="10915" w:type="dxa"/>
          </w:tcPr>
          <w:p w14:paraId="6C3CC5E3" w14:textId="77777777" w:rsidR="00AB13E7" w:rsidRPr="00AE0E6F" w:rsidRDefault="000D64AF" w:rsidP="00ED07CF">
            <w:pPr>
              <w:pStyle w:val="NoSpacing"/>
              <w:spacing w:before="120" w:after="120"/>
              <w:cnfStyle w:val="000000000000" w:firstRow="0" w:lastRow="0" w:firstColumn="0" w:lastColumn="0" w:oddVBand="0" w:evenVBand="0" w:oddHBand="0" w:evenHBand="0" w:firstRowFirstColumn="0" w:firstRowLastColumn="0" w:lastRowFirstColumn="0" w:lastRowLastColumn="0"/>
              <w:rPr>
                <w:rFonts w:eastAsia="Times New Roman" w:cs="Segoe UI"/>
                <w:lang w:eastAsia="en-AU"/>
              </w:rPr>
            </w:pPr>
            <w:hyperlink r:id="rId19" w:history="1">
              <w:r w:rsidR="00AB13E7" w:rsidRPr="00AE0E6F">
                <w:rPr>
                  <w:rStyle w:val="Hyperlink"/>
                  <w:rFonts w:eastAsia="Times New Roman" w:cs="Segoe UI"/>
                  <w:color w:val="auto"/>
                  <w:lang w:eastAsia="en-AU"/>
                </w:rPr>
                <w:t>https://www.nursingmidwiferyboard.gov.au/Codes-Guidelines-Statements/Professional-standards/enrolled-nurse-standards-for-practice.aspx</w:t>
              </w:r>
            </w:hyperlink>
            <w:r w:rsidR="00AB13E7" w:rsidRPr="00AE0E6F">
              <w:rPr>
                <w:rFonts w:eastAsia="Times New Roman" w:cs="Segoe UI"/>
                <w:lang w:eastAsia="en-AU"/>
              </w:rPr>
              <w:t xml:space="preserve"> </w:t>
            </w:r>
          </w:p>
        </w:tc>
      </w:tr>
      <w:tr w:rsidR="00AB13E7" w:rsidRPr="00EC0C6C" w14:paraId="3AB0DC88" w14:textId="77777777" w:rsidTr="00EB2735">
        <w:tc>
          <w:tcPr>
            <w:cnfStyle w:val="001000000000" w:firstRow="0" w:lastRow="0" w:firstColumn="1" w:lastColumn="0" w:oddVBand="0" w:evenVBand="0" w:oddHBand="0" w:evenHBand="0" w:firstRowFirstColumn="0" w:firstRowLastColumn="0" w:lastRowFirstColumn="0" w:lastRowLastColumn="0"/>
            <w:tcW w:w="1809" w:type="dxa"/>
          </w:tcPr>
          <w:p w14:paraId="4673FB7A" w14:textId="77777777" w:rsidR="00AB13E7" w:rsidRPr="002B40E0" w:rsidRDefault="00AB13E7" w:rsidP="002B40E0">
            <w:pPr>
              <w:pStyle w:val="Style2"/>
              <w:rPr>
                <w:b/>
                <w:bCs/>
                <w:sz w:val="20"/>
                <w:szCs w:val="20"/>
                <w:lang w:eastAsia="en-AU"/>
              </w:rPr>
            </w:pPr>
            <w:r w:rsidRPr="002B40E0">
              <w:rPr>
                <w:b/>
                <w:bCs/>
                <w:sz w:val="20"/>
                <w:szCs w:val="20"/>
                <w:lang w:eastAsia="en-AU"/>
              </w:rPr>
              <w:t>Registered Nurse</w:t>
            </w:r>
          </w:p>
        </w:tc>
        <w:tc>
          <w:tcPr>
            <w:tcW w:w="1701" w:type="dxa"/>
          </w:tcPr>
          <w:p w14:paraId="6A834D69" w14:textId="77777777" w:rsidR="00AB13E7" w:rsidRPr="00AE0E6F" w:rsidRDefault="00AB13E7" w:rsidP="00ED07CF">
            <w:pPr>
              <w:pStyle w:val="NoSpacing"/>
              <w:spacing w:before="120" w:after="120"/>
              <w:cnfStyle w:val="000000000000" w:firstRow="0" w:lastRow="0" w:firstColumn="0" w:lastColumn="0" w:oddVBand="0" w:evenVBand="0" w:oddHBand="0" w:evenHBand="0" w:firstRowFirstColumn="0" w:firstRowLastColumn="0" w:lastRowFirstColumn="0" w:lastRowLastColumn="0"/>
              <w:rPr>
                <w:rFonts w:eastAsia="Times New Roman" w:cs="Segoe UI"/>
                <w:szCs w:val="20"/>
                <w:lang w:eastAsia="en-AU"/>
              </w:rPr>
            </w:pPr>
            <w:r w:rsidRPr="00AE0E6F">
              <w:rPr>
                <w:rFonts w:eastAsia="Times New Roman" w:cs="Segoe UI"/>
                <w:szCs w:val="20"/>
                <w:lang w:eastAsia="en-AU"/>
              </w:rPr>
              <w:t>2016</w:t>
            </w:r>
          </w:p>
        </w:tc>
        <w:tc>
          <w:tcPr>
            <w:tcW w:w="10915" w:type="dxa"/>
          </w:tcPr>
          <w:p w14:paraId="4A3DAA08" w14:textId="77777777" w:rsidR="00AB13E7" w:rsidRPr="00AE0E6F" w:rsidRDefault="000D64AF" w:rsidP="00ED07CF">
            <w:pPr>
              <w:pStyle w:val="NoSpacing"/>
              <w:spacing w:before="120" w:after="120"/>
              <w:cnfStyle w:val="000000000000" w:firstRow="0" w:lastRow="0" w:firstColumn="0" w:lastColumn="0" w:oddVBand="0" w:evenVBand="0" w:oddHBand="0" w:evenHBand="0" w:firstRowFirstColumn="0" w:firstRowLastColumn="0" w:lastRowFirstColumn="0" w:lastRowLastColumn="0"/>
              <w:rPr>
                <w:rFonts w:eastAsia="Times New Roman" w:cs="Segoe UI"/>
                <w:lang w:eastAsia="en-AU"/>
              </w:rPr>
            </w:pPr>
            <w:hyperlink r:id="rId20" w:history="1">
              <w:r w:rsidR="00AB13E7" w:rsidRPr="00AE0E6F">
                <w:rPr>
                  <w:rStyle w:val="Hyperlink"/>
                  <w:rFonts w:eastAsia="Times New Roman" w:cs="Segoe UI"/>
                  <w:color w:val="auto"/>
                  <w:lang w:eastAsia="en-AU"/>
                </w:rPr>
                <w:t>https://www.nursingmidwiferyboard.gov.au/Codes-Guidelines-Statements/Professional-standards/registered-nurse-standards-for-practice.aspx</w:t>
              </w:r>
            </w:hyperlink>
            <w:r w:rsidR="00AB13E7" w:rsidRPr="00AE0E6F">
              <w:rPr>
                <w:rFonts w:eastAsia="Times New Roman" w:cs="Segoe UI"/>
                <w:lang w:eastAsia="en-AU"/>
              </w:rPr>
              <w:t xml:space="preserve"> </w:t>
            </w:r>
          </w:p>
        </w:tc>
      </w:tr>
      <w:tr w:rsidR="00AB13E7" w:rsidRPr="00EC0C6C" w14:paraId="10D6BD88" w14:textId="77777777" w:rsidTr="00EB2735">
        <w:tc>
          <w:tcPr>
            <w:cnfStyle w:val="001000000000" w:firstRow="0" w:lastRow="0" w:firstColumn="1" w:lastColumn="0" w:oddVBand="0" w:evenVBand="0" w:oddHBand="0" w:evenHBand="0" w:firstRowFirstColumn="0" w:firstRowLastColumn="0" w:lastRowFirstColumn="0" w:lastRowLastColumn="0"/>
            <w:tcW w:w="1809" w:type="dxa"/>
          </w:tcPr>
          <w:p w14:paraId="2E092F44" w14:textId="77777777" w:rsidR="00AB13E7" w:rsidRPr="002B40E0" w:rsidRDefault="00AB13E7" w:rsidP="002B40E0">
            <w:pPr>
              <w:pStyle w:val="Style2"/>
              <w:rPr>
                <w:b/>
                <w:bCs/>
                <w:sz w:val="20"/>
                <w:szCs w:val="20"/>
                <w:lang w:eastAsia="en-AU"/>
              </w:rPr>
            </w:pPr>
            <w:r w:rsidRPr="002B40E0">
              <w:rPr>
                <w:b/>
                <w:bCs/>
                <w:sz w:val="20"/>
                <w:szCs w:val="20"/>
                <w:lang w:eastAsia="en-AU"/>
              </w:rPr>
              <w:t>Nurse Practitioner</w:t>
            </w:r>
          </w:p>
        </w:tc>
        <w:tc>
          <w:tcPr>
            <w:tcW w:w="1701" w:type="dxa"/>
          </w:tcPr>
          <w:p w14:paraId="3166FFB9" w14:textId="77777777" w:rsidR="00AB13E7" w:rsidRPr="00AE0E6F" w:rsidRDefault="00AB13E7" w:rsidP="00ED07CF">
            <w:pPr>
              <w:pStyle w:val="NoSpacing"/>
              <w:spacing w:before="120" w:after="120"/>
              <w:cnfStyle w:val="000000000000" w:firstRow="0" w:lastRow="0" w:firstColumn="0" w:lastColumn="0" w:oddVBand="0" w:evenVBand="0" w:oddHBand="0" w:evenHBand="0" w:firstRowFirstColumn="0" w:firstRowLastColumn="0" w:lastRowFirstColumn="0" w:lastRowLastColumn="0"/>
              <w:rPr>
                <w:rFonts w:eastAsia="Times New Roman" w:cs="Segoe UI"/>
                <w:szCs w:val="20"/>
                <w:lang w:eastAsia="en-AU"/>
              </w:rPr>
            </w:pPr>
            <w:r w:rsidRPr="00AE0E6F">
              <w:rPr>
                <w:rFonts w:eastAsia="Times New Roman" w:cs="Segoe UI"/>
                <w:szCs w:val="20"/>
                <w:lang w:eastAsia="en-AU"/>
              </w:rPr>
              <w:t>2021</w:t>
            </w:r>
          </w:p>
        </w:tc>
        <w:tc>
          <w:tcPr>
            <w:tcW w:w="10915" w:type="dxa"/>
          </w:tcPr>
          <w:p w14:paraId="576D22A3" w14:textId="77777777" w:rsidR="00AB13E7" w:rsidRPr="00AE0E6F" w:rsidRDefault="000D64AF" w:rsidP="00ED07CF">
            <w:pPr>
              <w:pStyle w:val="NoSpacing"/>
              <w:spacing w:before="120" w:after="120"/>
              <w:cnfStyle w:val="000000000000" w:firstRow="0" w:lastRow="0" w:firstColumn="0" w:lastColumn="0" w:oddVBand="0" w:evenVBand="0" w:oddHBand="0" w:evenHBand="0" w:firstRowFirstColumn="0" w:firstRowLastColumn="0" w:lastRowFirstColumn="0" w:lastRowLastColumn="0"/>
              <w:rPr>
                <w:rFonts w:eastAsia="Times New Roman" w:cs="Segoe UI"/>
                <w:lang w:eastAsia="en-AU"/>
              </w:rPr>
            </w:pPr>
            <w:hyperlink r:id="rId21" w:history="1">
              <w:r w:rsidR="00AB13E7" w:rsidRPr="00AE0E6F">
                <w:rPr>
                  <w:rStyle w:val="Hyperlink"/>
                  <w:rFonts w:eastAsia="Times New Roman" w:cs="Segoe UI"/>
                  <w:color w:val="auto"/>
                  <w:lang w:eastAsia="en-AU"/>
                </w:rPr>
                <w:t>https://www.nursingmidwiferyboard.gov.au/Codes-Guidelines-Statements/Professional-standards/nurse-practitioner-standards-of-practice.aspx</w:t>
              </w:r>
            </w:hyperlink>
            <w:r w:rsidR="00AB13E7" w:rsidRPr="00AE0E6F">
              <w:rPr>
                <w:rFonts w:eastAsia="Times New Roman" w:cs="Segoe UI"/>
                <w:lang w:eastAsia="en-AU"/>
              </w:rPr>
              <w:t xml:space="preserve"> </w:t>
            </w:r>
          </w:p>
        </w:tc>
      </w:tr>
      <w:tr w:rsidR="00AB13E7" w:rsidRPr="00EC0C6C" w14:paraId="09DA1D59" w14:textId="77777777" w:rsidTr="00EB2735">
        <w:tc>
          <w:tcPr>
            <w:cnfStyle w:val="001000000000" w:firstRow="0" w:lastRow="0" w:firstColumn="1" w:lastColumn="0" w:oddVBand="0" w:evenVBand="0" w:oddHBand="0" w:evenHBand="0" w:firstRowFirstColumn="0" w:firstRowLastColumn="0" w:lastRowFirstColumn="0" w:lastRowLastColumn="0"/>
            <w:tcW w:w="1809" w:type="dxa"/>
          </w:tcPr>
          <w:p w14:paraId="1931B69E" w14:textId="77777777" w:rsidR="00AB13E7" w:rsidRPr="002B40E0" w:rsidRDefault="00AB13E7" w:rsidP="002B40E0">
            <w:pPr>
              <w:pStyle w:val="Style2"/>
              <w:rPr>
                <w:b/>
                <w:bCs/>
                <w:sz w:val="20"/>
                <w:szCs w:val="20"/>
                <w:lang w:eastAsia="en-AU"/>
              </w:rPr>
            </w:pPr>
            <w:r w:rsidRPr="002B40E0">
              <w:rPr>
                <w:b/>
                <w:bCs/>
                <w:sz w:val="20"/>
                <w:szCs w:val="20"/>
                <w:lang w:eastAsia="en-AU"/>
              </w:rPr>
              <w:t>Midwife</w:t>
            </w:r>
          </w:p>
        </w:tc>
        <w:tc>
          <w:tcPr>
            <w:tcW w:w="1701" w:type="dxa"/>
          </w:tcPr>
          <w:p w14:paraId="23378552" w14:textId="77777777" w:rsidR="00AB13E7" w:rsidRPr="00AE0E6F" w:rsidRDefault="00AB13E7" w:rsidP="00ED07CF">
            <w:pPr>
              <w:pStyle w:val="NoSpacing"/>
              <w:spacing w:before="120" w:after="120"/>
              <w:cnfStyle w:val="000000000000" w:firstRow="0" w:lastRow="0" w:firstColumn="0" w:lastColumn="0" w:oddVBand="0" w:evenVBand="0" w:oddHBand="0" w:evenHBand="0" w:firstRowFirstColumn="0" w:firstRowLastColumn="0" w:lastRowFirstColumn="0" w:lastRowLastColumn="0"/>
              <w:rPr>
                <w:rFonts w:eastAsia="Times New Roman" w:cs="Segoe UI"/>
                <w:szCs w:val="20"/>
                <w:lang w:eastAsia="en-AU"/>
              </w:rPr>
            </w:pPr>
            <w:r w:rsidRPr="00AE0E6F">
              <w:rPr>
                <w:rFonts w:eastAsia="Times New Roman" w:cs="Segoe UI"/>
                <w:szCs w:val="20"/>
                <w:lang w:eastAsia="en-AU"/>
              </w:rPr>
              <w:t>2018</w:t>
            </w:r>
          </w:p>
        </w:tc>
        <w:tc>
          <w:tcPr>
            <w:tcW w:w="10915" w:type="dxa"/>
          </w:tcPr>
          <w:p w14:paraId="24025DED" w14:textId="77777777" w:rsidR="00AB13E7" w:rsidRPr="00AE0E6F" w:rsidRDefault="000D64AF" w:rsidP="00ED07CF">
            <w:pPr>
              <w:pStyle w:val="NoSpacing"/>
              <w:spacing w:before="120" w:after="120"/>
              <w:cnfStyle w:val="000000000000" w:firstRow="0" w:lastRow="0" w:firstColumn="0" w:lastColumn="0" w:oddVBand="0" w:evenVBand="0" w:oddHBand="0" w:evenHBand="0" w:firstRowFirstColumn="0" w:firstRowLastColumn="0" w:lastRowFirstColumn="0" w:lastRowLastColumn="0"/>
              <w:rPr>
                <w:rFonts w:eastAsia="Times New Roman" w:cs="Segoe UI"/>
                <w:lang w:eastAsia="en-AU"/>
              </w:rPr>
            </w:pPr>
            <w:hyperlink r:id="rId22" w:history="1">
              <w:r w:rsidR="00AB13E7" w:rsidRPr="00AE0E6F">
                <w:rPr>
                  <w:rStyle w:val="Hyperlink"/>
                  <w:rFonts w:eastAsia="Times New Roman" w:cs="Segoe UI"/>
                  <w:color w:val="auto"/>
                  <w:lang w:eastAsia="en-AU"/>
                </w:rPr>
                <w:t>https://www.nursingmidwiferyboard.gov.au/Codes-Guidelines-Statements/Professional-standards/midwife-standards-for-practice.aspx</w:t>
              </w:r>
            </w:hyperlink>
            <w:r w:rsidR="00AB13E7" w:rsidRPr="00AE0E6F">
              <w:rPr>
                <w:rFonts w:eastAsia="Times New Roman" w:cs="Segoe UI"/>
                <w:lang w:eastAsia="en-AU"/>
              </w:rPr>
              <w:t xml:space="preserve"> </w:t>
            </w:r>
          </w:p>
        </w:tc>
      </w:tr>
    </w:tbl>
    <w:p w14:paraId="0FA4A76B" w14:textId="77777777" w:rsidR="00AB13E7" w:rsidRDefault="00AB13E7" w:rsidP="00AB13E7">
      <w:pPr>
        <w:spacing w:after="0"/>
      </w:pPr>
    </w:p>
    <w:p w14:paraId="54E9A6F9" w14:textId="77777777" w:rsidR="00FF4D30" w:rsidRDefault="00FF4D30">
      <w:pPr>
        <w:spacing w:before="0"/>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bookmarkStart w:id="45" w:name="_Toc103066698"/>
      <w:bookmarkStart w:id="46" w:name="_Toc103066853"/>
      <w:r>
        <w:br w:type="page"/>
      </w:r>
    </w:p>
    <w:p w14:paraId="3AB75D4F" w14:textId="18677B16" w:rsidR="00AB13E7" w:rsidRPr="009F45D2" w:rsidRDefault="00AB13E7" w:rsidP="00E00D56">
      <w:pPr>
        <w:pStyle w:val="Heading1"/>
      </w:pPr>
      <w:bookmarkStart w:id="47" w:name="_Toc108194310"/>
      <w:r w:rsidRPr="009F45D2">
        <w:lastRenderedPageBreak/>
        <w:t>Practice</w:t>
      </w:r>
      <w:r>
        <w:t xml:space="preserve"> Supervision</w:t>
      </w:r>
      <w:bookmarkStart w:id="48" w:name="_Toc449885100"/>
      <w:bookmarkEnd w:id="45"/>
      <w:bookmarkEnd w:id="46"/>
      <w:bookmarkEnd w:id="47"/>
      <w:r w:rsidRPr="009F45D2">
        <w:t xml:space="preserve"> </w:t>
      </w:r>
      <w:bookmarkEnd w:id="48"/>
    </w:p>
    <w:p w14:paraId="27836456" w14:textId="77777777" w:rsidR="00AB13E7" w:rsidRDefault="00AB13E7" w:rsidP="00AB13E7">
      <w:pPr>
        <w:spacing w:after="240"/>
      </w:pPr>
      <w:r w:rsidRPr="008226B5">
        <w:t xml:space="preserve">Supervision is one of the critical components of a comprehensive quality and clinical governance framework that ensures safety and quality of </w:t>
      </w:r>
      <w:r>
        <w:t xml:space="preserve">practice and in the clinical setting </w:t>
      </w:r>
      <w:r w:rsidRPr="008226B5">
        <w:t>patient care.</w:t>
      </w:r>
      <w:r>
        <w:t xml:space="preserve"> In the Nursing and Midwifery WLS context, supervision refers to the level of guidance required, and expected, to be provided or undertaken at each Classification Level. </w:t>
      </w:r>
    </w:p>
    <w:p w14:paraId="76ACF967" w14:textId="77777777" w:rsidR="00AB13E7" w:rsidRDefault="00AB13E7" w:rsidP="00AB13E7">
      <w:pPr>
        <w:spacing w:after="240"/>
      </w:pPr>
      <w:r>
        <w:t>For the purposes of this document, the NMBA definitions of supervision have been applied. For clarity and ease of understanding the definitions are provided as follows:</w:t>
      </w:r>
    </w:p>
    <w:p w14:paraId="64E8CD2A" w14:textId="77777777" w:rsidR="00AB13E7" w:rsidRPr="009F45D2" w:rsidRDefault="00AB13E7" w:rsidP="002B40E0">
      <w:pPr>
        <w:pStyle w:val="Style2"/>
      </w:pPr>
      <w:r w:rsidRPr="009F45D2">
        <w:t>Direct supervision</w:t>
      </w:r>
    </w:p>
    <w:p w14:paraId="5213C210" w14:textId="77777777" w:rsidR="00AB13E7" w:rsidRPr="009F45D2" w:rsidRDefault="00AB13E7" w:rsidP="00FF4D30">
      <w:pPr>
        <w:spacing w:after="240"/>
        <w:ind w:left="720"/>
        <w:rPr>
          <w:i/>
          <w:iCs/>
        </w:rPr>
      </w:pPr>
      <w:r w:rsidRPr="009F45D2">
        <w:rPr>
          <w:i/>
          <w:iCs/>
        </w:rPr>
        <w:t xml:space="preserve">The supervisor takes direct and principal responsibility for the nursing or </w:t>
      </w:r>
      <w:r>
        <w:rPr>
          <w:i/>
          <w:iCs/>
        </w:rPr>
        <w:t>midwifery</w:t>
      </w:r>
      <w:r w:rsidRPr="009F45D2">
        <w:rPr>
          <w:i/>
          <w:iCs/>
        </w:rPr>
        <w:t xml:space="preserve"> care provided (e.g., assessment and/or treatment of individuals)</w:t>
      </w:r>
    </w:p>
    <w:p w14:paraId="5B08B8AD" w14:textId="77777777" w:rsidR="00AB13E7" w:rsidRDefault="00AB13E7" w:rsidP="00FF4D30">
      <w:pPr>
        <w:spacing w:after="240"/>
        <w:ind w:left="720"/>
      </w:pPr>
      <w:r>
        <w:t>For example, the supervisor is physically present and works alongside the person being supervised in an active or observational capacity.</w:t>
      </w:r>
    </w:p>
    <w:p w14:paraId="78A1AF05" w14:textId="77777777" w:rsidR="00AB13E7" w:rsidRPr="009F45D2" w:rsidRDefault="00AB13E7" w:rsidP="002B40E0">
      <w:pPr>
        <w:pStyle w:val="Style2"/>
      </w:pPr>
      <w:r w:rsidRPr="009F45D2">
        <w:t>Indirect supervision</w:t>
      </w:r>
    </w:p>
    <w:p w14:paraId="6DC43B6A" w14:textId="77777777" w:rsidR="00AB13E7" w:rsidRPr="009F45D2" w:rsidRDefault="00AB13E7" w:rsidP="00FF4D30">
      <w:pPr>
        <w:spacing w:after="240"/>
        <w:ind w:left="720"/>
        <w:rPr>
          <w:i/>
          <w:iCs/>
        </w:rPr>
      </w:pPr>
      <w:r w:rsidRPr="009F45D2">
        <w:rPr>
          <w:i/>
          <w:iCs/>
        </w:rPr>
        <w:t>The supervisor and supervisee share the responsibility for the care of individuals.</w:t>
      </w:r>
    </w:p>
    <w:p w14:paraId="1C28413A" w14:textId="77777777" w:rsidR="00AB13E7" w:rsidRPr="009F45D2" w:rsidRDefault="00AB13E7" w:rsidP="00FF4D30">
      <w:pPr>
        <w:spacing w:after="240"/>
        <w:ind w:left="720"/>
        <w:rPr>
          <w:i/>
          <w:iCs/>
        </w:rPr>
      </w:pPr>
      <w:r w:rsidRPr="009F45D2">
        <w:rPr>
          <w:i/>
          <w:iCs/>
        </w:rPr>
        <w:t xml:space="preserve">The supervisor is easily contactable and is available to observe and discuss the nursing or </w:t>
      </w:r>
      <w:r>
        <w:rPr>
          <w:i/>
          <w:iCs/>
        </w:rPr>
        <w:t>midwifery</w:t>
      </w:r>
      <w:r w:rsidRPr="009F45D2">
        <w:rPr>
          <w:i/>
          <w:iCs/>
        </w:rPr>
        <w:t xml:space="preserve"> care the supervisee is delivering.</w:t>
      </w:r>
    </w:p>
    <w:p w14:paraId="4F5B2151" w14:textId="77777777" w:rsidR="00AB13E7" w:rsidRDefault="00AB13E7" w:rsidP="00FF4D30">
      <w:pPr>
        <w:spacing w:after="240"/>
        <w:ind w:left="720"/>
      </w:pPr>
      <w:r>
        <w:t>For example, the supervisor works in the same facility but is not necessarily physically present unless requested to be so.</w:t>
      </w:r>
    </w:p>
    <w:p w14:paraId="7619F2B2" w14:textId="77777777" w:rsidR="00AB13E7" w:rsidRPr="009F45D2" w:rsidRDefault="00AB13E7" w:rsidP="00FF4D30">
      <w:pPr>
        <w:spacing w:after="240"/>
        <w:ind w:left="720"/>
        <w:jc w:val="right"/>
        <w:rPr>
          <w:i/>
          <w:iCs/>
        </w:rPr>
      </w:pPr>
      <w:r w:rsidRPr="009F45D2">
        <w:rPr>
          <w:i/>
          <w:iCs/>
        </w:rPr>
        <w:t xml:space="preserve">NMBA, 2021, Supervision guidelines for nursing and </w:t>
      </w:r>
      <w:r>
        <w:rPr>
          <w:i/>
          <w:iCs/>
        </w:rPr>
        <w:t>midwifery</w:t>
      </w:r>
    </w:p>
    <w:p w14:paraId="75E4E009" w14:textId="77777777" w:rsidR="001E3A43" w:rsidRDefault="001E3A43" w:rsidP="00AB13E7">
      <w:pPr>
        <w:spacing w:after="240"/>
      </w:pPr>
    </w:p>
    <w:p w14:paraId="48F27962" w14:textId="51F66DF3" w:rsidR="00AB13E7" w:rsidRDefault="00AB13E7" w:rsidP="00AB13E7">
      <w:pPr>
        <w:spacing w:after="240"/>
      </w:pPr>
      <w:r>
        <w:t>The following instances of supervision supported by the NMBA Standards for Practice and NMBA Decision-making framework apply to these WLS:</w:t>
      </w:r>
    </w:p>
    <w:tbl>
      <w:tblPr>
        <w:tblStyle w:val="GridTable1Light-Accent2"/>
        <w:tblW w:w="9265" w:type="dxa"/>
        <w:tblLook w:val="04A0" w:firstRow="1" w:lastRow="0" w:firstColumn="1" w:lastColumn="0" w:noHBand="0" w:noVBand="1"/>
      </w:tblPr>
      <w:tblGrid>
        <w:gridCol w:w="1555"/>
        <w:gridCol w:w="1871"/>
        <w:gridCol w:w="5839"/>
      </w:tblGrid>
      <w:tr w:rsidR="00600243" w:rsidRPr="00EB2735" w14:paraId="076C50F1" w14:textId="77777777" w:rsidTr="0060024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55" w:type="dxa"/>
          </w:tcPr>
          <w:p w14:paraId="093C0AF7" w14:textId="77777777" w:rsidR="00600243" w:rsidRPr="00EB2735" w:rsidRDefault="00600243" w:rsidP="00B162D7">
            <w:pPr>
              <w:pStyle w:val="Style2"/>
              <w:rPr>
                <w:b/>
                <w:bCs/>
                <w:sz w:val="20"/>
                <w:szCs w:val="20"/>
              </w:rPr>
            </w:pPr>
            <w:r w:rsidRPr="00EB2735">
              <w:rPr>
                <w:b/>
                <w:bCs/>
                <w:sz w:val="20"/>
                <w:szCs w:val="20"/>
              </w:rPr>
              <w:t>Supervisor</w:t>
            </w:r>
          </w:p>
        </w:tc>
        <w:tc>
          <w:tcPr>
            <w:tcW w:w="1871" w:type="dxa"/>
          </w:tcPr>
          <w:p w14:paraId="5F7D54C9" w14:textId="77777777" w:rsidR="00600243" w:rsidRPr="00EB2735" w:rsidRDefault="00600243"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EB2735">
              <w:rPr>
                <w:b/>
                <w:bCs/>
                <w:sz w:val="20"/>
                <w:szCs w:val="20"/>
              </w:rPr>
              <w:t>Supervisee</w:t>
            </w:r>
          </w:p>
        </w:tc>
        <w:tc>
          <w:tcPr>
            <w:tcW w:w="5839" w:type="dxa"/>
          </w:tcPr>
          <w:p w14:paraId="662A7F8E" w14:textId="77777777" w:rsidR="00600243" w:rsidRPr="00EB2735" w:rsidRDefault="00600243"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EB2735">
              <w:rPr>
                <w:b/>
                <w:bCs/>
                <w:sz w:val="20"/>
                <w:szCs w:val="20"/>
              </w:rPr>
              <w:t>Type</w:t>
            </w:r>
          </w:p>
        </w:tc>
      </w:tr>
      <w:tr w:rsidR="00600243" w:rsidRPr="00884C5F" w14:paraId="0E4C8550" w14:textId="77777777" w:rsidTr="00B162D7">
        <w:tc>
          <w:tcPr>
            <w:cnfStyle w:val="001000000000" w:firstRow="0" w:lastRow="0" w:firstColumn="1" w:lastColumn="0" w:oddVBand="0" w:evenVBand="0" w:oddHBand="0" w:evenHBand="0" w:firstRowFirstColumn="0" w:firstRowLastColumn="0" w:lastRowFirstColumn="0" w:lastRowLastColumn="0"/>
            <w:tcW w:w="1555" w:type="dxa"/>
            <w:vMerge w:val="restart"/>
          </w:tcPr>
          <w:p w14:paraId="6169E5AC" w14:textId="77777777" w:rsidR="00600243" w:rsidRPr="00EB2735" w:rsidRDefault="00600243" w:rsidP="00B162D7">
            <w:pPr>
              <w:pStyle w:val="Style2"/>
              <w:rPr>
                <w:b/>
                <w:bCs/>
                <w:sz w:val="18"/>
                <w:szCs w:val="18"/>
              </w:rPr>
            </w:pPr>
            <w:r w:rsidRPr="00EB2735">
              <w:rPr>
                <w:b/>
                <w:bCs/>
                <w:sz w:val="18"/>
                <w:szCs w:val="18"/>
              </w:rPr>
              <w:t xml:space="preserve">Registered Nurse </w:t>
            </w:r>
          </w:p>
        </w:tc>
        <w:tc>
          <w:tcPr>
            <w:tcW w:w="1871" w:type="dxa"/>
          </w:tcPr>
          <w:p w14:paraId="369CD333" w14:textId="77777777" w:rsidR="00600243" w:rsidRPr="00884C5F" w:rsidRDefault="00600243" w:rsidP="00B162D7">
            <w:pPr>
              <w:cnfStyle w:val="000000000000" w:firstRow="0" w:lastRow="0" w:firstColumn="0" w:lastColumn="0" w:oddVBand="0" w:evenVBand="0" w:oddHBand="0" w:evenHBand="0" w:firstRowFirstColumn="0" w:firstRowLastColumn="0" w:lastRowFirstColumn="0" w:lastRowLastColumn="0"/>
            </w:pPr>
            <w:r>
              <w:t>RN</w:t>
            </w:r>
          </w:p>
        </w:tc>
        <w:tc>
          <w:tcPr>
            <w:tcW w:w="5839" w:type="dxa"/>
          </w:tcPr>
          <w:p w14:paraId="395F0B97"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t>Direct or Indirect</w:t>
            </w:r>
          </w:p>
        </w:tc>
      </w:tr>
      <w:tr w:rsidR="00600243" w:rsidRPr="00884C5F" w14:paraId="545CAD36" w14:textId="77777777" w:rsidTr="00B162D7">
        <w:tc>
          <w:tcPr>
            <w:cnfStyle w:val="001000000000" w:firstRow="0" w:lastRow="0" w:firstColumn="1" w:lastColumn="0" w:oddVBand="0" w:evenVBand="0" w:oddHBand="0" w:evenHBand="0" w:firstRowFirstColumn="0" w:firstRowLastColumn="0" w:lastRowFirstColumn="0" w:lastRowLastColumn="0"/>
            <w:tcW w:w="1555" w:type="dxa"/>
            <w:vMerge/>
          </w:tcPr>
          <w:p w14:paraId="28A2FF4B" w14:textId="77777777" w:rsidR="00600243" w:rsidRPr="00EB2735" w:rsidRDefault="00600243" w:rsidP="00B162D7">
            <w:pPr>
              <w:pStyle w:val="Style2"/>
              <w:rPr>
                <w:b/>
                <w:bCs/>
                <w:sz w:val="18"/>
                <w:szCs w:val="18"/>
              </w:rPr>
            </w:pPr>
          </w:p>
        </w:tc>
        <w:tc>
          <w:tcPr>
            <w:tcW w:w="1871" w:type="dxa"/>
          </w:tcPr>
          <w:p w14:paraId="1028A0B0"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t>EN</w:t>
            </w:r>
          </w:p>
        </w:tc>
        <w:tc>
          <w:tcPr>
            <w:tcW w:w="5839" w:type="dxa"/>
          </w:tcPr>
          <w:p w14:paraId="01A93B82"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t>Direct or Indirect</w:t>
            </w:r>
          </w:p>
        </w:tc>
      </w:tr>
      <w:tr w:rsidR="00600243" w:rsidRPr="00884C5F" w14:paraId="7808004E" w14:textId="77777777" w:rsidTr="00B162D7">
        <w:tc>
          <w:tcPr>
            <w:cnfStyle w:val="001000000000" w:firstRow="0" w:lastRow="0" w:firstColumn="1" w:lastColumn="0" w:oddVBand="0" w:evenVBand="0" w:oddHBand="0" w:evenHBand="0" w:firstRowFirstColumn="0" w:firstRowLastColumn="0" w:lastRowFirstColumn="0" w:lastRowLastColumn="0"/>
            <w:tcW w:w="1555" w:type="dxa"/>
            <w:vMerge/>
          </w:tcPr>
          <w:p w14:paraId="026DD94C" w14:textId="77777777" w:rsidR="00600243" w:rsidRPr="00EB2735" w:rsidRDefault="00600243" w:rsidP="00B162D7">
            <w:pPr>
              <w:pStyle w:val="Style2"/>
              <w:rPr>
                <w:b/>
                <w:bCs/>
                <w:sz w:val="18"/>
                <w:szCs w:val="18"/>
              </w:rPr>
            </w:pPr>
          </w:p>
        </w:tc>
        <w:tc>
          <w:tcPr>
            <w:tcW w:w="1871" w:type="dxa"/>
          </w:tcPr>
          <w:p w14:paraId="4B35EE08"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t>AIN</w:t>
            </w:r>
          </w:p>
        </w:tc>
        <w:tc>
          <w:tcPr>
            <w:tcW w:w="5839" w:type="dxa"/>
          </w:tcPr>
          <w:p w14:paraId="6EF9964D"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t>Direct or Indirect</w:t>
            </w:r>
            <w:r w:rsidRPr="00A74242">
              <w:rPr>
                <w:i/>
                <w:iCs/>
              </w:rPr>
              <w:t>, in the context of care that has been delegated to them</w:t>
            </w:r>
          </w:p>
        </w:tc>
      </w:tr>
      <w:tr w:rsidR="00600243" w:rsidRPr="00884C5F" w14:paraId="6B33CAFC" w14:textId="77777777" w:rsidTr="00B162D7">
        <w:tc>
          <w:tcPr>
            <w:cnfStyle w:val="001000000000" w:firstRow="0" w:lastRow="0" w:firstColumn="1" w:lastColumn="0" w:oddVBand="0" w:evenVBand="0" w:oddHBand="0" w:evenHBand="0" w:firstRowFirstColumn="0" w:firstRowLastColumn="0" w:lastRowFirstColumn="0" w:lastRowLastColumn="0"/>
            <w:tcW w:w="1555" w:type="dxa"/>
            <w:vMerge/>
          </w:tcPr>
          <w:p w14:paraId="6600A5BF" w14:textId="77777777" w:rsidR="00600243" w:rsidRPr="00EB2735" w:rsidRDefault="00600243" w:rsidP="00B162D7">
            <w:pPr>
              <w:pStyle w:val="Style2"/>
              <w:rPr>
                <w:b/>
                <w:bCs/>
                <w:sz w:val="18"/>
                <w:szCs w:val="18"/>
              </w:rPr>
            </w:pPr>
          </w:p>
        </w:tc>
        <w:tc>
          <w:tcPr>
            <w:tcW w:w="1871" w:type="dxa"/>
          </w:tcPr>
          <w:p w14:paraId="41E38281"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t>Nursing student</w:t>
            </w:r>
          </w:p>
        </w:tc>
        <w:tc>
          <w:tcPr>
            <w:tcW w:w="5839" w:type="dxa"/>
          </w:tcPr>
          <w:p w14:paraId="50125AD7"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t>Direct or Indirect</w:t>
            </w:r>
            <w:r w:rsidRPr="000A6243">
              <w:rPr>
                <w:i/>
                <w:iCs/>
              </w:rPr>
              <w:t>, in the context of care that has been delegated to them</w:t>
            </w:r>
          </w:p>
        </w:tc>
      </w:tr>
      <w:tr w:rsidR="00600243" w:rsidRPr="00884C5F" w14:paraId="0FBCB9F5" w14:textId="77777777" w:rsidTr="00B162D7">
        <w:tc>
          <w:tcPr>
            <w:cnfStyle w:val="001000000000" w:firstRow="0" w:lastRow="0" w:firstColumn="1" w:lastColumn="0" w:oddVBand="0" w:evenVBand="0" w:oddHBand="0" w:evenHBand="0" w:firstRowFirstColumn="0" w:firstRowLastColumn="0" w:lastRowFirstColumn="0" w:lastRowLastColumn="0"/>
            <w:tcW w:w="1555" w:type="dxa"/>
            <w:vMerge/>
          </w:tcPr>
          <w:p w14:paraId="3CFF206E" w14:textId="77777777" w:rsidR="00600243" w:rsidRPr="00EB2735" w:rsidRDefault="00600243" w:rsidP="00B162D7">
            <w:pPr>
              <w:pStyle w:val="Style2"/>
              <w:rPr>
                <w:b/>
                <w:bCs/>
                <w:sz w:val="18"/>
                <w:szCs w:val="18"/>
              </w:rPr>
            </w:pPr>
          </w:p>
        </w:tc>
        <w:tc>
          <w:tcPr>
            <w:tcW w:w="1871" w:type="dxa"/>
          </w:tcPr>
          <w:p w14:paraId="228BF19B"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t>Midwife*</w:t>
            </w:r>
          </w:p>
        </w:tc>
        <w:tc>
          <w:tcPr>
            <w:tcW w:w="5839" w:type="dxa"/>
          </w:tcPr>
          <w:p w14:paraId="6DC09262" w14:textId="77777777" w:rsidR="00600243" w:rsidRDefault="00600243" w:rsidP="00B162D7">
            <w:pPr>
              <w:cnfStyle w:val="000000000000" w:firstRow="0" w:lastRow="0" w:firstColumn="0" w:lastColumn="0" w:oddVBand="0" w:evenVBand="0" w:oddHBand="0" w:evenHBand="0" w:firstRowFirstColumn="0" w:firstRowLastColumn="0" w:lastRowFirstColumn="0" w:lastRowLastColumn="0"/>
            </w:pPr>
            <w:r>
              <w:rPr>
                <w:i/>
                <w:iCs/>
              </w:rPr>
              <w:t>I</w:t>
            </w:r>
            <w:r w:rsidRPr="00387A03">
              <w:rPr>
                <w:i/>
                <w:iCs/>
              </w:rPr>
              <w:t>n the context of delegating an aspect of nursing care</w:t>
            </w:r>
          </w:p>
        </w:tc>
      </w:tr>
    </w:tbl>
    <w:p w14:paraId="2C2C4E86" w14:textId="77777777" w:rsidR="00600243" w:rsidRDefault="00600243" w:rsidP="00AB13E7">
      <w:pPr>
        <w:spacing w:after="240"/>
      </w:pPr>
    </w:p>
    <w:tbl>
      <w:tblPr>
        <w:tblStyle w:val="GridTable1Light-Accent2"/>
        <w:tblW w:w="9265" w:type="dxa"/>
        <w:tblLook w:val="04A0" w:firstRow="1" w:lastRow="0" w:firstColumn="1" w:lastColumn="0" w:noHBand="0" w:noVBand="1"/>
      </w:tblPr>
      <w:tblGrid>
        <w:gridCol w:w="1555"/>
        <w:gridCol w:w="1871"/>
        <w:gridCol w:w="5839"/>
      </w:tblGrid>
      <w:tr w:rsidR="00AB13E7" w:rsidRPr="00884C5F" w14:paraId="19F63453" w14:textId="77777777" w:rsidTr="001E3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70072D08" w14:textId="77777777" w:rsidR="00AB13E7" w:rsidRPr="00EB2735" w:rsidRDefault="00AB13E7" w:rsidP="00600243">
            <w:pPr>
              <w:pStyle w:val="Style2"/>
              <w:rPr>
                <w:b/>
                <w:bCs/>
                <w:sz w:val="18"/>
                <w:szCs w:val="18"/>
              </w:rPr>
            </w:pPr>
            <w:r w:rsidRPr="00EB2735">
              <w:rPr>
                <w:b/>
                <w:bCs/>
                <w:sz w:val="18"/>
                <w:szCs w:val="18"/>
              </w:rPr>
              <w:lastRenderedPageBreak/>
              <w:t xml:space="preserve">Nurse Practitioner </w:t>
            </w:r>
          </w:p>
        </w:tc>
        <w:tc>
          <w:tcPr>
            <w:tcW w:w="1871" w:type="dxa"/>
            <w:tcBorders>
              <w:bottom w:val="single" w:sz="4" w:space="0" w:color="E0B0D7" w:themeColor="accent2" w:themeTint="66"/>
            </w:tcBorders>
          </w:tcPr>
          <w:p w14:paraId="5E578DC1" w14:textId="77777777" w:rsidR="00AB13E7" w:rsidRPr="001E3A43" w:rsidRDefault="00AB13E7" w:rsidP="00600243">
            <w:pPr>
              <w:cnfStyle w:val="100000000000" w:firstRow="1" w:lastRow="0" w:firstColumn="0" w:lastColumn="0" w:oddVBand="0" w:evenVBand="0" w:oddHBand="0" w:evenHBand="0" w:firstRowFirstColumn="0" w:firstRowLastColumn="0" w:lastRowFirstColumn="0" w:lastRowLastColumn="0"/>
              <w:rPr>
                <w:b w:val="0"/>
                <w:bCs w:val="0"/>
              </w:rPr>
            </w:pPr>
            <w:r w:rsidRPr="001E3A43">
              <w:rPr>
                <w:b w:val="0"/>
                <w:bCs w:val="0"/>
              </w:rPr>
              <w:t>RN</w:t>
            </w:r>
          </w:p>
        </w:tc>
        <w:tc>
          <w:tcPr>
            <w:tcW w:w="5839" w:type="dxa"/>
            <w:tcBorders>
              <w:bottom w:val="single" w:sz="4" w:space="0" w:color="E0B0D7" w:themeColor="accent2" w:themeTint="66"/>
            </w:tcBorders>
          </w:tcPr>
          <w:p w14:paraId="5FE61D12" w14:textId="77777777" w:rsidR="00AB13E7" w:rsidRPr="001E3A43" w:rsidRDefault="00AB13E7" w:rsidP="00600243">
            <w:pPr>
              <w:cnfStyle w:val="100000000000" w:firstRow="1" w:lastRow="0" w:firstColumn="0" w:lastColumn="0" w:oddVBand="0" w:evenVBand="0" w:oddHBand="0" w:evenHBand="0" w:firstRowFirstColumn="0" w:firstRowLastColumn="0" w:lastRowFirstColumn="0" w:lastRowLastColumn="0"/>
              <w:rPr>
                <w:b w:val="0"/>
                <w:bCs w:val="0"/>
              </w:rPr>
            </w:pPr>
            <w:r w:rsidRPr="001E3A43">
              <w:rPr>
                <w:b w:val="0"/>
                <w:bCs w:val="0"/>
              </w:rPr>
              <w:t>Direct or Indirect</w:t>
            </w:r>
          </w:p>
        </w:tc>
      </w:tr>
      <w:tr w:rsidR="00AB13E7" w:rsidRPr="00884C5F" w14:paraId="7AF13D48" w14:textId="77777777" w:rsidTr="001E3A43">
        <w:tc>
          <w:tcPr>
            <w:cnfStyle w:val="001000000000" w:firstRow="0" w:lastRow="0" w:firstColumn="1" w:lastColumn="0" w:oddVBand="0" w:evenVBand="0" w:oddHBand="0" w:evenHBand="0" w:firstRowFirstColumn="0" w:firstRowLastColumn="0" w:lastRowFirstColumn="0" w:lastRowLastColumn="0"/>
            <w:tcW w:w="1555" w:type="dxa"/>
            <w:vMerge/>
          </w:tcPr>
          <w:p w14:paraId="15422680" w14:textId="77777777" w:rsidR="00AB13E7" w:rsidRPr="00EB2735" w:rsidRDefault="00AB13E7" w:rsidP="00600243">
            <w:pPr>
              <w:pStyle w:val="Style2"/>
              <w:rPr>
                <w:b/>
                <w:bCs/>
                <w:sz w:val="18"/>
                <w:szCs w:val="18"/>
              </w:rPr>
            </w:pPr>
          </w:p>
        </w:tc>
        <w:tc>
          <w:tcPr>
            <w:tcW w:w="1871" w:type="dxa"/>
            <w:tcBorders>
              <w:top w:val="single" w:sz="4" w:space="0" w:color="E0B0D7" w:themeColor="accent2" w:themeTint="66"/>
            </w:tcBorders>
          </w:tcPr>
          <w:p w14:paraId="25CBC7E1"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t>EN</w:t>
            </w:r>
          </w:p>
        </w:tc>
        <w:tc>
          <w:tcPr>
            <w:tcW w:w="5839" w:type="dxa"/>
            <w:tcBorders>
              <w:top w:val="single" w:sz="4" w:space="0" w:color="E0B0D7" w:themeColor="accent2" w:themeTint="66"/>
            </w:tcBorders>
          </w:tcPr>
          <w:p w14:paraId="15BFD23D"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rPr>
                <w:i/>
                <w:iCs/>
                <w:lang w:val="en-GB"/>
              </w:rPr>
            </w:pPr>
            <w:r>
              <w:t>Direct or Indirect</w:t>
            </w:r>
          </w:p>
        </w:tc>
      </w:tr>
      <w:tr w:rsidR="00AB13E7" w:rsidRPr="00884C5F" w14:paraId="4DB632D2"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tcPr>
          <w:p w14:paraId="13C8EC2B" w14:textId="77777777" w:rsidR="00AB13E7" w:rsidRPr="00EB2735" w:rsidRDefault="00AB13E7" w:rsidP="00600243">
            <w:pPr>
              <w:pStyle w:val="Style2"/>
              <w:rPr>
                <w:b/>
                <w:bCs/>
                <w:sz w:val="18"/>
                <w:szCs w:val="18"/>
              </w:rPr>
            </w:pPr>
          </w:p>
        </w:tc>
        <w:tc>
          <w:tcPr>
            <w:tcW w:w="1871" w:type="dxa"/>
          </w:tcPr>
          <w:p w14:paraId="1E18EE96"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t>AIN</w:t>
            </w:r>
          </w:p>
        </w:tc>
        <w:tc>
          <w:tcPr>
            <w:tcW w:w="5839" w:type="dxa"/>
          </w:tcPr>
          <w:p w14:paraId="3D85B67A"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rPr>
                <w:i/>
                <w:iCs/>
                <w:lang w:val="en-GB"/>
              </w:rPr>
            </w:pPr>
            <w:r>
              <w:t>Direct or Indirect</w:t>
            </w:r>
            <w:r w:rsidRPr="000A6243">
              <w:rPr>
                <w:i/>
                <w:iCs/>
              </w:rPr>
              <w:t>, in the context of care that has been delegated to them</w:t>
            </w:r>
          </w:p>
        </w:tc>
      </w:tr>
      <w:tr w:rsidR="00AB13E7" w:rsidRPr="00884C5F" w14:paraId="3BB96F7D"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tcPr>
          <w:p w14:paraId="61C88D96" w14:textId="77777777" w:rsidR="00AB13E7" w:rsidRPr="00EB2735" w:rsidRDefault="00AB13E7" w:rsidP="00600243">
            <w:pPr>
              <w:pStyle w:val="Style2"/>
              <w:rPr>
                <w:b/>
                <w:bCs/>
                <w:sz w:val="18"/>
                <w:szCs w:val="18"/>
              </w:rPr>
            </w:pPr>
          </w:p>
        </w:tc>
        <w:tc>
          <w:tcPr>
            <w:tcW w:w="1871" w:type="dxa"/>
          </w:tcPr>
          <w:p w14:paraId="65EC9186"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t>Nursing student</w:t>
            </w:r>
          </w:p>
        </w:tc>
        <w:tc>
          <w:tcPr>
            <w:tcW w:w="5839" w:type="dxa"/>
          </w:tcPr>
          <w:p w14:paraId="3F97C04F"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rPr>
                <w:i/>
                <w:iCs/>
                <w:lang w:val="en-GB"/>
              </w:rPr>
            </w:pPr>
            <w:r>
              <w:t>Direct or Indirect</w:t>
            </w:r>
            <w:r w:rsidRPr="000A6243">
              <w:rPr>
                <w:i/>
                <w:iCs/>
              </w:rPr>
              <w:t>, in the context of care that has been delegated to them</w:t>
            </w:r>
          </w:p>
        </w:tc>
      </w:tr>
      <w:tr w:rsidR="00AB13E7" w:rsidRPr="00884C5F" w14:paraId="6874EE32"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tcPr>
          <w:p w14:paraId="53F6F19D" w14:textId="77777777" w:rsidR="00AB13E7" w:rsidRPr="00EB2735" w:rsidRDefault="00AB13E7" w:rsidP="00600243">
            <w:pPr>
              <w:pStyle w:val="Style2"/>
              <w:rPr>
                <w:b/>
                <w:bCs/>
                <w:sz w:val="18"/>
                <w:szCs w:val="18"/>
              </w:rPr>
            </w:pPr>
          </w:p>
        </w:tc>
        <w:tc>
          <w:tcPr>
            <w:tcW w:w="1871" w:type="dxa"/>
          </w:tcPr>
          <w:p w14:paraId="43A000C2"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t>Midwife*</w:t>
            </w:r>
          </w:p>
        </w:tc>
        <w:tc>
          <w:tcPr>
            <w:tcW w:w="5839" w:type="dxa"/>
          </w:tcPr>
          <w:p w14:paraId="6C49DB74"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rPr>
                <w:i/>
                <w:iCs/>
                <w:lang w:val="en-GB"/>
              </w:rPr>
            </w:pPr>
            <w:r>
              <w:rPr>
                <w:i/>
                <w:iCs/>
              </w:rPr>
              <w:t>I</w:t>
            </w:r>
            <w:r w:rsidRPr="00387A03">
              <w:rPr>
                <w:i/>
                <w:iCs/>
              </w:rPr>
              <w:t>n the context of delegating an aspect of nursing care</w:t>
            </w:r>
          </w:p>
        </w:tc>
      </w:tr>
      <w:tr w:rsidR="00AB13E7" w:rsidRPr="00884C5F" w14:paraId="7A85E0C5"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val="restart"/>
          </w:tcPr>
          <w:p w14:paraId="68E2D425" w14:textId="77777777" w:rsidR="00AB13E7" w:rsidRPr="00EB2735" w:rsidRDefault="00AB13E7" w:rsidP="00600243">
            <w:pPr>
              <w:pStyle w:val="Style2"/>
              <w:rPr>
                <w:b/>
                <w:bCs/>
                <w:sz w:val="18"/>
                <w:szCs w:val="18"/>
              </w:rPr>
            </w:pPr>
            <w:r w:rsidRPr="00EB2735">
              <w:rPr>
                <w:b/>
                <w:bCs/>
                <w:sz w:val="18"/>
                <w:szCs w:val="18"/>
              </w:rPr>
              <w:t>Enrolled Nurse</w:t>
            </w:r>
          </w:p>
          <w:p w14:paraId="60F1836E" w14:textId="77777777" w:rsidR="00AB13E7" w:rsidRPr="00EB2735" w:rsidRDefault="00AB13E7" w:rsidP="00600243">
            <w:pPr>
              <w:pStyle w:val="Style2"/>
              <w:rPr>
                <w:b/>
                <w:bCs/>
                <w:sz w:val="18"/>
                <w:szCs w:val="18"/>
              </w:rPr>
            </w:pPr>
          </w:p>
        </w:tc>
        <w:tc>
          <w:tcPr>
            <w:tcW w:w="1871" w:type="dxa"/>
          </w:tcPr>
          <w:p w14:paraId="2C4BF3B2"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t>EN</w:t>
            </w:r>
          </w:p>
        </w:tc>
        <w:tc>
          <w:tcPr>
            <w:tcW w:w="5839" w:type="dxa"/>
          </w:tcPr>
          <w:p w14:paraId="78D0BA3E"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rPr>
                <w:i/>
                <w:iCs/>
                <w:lang w:val="en-GB"/>
              </w:rPr>
            </w:pPr>
            <w:r>
              <w:t>Direct or Indirect</w:t>
            </w:r>
          </w:p>
        </w:tc>
      </w:tr>
      <w:tr w:rsidR="00AB13E7" w:rsidRPr="00884C5F" w14:paraId="3F2F6084"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tcPr>
          <w:p w14:paraId="7D0CD655" w14:textId="77777777" w:rsidR="00AB13E7" w:rsidRDefault="00AB13E7" w:rsidP="00600243"/>
        </w:tc>
        <w:tc>
          <w:tcPr>
            <w:tcW w:w="1871" w:type="dxa"/>
          </w:tcPr>
          <w:p w14:paraId="708762F4"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t>Nursing student</w:t>
            </w:r>
          </w:p>
        </w:tc>
        <w:tc>
          <w:tcPr>
            <w:tcW w:w="5839" w:type="dxa"/>
          </w:tcPr>
          <w:p w14:paraId="14EC1006" w14:textId="77777777" w:rsidR="00AB13E7" w:rsidRPr="001574BC" w:rsidRDefault="00AB13E7" w:rsidP="00600243">
            <w:pPr>
              <w:cnfStyle w:val="000000000000" w:firstRow="0" w:lastRow="0" w:firstColumn="0" w:lastColumn="0" w:oddVBand="0" w:evenVBand="0" w:oddHBand="0" w:evenHBand="0" w:firstRowFirstColumn="0" w:firstRowLastColumn="0" w:lastRowFirstColumn="0" w:lastRowLastColumn="0"/>
            </w:pPr>
            <w:r w:rsidRPr="00A74242">
              <w:rPr>
                <w:i/>
                <w:iCs/>
              </w:rPr>
              <w:t>Direct or Indirect</w:t>
            </w:r>
            <w:r w:rsidRPr="00DA5531">
              <w:rPr>
                <w:i/>
                <w:iCs/>
              </w:rPr>
              <w:t xml:space="preserve">, </w:t>
            </w:r>
            <w:r w:rsidRPr="000A6243">
              <w:rPr>
                <w:i/>
                <w:iCs/>
              </w:rPr>
              <w:t>in the context of care that has been delegated to them</w:t>
            </w:r>
          </w:p>
        </w:tc>
      </w:tr>
      <w:tr w:rsidR="00AB13E7" w:rsidRPr="00884C5F" w14:paraId="69E585D6"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tcPr>
          <w:p w14:paraId="1796737C" w14:textId="77777777" w:rsidR="00AB13E7" w:rsidRDefault="00AB13E7" w:rsidP="00600243"/>
        </w:tc>
        <w:tc>
          <w:tcPr>
            <w:tcW w:w="1871" w:type="dxa"/>
          </w:tcPr>
          <w:p w14:paraId="01D91320"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t>AIN*</w:t>
            </w:r>
          </w:p>
        </w:tc>
        <w:tc>
          <w:tcPr>
            <w:tcW w:w="5839" w:type="dxa"/>
          </w:tcPr>
          <w:p w14:paraId="7FBF5324"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rPr>
                <w:i/>
                <w:iCs/>
                <w:lang w:val="en-GB"/>
              </w:rPr>
              <w:t>I</w:t>
            </w:r>
            <w:r w:rsidRPr="00387A03">
              <w:rPr>
                <w:i/>
                <w:iCs/>
                <w:lang w:val="en-GB"/>
              </w:rPr>
              <w:t>n the context of an RN delegation</w:t>
            </w:r>
          </w:p>
        </w:tc>
      </w:tr>
      <w:tr w:rsidR="00AB13E7" w:rsidRPr="00884C5F" w14:paraId="3B5E5FDC"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val="restart"/>
          </w:tcPr>
          <w:p w14:paraId="254C59F4" w14:textId="77777777" w:rsidR="00AB13E7" w:rsidDel="00400D3B" w:rsidRDefault="00AB13E7" w:rsidP="00600243">
            <w:pPr>
              <w:pStyle w:val="Style2"/>
            </w:pPr>
            <w:r w:rsidRPr="00EB2735">
              <w:rPr>
                <w:b/>
                <w:bCs/>
                <w:sz w:val="18"/>
                <w:szCs w:val="18"/>
              </w:rPr>
              <w:t>Midwife</w:t>
            </w:r>
          </w:p>
          <w:p w14:paraId="7D23BF1A" w14:textId="77777777" w:rsidR="00AB13E7" w:rsidDel="00400D3B" w:rsidRDefault="00AB13E7" w:rsidP="00600243"/>
        </w:tc>
        <w:tc>
          <w:tcPr>
            <w:tcW w:w="1871" w:type="dxa"/>
          </w:tcPr>
          <w:p w14:paraId="5F674400" w14:textId="77777777" w:rsidR="00AB13E7" w:rsidDel="00400D3B" w:rsidRDefault="00AB13E7" w:rsidP="00600243">
            <w:pPr>
              <w:cnfStyle w:val="000000000000" w:firstRow="0" w:lastRow="0" w:firstColumn="0" w:lastColumn="0" w:oddVBand="0" w:evenVBand="0" w:oddHBand="0" w:evenHBand="0" w:firstRowFirstColumn="0" w:firstRowLastColumn="0" w:lastRowFirstColumn="0" w:lastRowLastColumn="0"/>
            </w:pPr>
            <w:r>
              <w:t>Midwife</w:t>
            </w:r>
          </w:p>
        </w:tc>
        <w:tc>
          <w:tcPr>
            <w:tcW w:w="5839" w:type="dxa"/>
          </w:tcPr>
          <w:p w14:paraId="17A8A213"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t>Direct or Indirect</w:t>
            </w:r>
          </w:p>
        </w:tc>
      </w:tr>
      <w:tr w:rsidR="00AB13E7" w:rsidRPr="00884C5F" w14:paraId="678DB9DC"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tcPr>
          <w:p w14:paraId="2E90542A" w14:textId="77777777" w:rsidR="00AB13E7" w:rsidDel="00400D3B" w:rsidRDefault="00AB13E7" w:rsidP="00600243"/>
        </w:tc>
        <w:tc>
          <w:tcPr>
            <w:tcW w:w="1871" w:type="dxa"/>
          </w:tcPr>
          <w:p w14:paraId="71F98F8B" w14:textId="77777777" w:rsidR="00AB13E7" w:rsidDel="00400D3B" w:rsidRDefault="00AB13E7" w:rsidP="00600243">
            <w:pPr>
              <w:cnfStyle w:val="000000000000" w:firstRow="0" w:lastRow="0" w:firstColumn="0" w:lastColumn="0" w:oddVBand="0" w:evenVBand="0" w:oddHBand="0" w:evenHBand="0" w:firstRowFirstColumn="0" w:firstRowLastColumn="0" w:lastRowFirstColumn="0" w:lastRowLastColumn="0"/>
            </w:pPr>
            <w:r>
              <w:t>Midwifery student</w:t>
            </w:r>
          </w:p>
        </w:tc>
        <w:tc>
          <w:tcPr>
            <w:tcW w:w="5839" w:type="dxa"/>
          </w:tcPr>
          <w:p w14:paraId="0E04C1DB"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rsidRPr="000A6243">
              <w:rPr>
                <w:i/>
                <w:iCs/>
              </w:rPr>
              <w:t>Direct or Indirect</w:t>
            </w:r>
            <w:r w:rsidRPr="00DA5531">
              <w:rPr>
                <w:i/>
                <w:iCs/>
              </w:rPr>
              <w:t xml:space="preserve">, </w:t>
            </w:r>
            <w:r w:rsidRPr="000A6243">
              <w:rPr>
                <w:i/>
                <w:iCs/>
              </w:rPr>
              <w:t>in the context of care that has been delegated to them</w:t>
            </w:r>
          </w:p>
        </w:tc>
      </w:tr>
      <w:tr w:rsidR="00AB13E7" w:rsidRPr="00884C5F" w14:paraId="0092BE64"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tcPr>
          <w:p w14:paraId="43201BD1" w14:textId="77777777" w:rsidR="00AB13E7" w:rsidDel="00400D3B" w:rsidRDefault="00AB13E7" w:rsidP="00600243"/>
        </w:tc>
        <w:tc>
          <w:tcPr>
            <w:tcW w:w="1871" w:type="dxa"/>
          </w:tcPr>
          <w:p w14:paraId="41D7F42C" w14:textId="77777777" w:rsidR="00AB13E7" w:rsidDel="00400D3B" w:rsidRDefault="00AB13E7" w:rsidP="00600243">
            <w:pPr>
              <w:cnfStyle w:val="000000000000" w:firstRow="0" w:lastRow="0" w:firstColumn="0" w:lastColumn="0" w:oddVBand="0" w:evenVBand="0" w:oddHBand="0" w:evenHBand="0" w:firstRowFirstColumn="0" w:firstRowLastColumn="0" w:lastRowFirstColumn="0" w:lastRowLastColumn="0"/>
            </w:pPr>
            <w:r>
              <w:t>RN*</w:t>
            </w:r>
          </w:p>
        </w:tc>
        <w:tc>
          <w:tcPr>
            <w:tcW w:w="5839" w:type="dxa"/>
            <w:vMerge w:val="restart"/>
            <w:vAlign w:val="center"/>
          </w:tcPr>
          <w:p w14:paraId="14BF0E42" w14:textId="77777777" w:rsidR="00AB13E7" w:rsidRDefault="00AB13E7" w:rsidP="00600243">
            <w:pPr>
              <w:cnfStyle w:val="000000000000" w:firstRow="0" w:lastRow="0" w:firstColumn="0" w:lastColumn="0" w:oddVBand="0" w:evenVBand="0" w:oddHBand="0" w:evenHBand="0" w:firstRowFirstColumn="0" w:firstRowLastColumn="0" w:lastRowFirstColumn="0" w:lastRowLastColumn="0"/>
            </w:pPr>
            <w:r>
              <w:rPr>
                <w:i/>
                <w:iCs/>
              </w:rPr>
              <w:t>I</w:t>
            </w:r>
            <w:r w:rsidRPr="00387A03">
              <w:rPr>
                <w:i/>
                <w:iCs/>
              </w:rPr>
              <w:t>n the context of delegating an aspect of midwifery care</w:t>
            </w:r>
            <w:r>
              <w:t xml:space="preserve"> </w:t>
            </w:r>
          </w:p>
        </w:tc>
      </w:tr>
      <w:tr w:rsidR="00AB13E7" w:rsidRPr="00884C5F" w14:paraId="4014F3F1" w14:textId="77777777" w:rsidTr="00600243">
        <w:tc>
          <w:tcPr>
            <w:cnfStyle w:val="001000000000" w:firstRow="0" w:lastRow="0" w:firstColumn="1" w:lastColumn="0" w:oddVBand="0" w:evenVBand="0" w:oddHBand="0" w:evenHBand="0" w:firstRowFirstColumn="0" w:firstRowLastColumn="0" w:lastRowFirstColumn="0" w:lastRowLastColumn="0"/>
            <w:tcW w:w="1555" w:type="dxa"/>
            <w:vMerge/>
          </w:tcPr>
          <w:p w14:paraId="189EAF96" w14:textId="77777777" w:rsidR="00AB13E7" w:rsidRDefault="00AB13E7" w:rsidP="00ED07CF"/>
        </w:tc>
        <w:tc>
          <w:tcPr>
            <w:tcW w:w="1871" w:type="dxa"/>
          </w:tcPr>
          <w:p w14:paraId="1AC2DC3F" w14:textId="77777777" w:rsidR="00AB13E7" w:rsidRDefault="00AB13E7" w:rsidP="00ED07CF">
            <w:pPr>
              <w:cnfStyle w:val="000000000000" w:firstRow="0" w:lastRow="0" w:firstColumn="0" w:lastColumn="0" w:oddVBand="0" w:evenVBand="0" w:oddHBand="0" w:evenHBand="0" w:firstRowFirstColumn="0" w:firstRowLastColumn="0" w:lastRowFirstColumn="0" w:lastRowLastColumn="0"/>
            </w:pPr>
            <w:r>
              <w:t>EN*</w:t>
            </w:r>
          </w:p>
        </w:tc>
        <w:tc>
          <w:tcPr>
            <w:tcW w:w="5839" w:type="dxa"/>
            <w:vMerge/>
          </w:tcPr>
          <w:p w14:paraId="40881831" w14:textId="77777777" w:rsidR="00AB13E7" w:rsidRDefault="00AB13E7" w:rsidP="00ED07CF">
            <w:pPr>
              <w:cnfStyle w:val="000000000000" w:firstRow="0" w:lastRow="0" w:firstColumn="0" w:lastColumn="0" w:oddVBand="0" w:evenVBand="0" w:oddHBand="0" w:evenHBand="0" w:firstRowFirstColumn="0" w:firstRowLastColumn="0" w:lastRowFirstColumn="0" w:lastRowLastColumn="0"/>
            </w:pPr>
          </w:p>
        </w:tc>
      </w:tr>
    </w:tbl>
    <w:p w14:paraId="7EDF4880" w14:textId="5E73B3A7" w:rsidR="00AB13E7" w:rsidRPr="001574BC" w:rsidRDefault="00AB13E7" w:rsidP="00AB13E7">
      <w:pPr>
        <w:spacing w:after="240"/>
        <w:rPr>
          <w:i/>
          <w:iCs/>
        </w:rPr>
      </w:pPr>
      <w:r w:rsidRPr="001574BC">
        <w:rPr>
          <w:i/>
          <w:iCs/>
        </w:rPr>
        <w:t>*</w:t>
      </w:r>
      <w:r>
        <w:rPr>
          <w:i/>
          <w:iCs/>
        </w:rPr>
        <w:t xml:space="preserve"> </w:t>
      </w:r>
      <w:r w:rsidR="00577E65">
        <w:rPr>
          <w:i/>
          <w:iCs/>
        </w:rPr>
        <w:t>Per</w:t>
      </w:r>
      <w:r>
        <w:rPr>
          <w:i/>
          <w:iCs/>
        </w:rPr>
        <w:t xml:space="preserve"> the </w:t>
      </w:r>
      <w:r>
        <w:rPr>
          <w:lang w:val="en-GB"/>
        </w:rPr>
        <w:t>NMBA Decision Making Framework</w:t>
      </w:r>
    </w:p>
    <w:p w14:paraId="56ED628A" w14:textId="77777777" w:rsidR="00AB13E7" w:rsidRDefault="00AB13E7" w:rsidP="00600243">
      <w:pPr>
        <w:spacing w:after="240" w:line="240" w:lineRule="auto"/>
      </w:pPr>
      <w:r>
        <w:t xml:space="preserve">Typically, as leadership responsibilities (and Classification Levels) increase so too do the requirements to provide direct or indirect supervision to nurses, midwives at lower Classification Levels. However, supervision, as defined by the NMBA, is accessible to any individual regardless of their Classification Level.  </w:t>
      </w:r>
    </w:p>
    <w:p w14:paraId="6BEA34B4" w14:textId="77777777" w:rsidR="00AB13E7" w:rsidRDefault="00AB13E7" w:rsidP="00600243">
      <w:pPr>
        <w:spacing w:after="240" w:line="240" w:lineRule="auto"/>
      </w:pPr>
      <w:r>
        <w:t>These WLS do not address supervision in the context of nurses or midwives having their capacity to work supervised (</w:t>
      </w:r>
      <w:r w:rsidRPr="009F45D2">
        <w:rPr>
          <w:i/>
          <w:iCs/>
        </w:rPr>
        <w:t>nurse</w:t>
      </w:r>
      <w:r>
        <w:rPr>
          <w:i/>
          <w:iCs/>
        </w:rPr>
        <w:t>s</w:t>
      </w:r>
      <w:r w:rsidRPr="009F45D2">
        <w:rPr>
          <w:i/>
          <w:iCs/>
        </w:rPr>
        <w:t xml:space="preserve"> or midwives under supervision</w:t>
      </w:r>
      <w:r>
        <w:t xml:space="preserve">, NMBA </w:t>
      </w:r>
      <w:r w:rsidRPr="00756ABC">
        <w:rPr>
          <w:i/>
          <w:iCs/>
        </w:rPr>
        <w:t xml:space="preserve">2021, Supervision guidelines for nursing and </w:t>
      </w:r>
      <w:r>
        <w:rPr>
          <w:i/>
          <w:iCs/>
        </w:rPr>
        <w:t>midwifery</w:t>
      </w:r>
      <w:r>
        <w:t>).</w:t>
      </w:r>
    </w:p>
    <w:p w14:paraId="12F4BECD" w14:textId="63F4F5BB" w:rsidR="00AB13E7" w:rsidRDefault="00AB13E7" w:rsidP="00600243">
      <w:pPr>
        <w:spacing w:after="240" w:line="240" w:lineRule="auto"/>
        <w:rPr>
          <w:lang w:val="en-GB"/>
        </w:rPr>
      </w:pPr>
      <w:r>
        <w:t>Further, supervision in the context of these WLS is not</w:t>
      </w:r>
      <w:r w:rsidRPr="009F45D2">
        <w:t xml:space="preserve"> </w:t>
      </w:r>
      <w:r w:rsidRPr="009F45D2">
        <w:rPr>
          <w:b/>
          <w:bCs/>
          <w:i/>
          <w:iCs/>
        </w:rPr>
        <w:t>Clinical Supervision</w:t>
      </w:r>
      <w:r w:rsidRPr="009F45D2">
        <w:t xml:space="preserve"> </w:t>
      </w:r>
      <w:r w:rsidRPr="009F45D2">
        <w:rPr>
          <w:szCs w:val="24"/>
        </w:rPr>
        <w:t xml:space="preserve">which is defined as a formally structured arrangement between a supervisor and one or more supervisees purposely constructed to provide a space for critical reflection on the work issues brought to that space by the </w:t>
      </w:r>
      <w:r w:rsidRPr="00E00D56">
        <w:rPr>
          <w:szCs w:val="24"/>
        </w:rPr>
        <w:t xml:space="preserve">supervisee(s). Clinical </w:t>
      </w:r>
      <w:r w:rsidRPr="00E00D56">
        <w:t>S</w:t>
      </w:r>
      <w:r w:rsidRPr="00E00D56">
        <w:rPr>
          <w:szCs w:val="24"/>
        </w:rPr>
        <w:t xml:space="preserve">upervision </w:t>
      </w:r>
      <w:r w:rsidRPr="00E00D56">
        <w:t xml:space="preserve">for the nursing and midwifery professions </w:t>
      </w:r>
      <w:r w:rsidRPr="00E00D56">
        <w:rPr>
          <w:szCs w:val="24"/>
        </w:rPr>
        <w:t xml:space="preserve">is </w:t>
      </w:r>
      <w:r w:rsidRPr="00E00D56">
        <w:t xml:space="preserve">addressed in the (joint) </w:t>
      </w:r>
      <w:hyperlink r:id="rId23" w:history="1">
        <w:r w:rsidRPr="00E00D56">
          <w:rPr>
            <w:rStyle w:val="Hyperlink"/>
            <w:color w:val="auto"/>
          </w:rPr>
          <w:t>Position Statement – Clinical Supervision for Nurses and Midwives</w:t>
        </w:r>
      </w:hyperlink>
      <w:r w:rsidRPr="00E00D56">
        <w:t xml:space="preserve">, which was released in 2019 by the Australian College of Midwives, Australian College of Nurses and the Australian College of Mental Health Nurses and is similarly addressed in the ANMF national position statement (2020), </w:t>
      </w:r>
      <w:hyperlink r:id="rId24" w:history="1">
        <w:r w:rsidRPr="00E00D56">
          <w:rPr>
            <w:rStyle w:val="Hyperlink"/>
            <w:color w:val="auto"/>
            <w:lang w:val="en-GB"/>
          </w:rPr>
          <w:t>Clinical (reflective) supervision for nurses and midwives</w:t>
        </w:r>
      </w:hyperlink>
      <w:r w:rsidRPr="00E00D56">
        <w:rPr>
          <w:lang w:val="en-GB"/>
        </w:rPr>
        <w:t>.</w:t>
      </w:r>
    </w:p>
    <w:p w14:paraId="5B31E7BF" w14:textId="77777777" w:rsidR="00FF4D30" w:rsidRDefault="00FF4D30">
      <w:pPr>
        <w:spacing w:before="0"/>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pPr>
      <w:bookmarkStart w:id="49" w:name="_Toc103066699"/>
      <w:bookmarkStart w:id="50" w:name="_Toc103066854"/>
      <w:r>
        <w:br w:type="page"/>
      </w:r>
    </w:p>
    <w:p w14:paraId="5248770B" w14:textId="1048FD81" w:rsidR="00AB13E7" w:rsidRDefault="00AB13E7" w:rsidP="00E00D56">
      <w:pPr>
        <w:pStyle w:val="Heading1"/>
      </w:pPr>
      <w:bookmarkStart w:id="51" w:name="_Toc108194311"/>
      <w:r w:rsidRPr="009F45D2">
        <w:lastRenderedPageBreak/>
        <w:t>Career Progression</w:t>
      </w:r>
      <w:bookmarkEnd w:id="49"/>
      <w:bookmarkEnd w:id="50"/>
      <w:bookmarkEnd w:id="51"/>
    </w:p>
    <w:p w14:paraId="410BC028" w14:textId="77777777" w:rsidR="00AB13E7" w:rsidRPr="007F4D8B" w:rsidRDefault="00AB13E7" w:rsidP="00AB13E7">
      <w:pPr>
        <w:spacing w:after="240"/>
      </w:pPr>
      <w:r>
        <w:t xml:space="preserve">Primary career progression for nurses and midwives typically sees the individual advance from a novice to experienced practitioner within a Classification Level. Individuals may also look to advance their career by seeking out suitable education and training to attain the required skills and qualities to undertake a role at a higher Classification Level.  In some instances, the required education and training is clearly defined and well established. However, as the Classification Level increases the specifics required have typically been </w:t>
      </w:r>
      <w:r w:rsidRPr="007F4D8B">
        <w:t xml:space="preserve">harder to define and are often describe in relation to years of service as opposed to specific educational or training requirements.  </w:t>
      </w:r>
    </w:p>
    <w:p w14:paraId="7AD78C3B" w14:textId="77777777" w:rsidR="00AB13E7" w:rsidRPr="00A74242" w:rsidRDefault="00AB13E7" w:rsidP="00AB13E7">
      <w:pPr>
        <w:spacing w:after="240"/>
      </w:pPr>
      <w:r w:rsidRPr="00A74242">
        <w:t>Nursing and midwifery are distinct professions. As such career progression in this WLS is related to progression within the distinct profession. Individuals may choose to expand their scope of practice by undertaking study to add a qualification to their skill set (e.g., EN or RN studies to become a Midwife, or Midwife studies to become an RN).</w:t>
      </w:r>
    </w:p>
    <w:p w14:paraId="3A2B9B23" w14:textId="77777777" w:rsidR="00AB13E7" w:rsidRDefault="00AB13E7" w:rsidP="00AB13E7">
      <w:pPr>
        <w:spacing w:after="240"/>
      </w:pPr>
      <w:r w:rsidRPr="00A74242">
        <w:t>In light of this, consideration must be given to position descriptions and roles that have requirements for an individual to hold qualifications and registration in both professions.</w:t>
      </w:r>
    </w:p>
    <w:p w14:paraId="35EB502D" w14:textId="77777777" w:rsidR="00AB13E7" w:rsidRDefault="00AB13E7" w:rsidP="00AB13E7">
      <w:pPr>
        <w:spacing w:after="240"/>
      </w:pPr>
      <w:r>
        <w:t>Information obtained from the existing EA for ACT identify known career progression details as follows.</w:t>
      </w:r>
    </w:p>
    <w:p w14:paraId="1F6FAC9C" w14:textId="77777777" w:rsidR="00AB13E7" w:rsidRDefault="00AB13E7" w:rsidP="00AB13E7">
      <w:pPr>
        <w:pStyle w:val="Heading2"/>
      </w:pPr>
      <w:bookmarkStart w:id="52" w:name="_Toc108194312"/>
      <w:r>
        <w:t xml:space="preserve">Midwifery </w:t>
      </w:r>
      <w:r>
        <w:rPr>
          <w:lang w:val="en-AU"/>
        </w:rPr>
        <w:t>Clinical (</w:t>
      </w:r>
      <w:r>
        <w:t>student to Classification L</w:t>
      </w:r>
      <w:r>
        <w:rPr>
          <w:lang w:val="en-AU"/>
        </w:rPr>
        <w:t xml:space="preserve">evel </w:t>
      </w:r>
      <w:r>
        <w:t>3</w:t>
      </w:r>
      <w:r>
        <w:rPr>
          <w:lang w:val="en-AU"/>
        </w:rPr>
        <w:t xml:space="preserve"> Grade 2)</w:t>
      </w:r>
      <w:r>
        <w:t>:</w:t>
      </w:r>
      <w:bookmarkEnd w:id="52"/>
    </w:p>
    <w:tbl>
      <w:tblPr>
        <w:tblStyle w:val="GridTable1Light-Accent2"/>
        <w:tblW w:w="9476" w:type="dxa"/>
        <w:tblLook w:val="04A0" w:firstRow="1" w:lastRow="0" w:firstColumn="1" w:lastColumn="0" w:noHBand="0" w:noVBand="1"/>
      </w:tblPr>
      <w:tblGrid>
        <w:gridCol w:w="1790"/>
        <w:gridCol w:w="1790"/>
        <w:gridCol w:w="5896"/>
      </w:tblGrid>
      <w:tr w:rsidR="00EB2735" w:rsidRPr="00EB2735" w14:paraId="5C3990A8" w14:textId="77777777" w:rsidTr="00AF45E0">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1790" w:type="dxa"/>
          </w:tcPr>
          <w:p w14:paraId="1A3DA37B" w14:textId="77777777" w:rsidR="00AB13E7" w:rsidRPr="00EB2735" w:rsidRDefault="00AB13E7" w:rsidP="00EB2735">
            <w:pPr>
              <w:pStyle w:val="Style2"/>
              <w:rPr>
                <w:b/>
                <w:bCs/>
                <w:sz w:val="20"/>
                <w:szCs w:val="20"/>
              </w:rPr>
            </w:pPr>
            <w:r w:rsidRPr="00EB2735">
              <w:rPr>
                <w:b/>
                <w:bCs/>
                <w:sz w:val="20"/>
                <w:szCs w:val="20"/>
              </w:rPr>
              <w:t>Classification (from)</w:t>
            </w:r>
          </w:p>
        </w:tc>
        <w:tc>
          <w:tcPr>
            <w:tcW w:w="1790" w:type="dxa"/>
          </w:tcPr>
          <w:p w14:paraId="49B5721C" w14:textId="77777777" w:rsidR="00AB13E7" w:rsidRPr="00EB2735" w:rsidRDefault="00AB13E7" w:rsidP="00EB2735">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EB2735">
              <w:rPr>
                <w:b/>
                <w:bCs/>
                <w:sz w:val="20"/>
                <w:szCs w:val="20"/>
              </w:rPr>
              <w:t>Classification (to)</w:t>
            </w:r>
          </w:p>
        </w:tc>
        <w:tc>
          <w:tcPr>
            <w:tcW w:w="5896" w:type="dxa"/>
          </w:tcPr>
          <w:p w14:paraId="50E78080" w14:textId="5671A090" w:rsidR="00AB13E7" w:rsidRPr="00EB2735" w:rsidRDefault="00AB13E7" w:rsidP="00EB2735">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EB2735">
              <w:rPr>
                <w:b/>
                <w:bCs/>
                <w:sz w:val="20"/>
                <w:szCs w:val="20"/>
              </w:rPr>
              <w:t>Requirements to progress to next Role</w:t>
            </w:r>
          </w:p>
        </w:tc>
      </w:tr>
      <w:tr w:rsidR="00AB13E7" w:rsidRPr="00A34EFD" w14:paraId="253AF41C"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276F54ED" w14:textId="77777777" w:rsidR="00AB13E7" w:rsidRPr="00EB2735" w:rsidRDefault="00AB13E7" w:rsidP="00351A94">
            <w:pPr>
              <w:pStyle w:val="Style2"/>
              <w:rPr>
                <w:b/>
                <w:bCs/>
                <w:sz w:val="18"/>
                <w:szCs w:val="18"/>
              </w:rPr>
            </w:pPr>
            <w:r w:rsidRPr="00EB2735">
              <w:rPr>
                <w:b/>
                <w:bCs/>
                <w:sz w:val="18"/>
                <w:szCs w:val="18"/>
              </w:rPr>
              <w:t>Midwifery student</w:t>
            </w:r>
          </w:p>
        </w:tc>
        <w:tc>
          <w:tcPr>
            <w:tcW w:w="1790" w:type="dxa"/>
          </w:tcPr>
          <w:p w14:paraId="7519BE0B"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t>Midwife</w:t>
            </w:r>
            <w:r w:rsidRPr="00A34EFD">
              <w:t xml:space="preserve"> </w:t>
            </w:r>
            <w:r>
              <w:t>Level 1</w:t>
            </w:r>
          </w:p>
        </w:tc>
        <w:tc>
          <w:tcPr>
            <w:tcW w:w="5896" w:type="dxa"/>
          </w:tcPr>
          <w:p w14:paraId="779CA3CE" w14:textId="77777777" w:rsidR="00AB13E7"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A34EFD">
              <w:t xml:space="preserve">Completion of </w:t>
            </w:r>
            <w:r w:rsidRPr="001574BC">
              <w:t>an NMBA approved program of study</w:t>
            </w:r>
            <w:r w:rsidRPr="00A34EFD">
              <w:t xml:space="preserve"> </w:t>
            </w:r>
            <w:r>
              <w:t xml:space="preserve">at </w:t>
            </w:r>
            <w:r w:rsidRPr="00A34EFD">
              <w:t xml:space="preserve">a Bachelor level, leading to registration as a </w:t>
            </w:r>
            <w:r>
              <w:t>Midwife</w:t>
            </w:r>
            <w:r w:rsidRPr="00A34EFD">
              <w:t>.</w:t>
            </w:r>
          </w:p>
          <w:p w14:paraId="4F4500C2" w14:textId="77777777" w:rsidR="00AB13E7" w:rsidRPr="00A34EFD"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w:t>
            </w:r>
            <w:r>
              <w:t>.</w:t>
            </w:r>
          </w:p>
        </w:tc>
      </w:tr>
      <w:tr w:rsidR="00AB13E7" w:rsidRPr="0020157B" w14:paraId="0119133A" w14:textId="77777777" w:rsidTr="00AF45E0">
        <w:trPr>
          <w:trHeight w:val="1474"/>
        </w:trPr>
        <w:tc>
          <w:tcPr>
            <w:cnfStyle w:val="001000000000" w:firstRow="0" w:lastRow="0" w:firstColumn="1" w:lastColumn="0" w:oddVBand="0" w:evenVBand="0" w:oddHBand="0" w:evenHBand="0" w:firstRowFirstColumn="0" w:firstRowLastColumn="0" w:lastRowFirstColumn="0" w:lastRowLastColumn="0"/>
            <w:tcW w:w="1790" w:type="dxa"/>
          </w:tcPr>
          <w:p w14:paraId="61B3A3A5" w14:textId="77777777" w:rsidR="00AB13E7" w:rsidRPr="00EB2735" w:rsidRDefault="00AB13E7" w:rsidP="00EB2735">
            <w:pPr>
              <w:pStyle w:val="Style2"/>
              <w:rPr>
                <w:b/>
                <w:bCs/>
                <w:sz w:val="18"/>
                <w:szCs w:val="18"/>
              </w:rPr>
            </w:pPr>
            <w:r w:rsidRPr="00EB2735">
              <w:rPr>
                <w:b/>
                <w:bCs/>
                <w:sz w:val="18"/>
                <w:szCs w:val="18"/>
              </w:rPr>
              <w:t>Midwife Level 1</w:t>
            </w:r>
          </w:p>
        </w:tc>
        <w:tc>
          <w:tcPr>
            <w:tcW w:w="1790" w:type="dxa"/>
          </w:tcPr>
          <w:p w14:paraId="4399EA1A"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t>Midwife</w:t>
            </w:r>
            <w:r w:rsidRPr="00A34EFD">
              <w:t xml:space="preserve"> </w:t>
            </w:r>
            <w:r>
              <w:t>Level 2</w:t>
            </w:r>
          </w:p>
        </w:tc>
        <w:tc>
          <w:tcPr>
            <w:tcW w:w="5896" w:type="dxa"/>
          </w:tcPr>
          <w:p w14:paraId="02B6B646" w14:textId="77777777" w:rsidR="00AB13E7" w:rsidRPr="0020157B"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available/personal classification.</w:t>
            </w:r>
          </w:p>
          <w:p w14:paraId="367B5234" w14:textId="77777777" w:rsidR="00AB13E7" w:rsidRPr="0020157B"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 xml:space="preserve">Typically requires at least 1 year of service at </w:t>
            </w:r>
            <w:r>
              <w:t>Midwife</w:t>
            </w:r>
            <w:r w:rsidRPr="0020157B">
              <w:t xml:space="preserve"> </w:t>
            </w:r>
            <w:r>
              <w:t>Level 1</w:t>
            </w:r>
            <w:r w:rsidRPr="0020157B">
              <w:t>.</w:t>
            </w:r>
          </w:p>
          <w:p w14:paraId="340D6644" w14:textId="77777777" w:rsidR="00AB13E7" w:rsidRPr="0020157B"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1574BC">
              <w:t>Demonstrated competence in advanced midwifery practice</w:t>
            </w:r>
            <w:r w:rsidRPr="0020157B">
              <w:t>.</w:t>
            </w:r>
          </w:p>
        </w:tc>
      </w:tr>
      <w:tr w:rsidR="00AB13E7" w:rsidRPr="006A14A6" w14:paraId="5CD9D7B9" w14:textId="77777777" w:rsidTr="00AF45E0">
        <w:trPr>
          <w:trHeight w:val="2324"/>
        </w:trPr>
        <w:tc>
          <w:tcPr>
            <w:cnfStyle w:val="001000000000" w:firstRow="0" w:lastRow="0" w:firstColumn="1" w:lastColumn="0" w:oddVBand="0" w:evenVBand="0" w:oddHBand="0" w:evenHBand="0" w:firstRowFirstColumn="0" w:firstRowLastColumn="0" w:lastRowFirstColumn="0" w:lastRowLastColumn="0"/>
            <w:tcW w:w="1790" w:type="dxa"/>
          </w:tcPr>
          <w:p w14:paraId="3A03475A" w14:textId="77777777" w:rsidR="00AB13E7" w:rsidRPr="00EB2735" w:rsidRDefault="00AB13E7" w:rsidP="00EB2735">
            <w:pPr>
              <w:pStyle w:val="Style2"/>
              <w:rPr>
                <w:b/>
                <w:bCs/>
                <w:sz w:val="18"/>
                <w:szCs w:val="18"/>
              </w:rPr>
            </w:pPr>
            <w:r w:rsidRPr="00EB2735">
              <w:rPr>
                <w:b/>
                <w:bCs/>
                <w:sz w:val="18"/>
                <w:szCs w:val="18"/>
              </w:rPr>
              <w:t>Midwife Level 2</w:t>
            </w:r>
          </w:p>
        </w:tc>
        <w:tc>
          <w:tcPr>
            <w:tcW w:w="1790" w:type="dxa"/>
          </w:tcPr>
          <w:p w14:paraId="2AD512C7"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rsidRPr="00A34EFD">
              <w:t>L</w:t>
            </w:r>
            <w:r>
              <w:t xml:space="preserve">evel </w:t>
            </w:r>
            <w:r w:rsidRPr="00A34EFD">
              <w:t>3</w:t>
            </w:r>
            <w:r>
              <w:t xml:space="preserve"> Grade 1</w:t>
            </w:r>
          </w:p>
        </w:tc>
        <w:tc>
          <w:tcPr>
            <w:tcW w:w="5896" w:type="dxa"/>
          </w:tcPr>
          <w:p w14:paraId="4B3E1B62" w14:textId="77777777" w:rsidR="00AB13E7" w:rsidRPr="006A14A6"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6A14A6">
              <w:t>Demonstrated competency, skills and expertise for a specific domain – clinical, management, research, education or leadership</w:t>
            </w:r>
            <w:r>
              <w:t>.</w:t>
            </w:r>
            <w:r w:rsidRPr="006A14A6">
              <w:t xml:space="preserve"> </w:t>
            </w:r>
          </w:p>
          <w:p w14:paraId="0EC62F15" w14:textId="77777777" w:rsidR="00351A94" w:rsidRDefault="00AB13E7" w:rsidP="00351A94">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6A14A6">
              <w:t>Position becomes available</w:t>
            </w:r>
            <w:r>
              <w:t>.</w:t>
            </w:r>
          </w:p>
          <w:p w14:paraId="28ACECC2" w14:textId="77777777" w:rsidR="00351A94" w:rsidRDefault="00351A94" w:rsidP="00351A94">
            <w:pPr>
              <w:spacing w:before="0"/>
              <w:ind w:left="-13"/>
              <w:cnfStyle w:val="000000000000" w:firstRow="0" w:lastRow="0" w:firstColumn="0" w:lastColumn="0" w:oddVBand="0" w:evenVBand="0" w:oddHBand="0" w:evenHBand="0" w:firstRowFirstColumn="0" w:firstRowLastColumn="0" w:lastRowFirstColumn="0" w:lastRowLastColumn="0"/>
            </w:pPr>
          </w:p>
          <w:p w14:paraId="054901E1" w14:textId="16327486" w:rsidR="00AB13E7" w:rsidRPr="006A14A6" w:rsidRDefault="00AB13E7" w:rsidP="00351A94">
            <w:pPr>
              <w:spacing w:before="0"/>
              <w:ind w:left="-13"/>
              <w:cnfStyle w:val="000000000000" w:firstRow="0" w:lastRow="0" w:firstColumn="0" w:lastColumn="0" w:oddVBand="0" w:evenVBand="0" w:oddHBand="0" w:evenHBand="0" w:firstRowFirstColumn="0" w:firstRowLastColumn="0" w:lastRowFirstColumn="0" w:lastRowLastColumn="0"/>
            </w:pPr>
            <w:r w:rsidRPr="00352A59">
              <w:t xml:space="preserve">Often desirable to have </w:t>
            </w:r>
            <w:r>
              <w:t>postgraduate</w:t>
            </w:r>
            <w:r w:rsidRPr="00E334F1">
              <w:t xml:space="preserve"> qualification</w:t>
            </w:r>
            <w:r w:rsidRPr="00352A59">
              <w:t>s</w:t>
            </w:r>
            <w:r w:rsidRPr="00E334F1">
              <w:t xml:space="preserve"> related to </w:t>
            </w:r>
            <w:r>
              <w:t>midwifery</w:t>
            </w:r>
            <w:r w:rsidRPr="00E334F1">
              <w:t xml:space="preserve">, </w:t>
            </w:r>
            <w:r w:rsidRPr="00352A59">
              <w:t xml:space="preserve">education, management, </w:t>
            </w:r>
            <w:r w:rsidRPr="00E334F1">
              <w:t>research or project management</w:t>
            </w:r>
            <w:r w:rsidRPr="00352A59">
              <w:t>, or an area of practice specialty</w:t>
            </w:r>
            <w:r>
              <w:t>.</w:t>
            </w:r>
          </w:p>
        </w:tc>
      </w:tr>
      <w:tr w:rsidR="00AB13E7" w:rsidRPr="006A14A6" w14:paraId="0B2CE72B" w14:textId="77777777" w:rsidTr="00AF45E0">
        <w:tc>
          <w:tcPr>
            <w:cnfStyle w:val="001000000000" w:firstRow="0" w:lastRow="0" w:firstColumn="1" w:lastColumn="0" w:oddVBand="0" w:evenVBand="0" w:oddHBand="0" w:evenHBand="0" w:firstRowFirstColumn="0" w:firstRowLastColumn="0" w:lastRowFirstColumn="0" w:lastRowLastColumn="0"/>
            <w:tcW w:w="1790" w:type="dxa"/>
          </w:tcPr>
          <w:p w14:paraId="2C35BCE2" w14:textId="77777777" w:rsidR="00AB13E7" w:rsidRPr="00A34EFD" w:rsidRDefault="00AB13E7" w:rsidP="00ED07CF"/>
        </w:tc>
        <w:tc>
          <w:tcPr>
            <w:tcW w:w="1790" w:type="dxa"/>
          </w:tcPr>
          <w:p w14:paraId="249BFA6D"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t>Level 3 Grade 2</w:t>
            </w:r>
          </w:p>
        </w:tc>
        <w:tc>
          <w:tcPr>
            <w:tcW w:w="5896" w:type="dxa"/>
          </w:tcPr>
          <w:p w14:paraId="0EE2F6A6" w14:textId="77777777" w:rsidR="00AB13E7" w:rsidRPr="006A14A6"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6A14A6">
              <w:t>Demonstrated competency, skills, and expertise for a</w:t>
            </w:r>
            <w:r>
              <w:t>t least one</w:t>
            </w:r>
            <w:r w:rsidRPr="006A14A6">
              <w:t xml:space="preserve"> specific domain</w:t>
            </w:r>
            <w:r>
              <w:t xml:space="preserve"> </w:t>
            </w:r>
            <w:r w:rsidRPr="006A14A6">
              <w:t>– clinical, management, research, education or leadership</w:t>
            </w:r>
            <w:r>
              <w:t>.</w:t>
            </w:r>
            <w:r w:rsidRPr="006A14A6">
              <w:t xml:space="preserve"> </w:t>
            </w:r>
          </w:p>
          <w:p w14:paraId="341D09FC" w14:textId="77777777" w:rsidR="00AB13E7" w:rsidRPr="006A14A6"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lastRenderedPageBreak/>
              <w:t>May be required to d</w:t>
            </w:r>
            <w:r w:rsidRPr="006A14A6">
              <w:t xml:space="preserve">emonstrate competency, skills, and expertise </w:t>
            </w:r>
            <w:r>
              <w:t xml:space="preserve">for a combination of domains, dependent on the </w:t>
            </w:r>
            <w:r w:rsidRPr="00BC179B">
              <w:t xml:space="preserve">size and/or complexity and nature of the </w:t>
            </w:r>
            <w:r>
              <w:t>midwifery</w:t>
            </w:r>
            <w:r w:rsidRPr="00BC179B">
              <w:t xml:space="preserve"> service. </w:t>
            </w:r>
          </w:p>
          <w:p w14:paraId="4956147A" w14:textId="77777777" w:rsidR="00351A94" w:rsidRDefault="00AB13E7" w:rsidP="00351A94">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6A14A6">
              <w:t>Position becomes available</w:t>
            </w:r>
            <w:r>
              <w:t>.</w:t>
            </w:r>
          </w:p>
          <w:p w14:paraId="4F13AB45" w14:textId="77777777" w:rsidR="00351A94" w:rsidRDefault="00351A94" w:rsidP="00351A94">
            <w:pPr>
              <w:spacing w:before="0"/>
              <w:ind w:left="-13"/>
              <w:cnfStyle w:val="000000000000" w:firstRow="0" w:lastRow="0" w:firstColumn="0" w:lastColumn="0" w:oddVBand="0" w:evenVBand="0" w:oddHBand="0" w:evenHBand="0" w:firstRowFirstColumn="0" w:firstRowLastColumn="0" w:lastRowFirstColumn="0" w:lastRowLastColumn="0"/>
            </w:pPr>
          </w:p>
          <w:p w14:paraId="48C36600" w14:textId="15BEAD86" w:rsidR="00AB13E7" w:rsidRPr="006A14A6" w:rsidRDefault="00AB13E7" w:rsidP="00351A94">
            <w:pPr>
              <w:spacing w:before="0"/>
              <w:ind w:left="-13"/>
              <w:cnfStyle w:val="000000000000" w:firstRow="0" w:lastRow="0" w:firstColumn="0" w:lastColumn="0" w:oddVBand="0" w:evenVBand="0" w:oddHBand="0" w:evenHBand="0" w:firstRowFirstColumn="0" w:firstRowLastColumn="0" w:lastRowFirstColumn="0" w:lastRowLastColumn="0"/>
            </w:pPr>
            <w:r w:rsidRPr="00352A59">
              <w:t xml:space="preserve">Often desirable to have </w:t>
            </w:r>
            <w:r>
              <w:t>postgraduate</w:t>
            </w:r>
            <w:r w:rsidRPr="00E334F1">
              <w:t xml:space="preserve"> qualification</w:t>
            </w:r>
            <w:r w:rsidRPr="00352A59">
              <w:t>s</w:t>
            </w:r>
            <w:r w:rsidRPr="00E334F1">
              <w:t xml:space="preserve"> related to </w:t>
            </w:r>
            <w:r>
              <w:t>midwifery</w:t>
            </w:r>
            <w:r w:rsidRPr="00E334F1">
              <w:t xml:space="preserve"> </w:t>
            </w:r>
            <w:r w:rsidRPr="00352A59">
              <w:t xml:space="preserve">education, management, </w:t>
            </w:r>
            <w:r w:rsidRPr="00E334F1">
              <w:t>research or project management</w:t>
            </w:r>
            <w:r w:rsidRPr="00352A59">
              <w:t>, or an area of practice specialty</w:t>
            </w:r>
            <w:r>
              <w:t>.</w:t>
            </w:r>
          </w:p>
        </w:tc>
      </w:tr>
    </w:tbl>
    <w:p w14:paraId="54AD15F1" w14:textId="6F04511E" w:rsidR="00AB13E7" w:rsidRDefault="00AB13E7" w:rsidP="00AB13E7"/>
    <w:p w14:paraId="0105D6B9" w14:textId="4DD895A4" w:rsidR="001E3A43" w:rsidRDefault="001E3A43" w:rsidP="00AB13E7">
      <w:pPr>
        <w:pStyle w:val="Heading2"/>
      </w:pPr>
      <w:bookmarkStart w:id="53" w:name="_Toc108194313"/>
      <w:r>
        <w:t xml:space="preserve">Nursing </w:t>
      </w:r>
      <w:r>
        <w:rPr>
          <w:lang w:val="en-AU"/>
        </w:rPr>
        <w:t>Clinical (</w:t>
      </w:r>
      <w:r>
        <w:t>student to Classification L</w:t>
      </w:r>
      <w:r>
        <w:rPr>
          <w:lang w:val="en-AU"/>
        </w:rPr>
        <w:t xml:space="preserve">evel </w:t>
      </w:r>
      <w:r>
        <w:t>3</w:t>
      </w:r>
      <w:r>
        <w:rPr>
          <w:lang w:val="en-AU"/>
        </w:rPr>
        <w:t xml:space="preserve"> Grade 2)</w:t>
      </w:r>
      <w:r>
        <w:t>:</w:t>
      </w:r>
      <w:bookmarkEnd w:id="53"/>
    </w:p>
    <w:tbl>
      <w:tblPr>
        <w:tblStyle w:val="GridTable1Light-Accent2"/>
        <w:tblW w:w="9476" w:type="dxa"/>
        <w:tblLook w:val="04A0" w:firstRow="1" w:lastRow="0" w:firstColumn="1" w:lastColumn="0" w:noHBand="0" w:noVBand="1"/>
      </w:tblPr>
      <w:tblGrid>
        <w:gridCol w:w="1790"/>
        <w:gridCol w:w="1790"/>
        <w:gridCol w:w="5896"/>
      </w:tblGrid>
      <w:tr w:rsidR="001E3A43" w:rsidRPr="00EB2735" w14:paraId="2EE2C8E5" w14:textId="77777777" w:rsidTr="00AF4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0" w:type="dxa"/>
          </w:tcPr>
          <w:p w14:paraId="2D3DCAF5" w14:textId="77777777" w:rsidR="001E3A43" w:rsidRPr="00EB2735" w:rsidRDefault="001E3A43" w:rsidP="00B162D7">
            <w:pPr>
              <w:pStyle w:val="Style2"/>
              <w:rPr>
                <w:b/>
                <w:bCs/>
                <w:sz w:val="20"/>
                <w:szCs w:val="20"/>
              </w:rPr>
            </w:pPr>
            <w:r w:rsidRPr="00EB2735">
              <w:rPr>
                <w:b/>
                <w:bCs/>
                <w:sz w:val="20"/>
                <w:szCs w:val="20"/>
              </w:rPr>
              <w:t>Classification (from)</w:t>
            </w:r>
          </w:p>
        </w:tc>
        <w:tc>
          <w:tcPr>
            <w:tcW w:w="1790" w:type="dxa"/>
          </w:tcPr>
          <w:p w14:paraId="369FF6AA" w14:textId="77777777" w:rsidR="001E3A43" w:rsidRPr="00EB2735" w:rsidRDefault="001E3A43"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EB2735">
              <w:rPr>
                <w:b/>
                <w:bCs/>
                <w:sz w:val="20"/>
                <w:szCs w:val="20"/>
              </w:rPr>
              <w:t>Classification (to)</w:t>
            </w:r>
          </w:p>
        </w:tc>
        <w:tc>
          <w:tcPr>
            <w:tcW w:w="5896" w:type="dxa"/>
          </w:tcPr>
          <w:p w14:paraId="31C6B38C" w14:textId="68C23A81" w:rsidR="001E3A43" w:rsidRPr="00EB2735" w:rsidRDefault="001E3A43"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EB2735">
              <w:rPr>
                <w:b/>
                <w:bCs/>
                <w:sz w:val="20"/>
                <w:szCs w:val="20"/>
              </w:rPr>
              <w:t>Requirements to progress to next Role</w:t>
            </w:r>
          </w:p>
        </w:tc>
      </w:tr>
      <w:tr w:rsidR="001E3A43" w:rsidRPr="00863026" w14:paraId="29221413"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4D41B429" w14:textId="77777777" w:rsidR="001E3A43" w:rsidRPr="00EB2735" w:rsidRDefault="001E3A43" w:rsidP="00B162D7">
            <w:pPr>
              <w:pStyle w:val="Style2"/>
              <w:rPr>
                <w:b/>
                <w:bCs/>
                <w:sz w:val="18"/>
                <w:szCs w:val="18"/>
              </w:rPr>
            </w:pPr>
            <w:r w:rsidRPr="00EB2735">
              <w:rPr>
                <w:b/>
                <w:bCs/>
                <w:sz w:val="18"/>
                <w:szCs w:val="18"/>
              </w:rPr>
              <w:t>Nursing student</w:t>
            </w:r>
          </w:p>
        </w:tc>
        <w:tc>
          <w:tcPr>
            <w:tcW w:w="1790" w:type="dxa"/>
          </w:tcPr>
          <w:p w14:paraId="6CA960DC" w14:textId="77777777" w:rsidR="001E3A43" w:rsidRPr="00A34EFD" w:rsidRDefault="001E3A43" w:rsidP="00B162D7">
            <w:pPr>
              <w:cnfStyle w:val="000000000000" w:firstRow="0" w:lastRow="0" w:firstColumn="0" w:lastColumn="0" w:oddVBand="0" w:evenVBand="0" w:oddHBand="0" w:evenHBand="0" w:firstRowFirstColumn="0" w:firstRowLastColumn="0" w:lastRowFirstColumn="0" w:lastRowLastColumn="0"/>
            </w:pPr>
            <w:r>
              <w:t>RN Level 1</w:t>
            </w:r>
          </w:p>
        </w:tc>
        <w:tc>
          <w:tcPr>
            <w:tcW w:w="5896" w:type="dxa"/>
          </w:tcPr>
          <w:p w14:paraId="38F5BB34" w14:textId="77777777" w:rsidR="001E3A43"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t xml:space="preserve">Completion of </w:t>
            </w:r>
            <w:r w:rsidRPr="001574BC">
              <w:t>an NMBA approved program of study</w:t>
            </w:r>
            <w:r w:rsidRPr="00A34EFD">
              <w:t xml:space="preserve"> </w:t>
            </w:r>
            <w:r>
              <w:t xml:space="preserve">at </w:t>
            </w:r>
            <w:r w:rsidRPr="00A34EFD">
              <w:t>a Bachelor level, leading to registration as a</w:t>
            </w:r>
            <w:r>
              <w:t>n RN.</w:t>
            </w:r>
          </w:p>
          <w:p w14:paraId="461B874B" w14:textId="77777777" w:rsidR="001E3A43" w:rsidRPr="0020157B"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w:t>
            </w:r>
            <w:r>
              <w:t>.</w:t>
            </w:r>
          </w:p>
        </w:tc>
      </w:tr>
      <w:tr w:rsidR="001E3A43" w:rsidRPr="00863026" w14:paraId="613ECBDE"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1B68EFDA" w14:textId="77777777" w:rsidR="001E3A43" w:rsidRPr="00EB2735" w:rsidRDefault="001E3A43" w:rsidP="00B162D7">
            <w:pPr>
              <w:pStyle w:val="Style2"/>
              <w:rPr>
                <w:b/>
                <w:bCs/>
                <w:sz w:val="18"/>
                <w:szCs w:val="18"/>
              </w:rPr>
            </w:pPr>
            <w:r w:rsidRPr="00EB2735">
              <w:rPr>
                <w:b/>
                <w:bCs/>
                <w:sz w:val="18"/>
                <w:szCs w:val="18"/>
              </w:rPr>
              <w:t>Nursing student</w:t>
            </w:r>
          </w:p>
        </w:tc>
        <w:tc>
          <w:tcPr>
            <w:tcW w:w="1790" w:type="dxa"/>
          </w:tcPr>
          <w:p w14:paraId="23C63498" w14:textId="77777777" w:rsidR="001E3A43" w:rsidRPr="00A34EFD" w:rsidRDefault="001E3A43" w:rsidP="00B162D7">
            <w:pPr>
              <w:cnfStyle w:val="000000000000" w:firstRow="0" w:lastRow="0" w:firstColumn="0" w:lastColumn="0" w:oddVBand="0" w:evenVBand="0" w:oddHBand="0" w:evenHBand="0" w:firstRowFirstColumn="0" w:firstRowLastColumn="0" w:lastRowFirstColumn="0" w:lastRowLastColumn="0"/>
            </w:pPr>
            <w:r>
              <w:t>EN Level 1</w:t>
            </w:r>
          </w:p>
        </w:tc>
        <w:tc>
          <w:tcPr>
            <w:tcW w:w="5896" w:type="dxa"/>
          </w:tcPr>
          <w:p w14:paraId="05DC801E" w14:textId="77777777" w:rsidR="001E3A43"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 xml:space="preserve">Completion of an NMBA approved program of study at a Diploma level leading to registration as an </w:t>
            </w:r>
            <w:r>
              <w:t>EN</w:t>
            </w:r>
            <w:r w:rsidRPr="00A34EFD">
              <w:t>.</w:t>
            </w:r>
          </w:p>
          <w:p w14:paraId="772BAAA7" w14:textId="77777777" w:rsidR="001E3A43" w:rsidRPr="0020157B"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w:t>
            </w:r>
            <w:r>
              <w:t>.</w:t>
            </w:r>
          </w:p>
        </w:tc>
      </w:tr>
      <w:tr w:rsidR="001E3A43" w:rsidRPr="00863026" w14:paraId="7D2FDAF3"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411FDF96" w14:textId="77777777" w:rsidR="001E3A43" w:rsidRPr="00EB2735" w:rsidRDefault="001E3A43" w:rsidP="00B162D7">
            <w:pPr>
              <w:pStyle w:val="Style2"/>
              <w:rPr>
                <w:b/>
                <w:bCs/>
                <w:sz w:val="18"/>
                <w:szCs w:val="18"/>
              </w:rPr>
            </w:pPr>
            <w:r w:rsidRPr="00EB2735">
              <w:rPr>
                <w:b/>
                <w:bCs/>
                <w:sz w:val="18"/>
                <w:szCs w:val="18"/>
              </w:rPr>
              <w:t>AIN</w:t>
            </w:r>
          </w:p>
        </w:tc>
        <w:tc>
          <w:tcPr>
            <w:tcW w:w="1790" w:type="dxa"/>
          </w:tcPr>
          <w:p w14:paraId="7ED15275" w14:textId="77777777" w:rsidR="001E3A43" w:rsidRPr="00A34EFD" w:rsidRDefault="001E3A43" w:rsidP="00B162D7">
            <w:pPr>
              <w:cnfStyle w:val="000000000000" w:firstRow="0" w:lastRow="0" w:firstColumn="0" w:lastColumn="0" w:oddVBand="0" w:evenVBand="0" w:oddHBand="0" w:evenHBand="0" w:firstRowFirstColumn="0" w:firstRowLastColumn="0" w:lastRowFirstColumn="0" w:lastRowLastColumn="0"/>
            </w:pPr>
            <w:r w:rsidRPr="00A34EFD">
              <w:t>EN</w:t>
            </w:r>
            <w:r>
              <w:t xml:space="preserve"> Level </w:t>
            </w:r>
            <w:r w:rsidRPr="00A34EFD">
              <w:t>1</w:t>
            </w:r>
          </w:p>
        </w:tc>
        <w:tc>
          <w:tcPr>
            <w:tcW w:w="5896" w:type="dxa"/>
          </w:tcPr>
          <w:p w14:paraId="3F5551F5" w14:textId="77777777" w:rsidR="001E3A43"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 xml:space="preserve">Completion of an NMBA approved program of study at a Diploma level leading to registration as an </w:t>
            </w:r>
            <w:r>
              <w:t>EN</w:t>
            </w:r>
            <w:r w:rsidRPr="00A34EFD">
              <w:t>.</w:t>
            </w:r>
          </w:p>
          <w:p w14:paraId="4735FCCB" w14:textId="77777777" w:rsidR="001E3A43" w:rsidRPr="00A34EFD"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w:t>
            </w:r>
            <w:r>
              <w:t>.</w:t>
            </w:r>
          </w:p>
        </w:tc>
      </w:tr>
      <w:tr w:rsidR="001E3A43" w:rsidRPr="00863026" w14:paraId="47BA2061"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2FEF8900" w14:textId="77777777" w:rsidR="001E3A43" w:rsidRPr="00EB2735" w:rsidRDefault="001E3A43" w:rsidP="00B162D7">
            <w:pPr>
              <w:pStyle w:val="Style2"/>
              <w:rPr>
                <w:b/>
                <w:bCs/>
                <w:sz w:val="18"/>
                <w:szCs w:val="18"/>
              </w:rPr>
            </w:pPr>
          </w:p>
        </w:tc>
        <w:tc>
          <w:tcPr>
            <w:tcW w:w="1790" w:type="dxa"/>
          </w:tcPr>
          <w:p w14:paraId="13678E0F" w14:textId="77777777" w:rsidR="001E3A43" w:rsidRPr="00A34EFD" w:rsidRDefault="001E3A43" w:rsidP="00B162D7">
            <w:pPr>
              <w:cnfStyle w:val="000000000000" w:firstRow="0" w:lastRow="0" w:firstColumn="0" w:lastColumn="0" w:oddVBand="0" w:evenVBand="0" w:oddHBand="0" w:evenHBand="0" w:firstRowFirstColumn="0" w:firstRowLastColumn="0" w:lastRowFirstColumn="0" w:lastRowLastColumn="0"/>
            </w:pPr>
            <w:r w:rsidRPr="00A34EFD">
              <w:t xml:space="preserve">RN </w:t>
            </w:r>
            <w:r>
              <w:t>Level 1</w:t>
            </w:r>
          </w:p>
        </w:tc>
        <w:tc>
          <w:tcPr>
            <w:tcW w:w="5896" w:type="dxa"/>
          </w:tcPr>
          <w:p w14:paraId="06C18CC0" w14:textId="77777777" w:rsidR="001E3A43"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A34EFD">
              <w:t xml:space="preserve">Completion of </w:t>
            </w:r>
            <w:r w:rsidRPr="001574BC">
              <w:t>an NMBA approved program of study</w:t>
            </w:r>
            <w:r w:rsidRPr="00A34EFD">
              <w:t xml:space="preserve"> at a Bachelor level, leading to registration as a</w:t>
            </w:r>
            <w:r>
              <w:t>n</w:t>
            </w:r>
            <w:r w:rsidRPr="00A34EFD">
              <w:t xml:space="preserve"> </w:t>
            </w:r>
            <w:r>
              <w:t>RN</w:t>
            </w:r>
            <w:r w:rsidRPr="00A34EFD">
              <w:t>.</w:t>
            </w:r>
          </w:p>
          <w:p w14:paraId="4A41572C" w14:textId="77777777" w:rsidR="001E3A43" w:rsidRPr="00A34EFD"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w:t>
            </w:r>
            <w:r>
              <w:t>.</w:t>
            </w:r>
          </w:p>
        </w:tc>
      </w:tr>
      <w:tr w:rsidR="001E3A43" w:rsidRPr="00863026" w14:paraId="5BDF1CAA"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4930B5EE" w14:textId="77777777" w:rsidR="001E3A43" w:rsidRPr="00EB2735" w:rsidRDefault="001E3A43" w:rsidP="00B162D7">
            <w:pPr>
              <w:pStyle w:val="Style2"/>
              <w:rPr>
                <w:b/>
                <w:bCs/>
                <w:sz w:val="18"/>
                <w:szCs w:val="18"/>
              </w:rPr>
            </w:pPr>
            <w:r w:rsidRPr="00EB2735">
              <w:rPr>
                <w:b/>
                <w:bCs/>
                <w:sz w:val="18"/>
                <w:szCs w:val="18"/>
              </w:rPr>
              <w:t>EN Level 1</w:t>
            </w:r>
          </w:p>
        </w:tc>
        <w:tc>
          <w:tcPr>
            <w:tcW w:w="1790" w:type="dxa"/>
          </w:tcPr>
          <w:p w14:paraId="6CC050B0" w14:textId="77777777" w:rsidR="001E3A43" w:rsidRPr="00A34EFD" w:rsidRDefault="001E3A43" w:rsidP="00B162D7">
            <w:pPr>
              <w:cnfStyle w:val="000000000000" w:firstRow="0" w:lastRow="0" w:firstColumn="0" w:lastColumn="0" w:oddVBand="0" w:evenVBand="0" w:oddHBand="0" w:evenHBand="0" w:firstRowFirstColumn="0" w:firstRowLastColumn="0" w:lastRowFirstColumn="0" w:lastRowLastColumn="0"/>
            </w:pPr>
            <w:r w:rsidRPr="00A34EFD">
              <w:t xml:space="preserve">EN </w:t>
            </w:r>
            <w:r>
              <w:t>Level 2</w:t>
            </w:r>
          </w:p>
        </w:tc>
        <w:tc>
          <w:tcPr>
            <w:tcW w:w="5896" w:type="dxa"/>
          </w:tcPr>
          <w:p w14:paraId="28E458FD" w14:textId="77777777" w:rsidR="001E3A43" w:rsidRPr="00A34EFD"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A34EFD">
              <w:t>Position becomes available</w:t>
            </w:r>
            <w:r>
              <w:t>/personal classification</w:t>
            </w:r>
            <w:r w:rsidRPr="00A34EFD">
              <w:t>.</w:t>
            </w:r>
          </w:p>
          <w:p w14:paraId="5B36AEDC" w14:textId="77777777" w:rsidR="001E3A43" w:rsidRPr="00A34EFD"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A34EFD">
              <w:t>Merit based on demonstrated competency in an area of extended practice</w:t>
            </w:r>
            <w:r>
              <w:t>.</w:t>
            </w:r>
            <w:r w:rsidRPr="00A34EFD">
              <w:t xml:space="preserve"> </w:t>
            </w:r>
          </w:p>
        </w:tc>
      </w:tr>
      <w:tr w:rsidR="001E3A43" w:rsidRPr="00863026" w14:paraId="6586436E"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195B916F" w14:textId="77777777" w:rsidR="001E3A43" w:rsidRPr="00EB2735" w:rsidRDefault="001E3A43" w:rsidP="00B162D7">
            <w:pPr>
              <w:pStyle w:val="Style2"/>
              <w:rPr>
                <w:b/>
                <w:bCs/>
                <w:sz w:val="18"/>
                <w:szCs w:val="18"/>
              </w:rPr>
            </w:pPr>
          </w:p>
        </w:tc>
        <w:tc>
          <w:tcPr>
            <w:tcW w:w="1790" w:type="dxa"/>
          </w:tcPr>
          <w:p w14:paraId="68E70379" w14:textId="77777777" w:rsidR="001E3A43" w:rsidRPr="00A34EFD" w:rsidRDefault="001E3A43" w:rsidP="00B162D7">
            <w:pPr>
              <w:cnfStyle w:val="000000000000" w:firstRow="0" w:lastRow="0" w:firstColumn="0" w:lastColumn="0" w:oddVBand="0" w:evenVBand="0" w:oddHBand="0" w:evenHBand="0" w:firstRowFirstColumn="0" w:firstRowLastColumn="0" w:lastRowFirstColumn="0" w:lastRowLastColumn="0"/>
            </w:pPr>
            <w:r w:rsidRPr="00A34EFD">
              <w:t xml:space="preserve">RN </w:t>
            </w:r>
            <w:r>
              <w:t>Level 1</w:t>
            </w:r>
          </w:p>
        </w:tc>
        <w:tc>
          <w:tcPr>
            <w:tcW w:w="5896" w:type="dxa"/>
          </w:tcPr>
          <w:p w14:paraId="017D22FC" w14:textId="77777777" w:rsidR="001E3A43"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A34EFD">
              <w:t xml:space="preserve">Completion of </w:t>
            </w:r>
            <w:r w:rsidRPr="0020157B">
              <w:t xml:space="preserve">an NMBA approved program of study at a </w:t>
            </w:r>
            <w:r w:rsidRPr="00A34EFD">
              <w:t>Bachelor level, leading to registration as a</w:t>
            </w:r>
            <w:r>
              <w:t>n</w:t>
            </w:r>
            <w:r w:rsidRPr="00A34EFD">
              <w:t xml:space="preserve"> </w:t>
            </w:r>
            <w:r>
              <w:t>RN</w:t>
            </w:r>
            <w:r w:rsidRPr="00A34EFD">
              <w:t>.</w:t>
            </w:r>
          </w:p>
          <w:p w14:paraId="38B3D1D9" w14:textId="77777777" w:rsidR="001E3A43" w:rsidRPr="00A34EFD"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w:t>
            </w:r>
            <w:r>
              <w:t>.</w:t>
            </w:r>
          </w:p>
        </w:tc>
      </w:tr>
      <w:tr w:rsidR="001E3A43" w:rsidRPr="00863026" w14:paraId="6F5A4AFC"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6AD5B0D8" w14:textId="77777777" w:rsidR="001E3A43" w:rsidRPr="00EB2735" w:rsidRDefault="001E3A43" w:rsidP="00B162D7">
            <w:pPr>
              <w:pStyle w:val="Style2"/>
              <w:rPr>
                <w:b/>
                <w:bCs/>
                <w:sz w:val="18"/>
                <w:szCs w:val="18"/>
              </w:rPr>
            </w:pPr>
            <w:r w:rsidRPr="00EB2735">
              <w:rPr>
                <w:b/>
                <w:bCs/>
                <w:sz w:val="18"/>
                <w:szCs w:val="18"/>
              </w:rPr>
              <w:t>EN Level 2</w:t>
            </w:r>
          </w:p>
        </w:tc>
        <w:tc>
          <w:tcPr>
            <w:tcW w:w="1790" w:type="dxa"/>
          </w:tcPr>
          <w:p w14:paraId="22EE3F2A" w14:textId="77777777" w:rsidR="001E3A43" w:rsidRPr="00A34EFD" w:rsidRDefault="001E3A43" w:rsidP="00B162D7">
            <w:pPr>
              <w:cnfStyle w:val="000000000000" w:firstRow="0" w:lastRow="0" w:firstColumn="0" w:lastColumn="0" w:oddVBand="0" w:evenVBand="0" w:oddHBand="0" w:evenHBand="0" w:firstRowFirstColumn="0" w:firstRowLastColumn="0" w:lastRowFirstColumn="0" w:lastRowLastColumn="0"/>
            </w:pPr>
            <w:r w:rsidRPr="00A34EFD">
              <w:t xml:space="preserve">RN </w:t>
            </w:r>
            <w:r>
              <w:t>Level 1</w:t>
            </w:r>
          </w:p>
        </w:tc>
        <w:tc>
          <w:tcPr>
            <w:tcW w:w="5896" w:type="dxa"/>
          </w:tcPr>
          <w:p w14:paraId="28F9E8EE" w14:textId="77777777" w:rsidR="001E3A43"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A34EFD">
              <w:t xml:space="preserve">Completion of </w:t>
            </w:r>
            <w:r w:rsidRPr="0020157B">
              <w:t>an NMBA approved program of study at a</w:t>
            </w:r>
            <w:r w:rsidRPr="00A34EFD">
              <w:t xml:space="preserve"> Bachelor level, leading to registration as a</w:t>
            </w:r>
            <w:r>
              <w:t>n</w:t>
            </w:r>
            <w:r w:rsidRPr="00A34EFD">
              <w:t xml:space="preserve"> </w:t>
            </w:r>
            <w:r>
              <w:t>RN</w:t>
            </w:r>
            <w:r w:rsidRPr="00A34EFD">
              <w:t xml:space="preserve">. </w:t>
            </w:r>
          </w:p>
          <w:p w14:paraId="1669AE8E" w14:textId="77777777" w:rsidR="001E3A43" w:rsidRPr="00A34EFD"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w:t>
            </w:r>
            <w:r>
              <w:t>.</w:t>
            </w:r>
          </w:p>
        </w:tc>
      </w:tr>
      <w:tr w:rsidR="001E3A43" w14:paraId="79E4B2BD" w14:textId="77777777" w:rsidTr="00AF45E0">
        <w:trPr>
          <w:trHeight w:val="850"/>
        </w:trPr>
        <w:tc>
          <w:tcPr>
            <w:cnfStyle w:val="001000000000" w:firstRow="0" w:lastRow="0" w:firstColumn="1" w:lastColumn="0" w:oddVBand="0" w:evenVBand="0" w:oddHBand="0" w:evenHBand="0" w:firstRowFirstColumn="0" w:firstRowLastColumn="0" w:lastRowFirstColumn="0" w:lastRowLastColumn="0"/>
            <w:tcW w:w="1790" w:type="dxa"/>
          </w:tcPr>
          <w:p w14:paraId="2F90E09C" w14:textId="77777777" w:rsidR="001E3A43" w:rsidRPr="00EB2735" w:rsidRDefault="001E3A43" w:rsidP="00B162D7">
            <w:pPr>
              <w:pStyle w:val="Style2"/>
              <w:rPr>
                <w:b/>
                <w:bCs/>
                <w:sz w:val="18"/>
                <w:szCs w:val="18"/>
              </w:rPr>
            </w:pPr>
            <w:r w:rsidRPr="00EB2735">
              <w:rPr>
                <w:b/>
                <w:bCs/>
                <w:sz w:val="18"/>
                <w:szCs w:val="18"/>
              </w:rPr>
              <w:t>RN Level 1</w:t>
            </w:r>
          </w:p>
        </w:tc>
        <w:tc>
          <w:tcPr>
            <w:tcW w:w="1790" w:type="dxa"/>
          </w:tcPr>
          <w:p w14:paraId="6405994F" w14:textId="77777777" w:rsidR="001E3A43" w:rsidRPr="00A34EFD" w:rsidRDefault="001E3A43" w:rsidP="00B162D7">
            <w:pPr>
              <w:cnfStyle w:val="000000000000" w:firstRow="0" w:lastRow="0" w:firstColumn="0" w:lastColumn="0" w:oddVBand="0" w:evenVBand="0" w:oddHBand="0" w:evenHBand="0" w:firstRowFirstColumn="0" w:firstRowLastColumn="0" w:lastRowFirstColumn="0" w:lastRowLastColumn="0"/>
            </w:pPr>
            <w:r w:rsidRPr="00A34EFD">
              <w:t xml:space="preserve">RN </w:t>
            </w:r>
            <w:r>
              <w:t>Level 2</w:t>
            </w:r>
          </w:p>
        </w:tc>
        <w:tc>
          <w:tcPr>
            <w:tcW w:w="5896" w:type="dxa"/>
          </w:tcPr>
          <w:p w14:paraId="45D76755" w14:textId="77777777" w:rsidR="001E3A43" w:rsidRPr="0020157B"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available/personal classification.</w:t>
            </w:r>
          </w:p>
          <w:p w14:paraId="73A3F67A" w14:textId="77777777" w:rsidR="001E3A43" w:rsidRPr="0020157B"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 xml:space="preserve">Typically requires at least 1 year of service at RN </w:t>
            </w:r>
            <w:r>
              <w:t>Level 1</w:t>
            </w:r>
            <w:r w:rsidRPr="0020157B">
              <w:t>.</w:t>
            </w:r>
          </w:p>
          <w:p w14:paraId="743394E9" w14:textId="77777777" w:rsidR="001E3A43" w:rsidRPr="0020157B" w:rsidRDefault="001E3A43" w:rsidP="001E3A43">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351A94">
              <w:t>Demonstrated competence in advanced nursing practice</w:t>
            </w:r>
            <w:r w:rsidRPr="0020157B">
              <w:t>.</w:t>
            </w:r>
          </w:p>
        </w:tc>
      </w:tr>
    </w:tbl>
    <w:p w14:paraId="3346C3B3" w14:textId="6B570DA1" w:rsidR="001E3A43" w:rsidRDefault="001E3A43" w:rsidP="00AB13E7"/>
    <w:tbl>
      <w:tblPr>
        <w:tblStyle w:val="GridTable1Light-Accent2"/>
        <w:tblW w:w="9464" w:type="dxa"/>
        <w:tblLook w:val="04A0" w:firstRow="1" w:lastRow="0" w:firstColumn="1" w:lastColumn="0" w:noHBand="0" w:noVBand="1"/>
      </w:tblPr>
      <w:tblGrid>
        <w:gridCol w:w="1790"/>
        <w:gridCol w:w="1790"/>
        <w:gridCol w:w="5884"/>
      </w:tblGrid>
      <w:tr w:rsidR="00AB13E7" w14:paraId="48DA0B1B" w14:textId="77777777" w:rsidTr="001E3A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0" w:type="dxa"/>
            <w:tcBorders>
              <w:bottom w:val="single" w:sz="4" w:space="0" w:color="E0B0D7" w:themeColor="accent2" w:themeTint="66"/>
            </w:tcBorders>
          </w:tcPr>
          <w:p w14:paraId="70FCBBF8" w14:textId="77777777" w:rsidR="00AB13E7" w:rsidRPr="00EB2735" w:rsidRDefault="00AB13E7" w:rsidP="00EB2735">
            <w:pPr>
              <w:pStyle w:val="Style2"/>
              <w:rPr>
                <w:b/>
                <w:bCs/>
                <w:sz w:val="18"/>
                <w:szCs w:val="18"/>
              </w:rPr>
            </w:pPr>
            <w:r w:rsidRPr="00EB2735">
              <w:rPr>
                <w:b/>
                <w:bCs/>
                <w:sz w:val="18"/>
                <w:szCs w:val="18"/>
              </w:rPr>
              <w:lastRenderedPageBreak/>
              <w:t>RN Level 2</w:t>
            </w:r>
          </w:p>
        </w:tc>
        <w:tc>
          <w:tcPr>
            <w:tcW w:w="1790" w:type="dxa"/>
            <w:tcBorders>
              <w:bottom w:val="single" w:sz="4" w:space="0" w:color="E0B0D7" w:themeColor="accent2" w:themeTint="66"/>
            </w:tcBorders>
          </w:tcPr>
          <w:p w14:paraId="2AC4097D" w14:textId="77777777" w:rsidR="00AB13E7" w:rsidRPr="001E3A43" w:rsidRDefault="00AB13E7" w:rsidP="00ED07CF">
            <w:pPr>
              <w:cnfStyle w:val="100000000000" w:firstRow="1" w:lastRow="0" w:firstColumn="0" w:lastColumn="0" w:oddVBand="0" w:evenVBand="0" w:oddHBand="0" w:evenHBand="0" w:firstRowFirstColumn="0" w:firstRowLastColumn="0" w:lastRowFirstColumn="0" w:lastRowLastColumn="0"/>
              <w:rPr>
                <w:b w:val="0"/>
                <w:bCs w:val="0"/>
              </w:rPr>
            </w:pPr>
            <w:r w:rsidRPr="001E3A43">
              <w:rPr>
                <w:b w:val="0"/>
                <w:bCs w:val="0"/>
              </w:rPr>
              <w:t>Level 3 Grade 1</w:t>
            </w:r>
          </w:p>
        </w:tc>
        <w:tc>
          <w:tcPr>
            <w:tcW w:w="5884" w:type="dxa"/>
            <w:tcBorders>
              <w:bottom w:val="single" w:sz="4" w:space="0" w:color="E0B0D7" w:themeColor="accent2" w:themeTint="66"/>
            </w:tcBorders>
          </w:tcPr>
          <w:p w14:paraId="3DACC592" w14:textId="77777777" w:rsidR="00AB13E7" w:rsidRPr="001E3A43" w:rsidRDefault="00AB13E7" w:rsidP="00A17CF7">
            <w:pPr>
              <w:pStyle w:val="ListParagraph"/>
              <w:numPr>
                <w:ilvl w:val="0"/>
                <w:numId w:val="14"/>
              </w:numPr>
              <w:spacing w:before="0"/>
              <w:ind w:left="347"/>
              <w:cnfStyle w:val="100000000000" w:firstRow="1" w:lastRow="0" w:firstColumn="0" w:lastColumn="0" w:oddVBand="0" w:evenVBand="0" w:oddHBand="0" w:evenHBand="0" w:firstRowFirstColumn="0" w:firstRowLastColumn="0" w:lastRowFirstColumn="0" w:lastRowLastColumn="0"/>
              <w:rPr>
                <w:b w:val="0"/>
                <w:bCs w:val="0"/>
              </w:rPr>
            </w:pPr>
            <w:r w:rsidRPr="001E3A43">
              <w:rPr>
                <w:b w:val="0"/>
                <w:bCs w:val="0"/>
              </w:rPr>
              <w:t xml:space="preserve">Demonstrated competency, skills, and expertise for a specific domain – clinical, management, research, education, or leadership. </w:t>
            </w:r>
          </w:p>
          <w:p w14:paraId="50CC8968" w14:textId="77777777" w:rsidR="00351A94" w:rsidRPr="001E3A43" w:rsidRDefault="00AB13E7" w:rsidP="00351A94">
            <w:pPr>
              <w:pStyle w:val="ListParagraph"/>
              <w:numPr>
                <w:ilvl w:val="0"/>
                <w:numId w:val="14"/>
              </w:numPr>
              <w:spacing w:before="0"/>
              <w:ind w:left="347"/>
              <w:cnfStyle w:val="100000000000" w:firstRow="1" w:lastRow="0" w:firstColumn="0" w:lastColumn="0" w:oddVBand="0" w:evenVBand="0" w:oddHBand="0" w:evenHBand="0" w:firstRowFirstColumn="0" w:firstRowLastColumn="0" w:lastRowFirstColumn="0" w:lastRowLastColumn="0"/>
              <w:rPr>
                <w:b w:val="0"/>
                <w:bCs w:val="0"/>
              </w:rPr>
            </w:pPr>
            <w:r w:rsidRPr="001E3A43">
              <w:rPr>
                <w:b w:val="0"/>
                <w:bCs w:val="0"/>
              </w:rPr>
              <w:t>Position becomes available.</w:t>
            </w:r>
          </w:p>
          <w:p w14:paraId="79F5E80F" w14:textId="77777777" w:rsidR="00351A94" w:rsidRPr="001E3A43" w:rsidRDefault="00351A94" w:rsidP="00351A94">
            <w:pPr>
              <w:spacing w:before="0"/>
              <w:ind w:left="-13"/>
              <w:cnfStyle w:val="100000000000" w:firstRow="1" w:lastRow="0" w:firstColumn="0" w:lastColumn="0" w:oddVBand="0" w:evenVBand="0" w:oddHBand="0" w:evenHBand="0" w:firstRowFirstColumn="0" w:firstRowLastColumn="0" w:lastRowFirstColumn="0" w:lastRowLastColumn="0"/>
              <w:rPr>
                <w:b w:val="0"/>
                <w:bCs w:val="0"/>
              </w:rPr>
            </w:pPr>
          </w:p>
          <w:p w14:paraId="698906E2" w14:textId="560787E9" w:rsidR="00AB13E7" w:rsidRPr="001E3A43" w:rsidRDefault="00AB13E7" w:rsidP="00351A94">
            <w:pPr>
              <w:spacing w:before="0"/>
              <w:ind w:left="-13"/>
              <w:cnfStyle w:val="100000000000" w:firstRow="1" w:lastRow="0" w:firstColumn="0" w:lastColumn="0" w:oddVBand="0" w:evenVBand="0" w:oddHBand="0" w:evenHBand="0" w:firstRowFirstColumn="0" w:firstRowLastColumn="0" w:lastRowFirstColumn="0" w:lastRowLastColumn="0"/>
              <w:rPr>
                <w:b w:val="0"/>
                <w:bCs w:val="0"/>
              </w:rPr>
            </w:pPr>
            <w:r w:rsidRPr="001E3A43">
              <w:rPr>
                <w:b w:val="0"/>
                <w:bCs w:val="0"/>
              </w:rPr>
              <w:t>Often desirable to have postgraduate qualifications related to nursing education, management, research or project management, or an area of practice specialty.</w:t>
            </w:r>
          </w:p>
        </w:tc>
      </w:tr>
      <w:tr w:rsidR="00AB13E7" w14:paraId="238AB884" w14:textId="77777777" w:rsidTr="001E3A43">
        <w:tc>
          <w:tcPr>
            <w:cnfStyle w:val="001000000000" w:firstRow="0" w:lastRow="0" w:firstColumn="1" w:lastColumn="0" w:oddVBand="0" w:evenVBand="0" w:oddHBand="0" w:evenHBand="0" w:firstRowFirstColumn="0" w:firstRowLastColumn="0" w:lastRowFirstColumn="0" w:lastRowLastColumn="0"/>
            <w:tcW w:w="1790" w:type="dxa"/>
            <w:tcBorders>
              <w:top w:val="single" w:sz="4" w:space="0" w:color="E0B0D7" w:themeColor="accent2" w:themeTint="66"/>
            </w:tcBorders>
          </w:tcPr>
          <w:p w14:paraId="6FE8E013" w14:textId="77777777" w:rsidR="00AB13E7" w:rsidRPr="00A34EFD" w:rsidRDefault="00AB13E7" w:rsidP="00ED07CF"/>
        </w:tc>
        <w:tc>
          <w:tcPr>
            <w:tcW w:w="1790" w:type="dxa"/>
            <w:tcBorders>
              <w:top w:val="single" w:sz="4" w:space="0" w:color="E0B0D7" w:themeColor="accent2" w:themeTint="66"/>
            </w:tcBorders>
          </w:tcPr>
          <w:p w14:paraId="53E92DDD"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t>Level 3 Grade 2</w:t>
            </w:r>
          </w:p>
        </w:tc>
        <w:tc>
          <w:tcPr>
            <w:tcW w:w="5884" w:type="dxa"/>
            <w:tcBorders>
              <w:top w:val="single" w:sz="4" w:space="0" w:color="E0B0D7" w:themeColor="accent2" w:themeTint="66"/>
            </w:tcBorders>
          </w:tcPr>
          <w:p w14:paraId="339165F5" w14:textId="77777777" w:rsidR="00AB13E7" w:rsidRPr="006A14A6"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6A14A6">
              <w:t>Demonstrated competency, skills, and expertise for a</w:t>
            </w:r>
            <w:r>
              <w:t>t least one</w:t>
            </w:r>
            <w:r w:rsidRPr="006A14A6">
              <w:t xml:space="preserve"> specific domain</w:t>
            </w:r>
            <w:r>
              <w:t xml:space="preserve"> </w:t>
            </w:r>
            <w:r w:rsidRPr="006A14A6">
              <w:t>– clinical, management, research, education, or leadership</w:t>
            </w:r>
            <w:r>
              <w:t>.</w:t>
            </w:r>
            <w:r w:rsidRPr="006A14A6">
              <w:t xml:space="preserve"> </w:t>
            </w:r>
          </w:p>
          <w:p w14:paraId="6C012658" w14:textId="77777777" w:rsidR="00AB13E7" w:rsidRPr="006A14A6"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t>May be required to d</w:t>
            </w:r>
            <w:r w:rsidRPr="006A14A6">
              <w:t xml:space="preserve">emonstrate competency, skills, and expertise </w:t>
            </w:r>
            <w:r>
              <w:t xml:space="preserve">for a combination of domains, dependent on the </w:t>
            </w:r>
            <w:r w:rsidRPr="00BC179B">
              <w:t xml:space="preserve">size and/or complexity and nature of the </w:t>
            </w:r>
            <w:r>
              <w:t>nursing</w:t>
            </w:r>
            <w:r w:rsidRPr="00BC179B">
              <w:t xml:space="preserve"> service. </w:t>
            </w:r>
          </w:p>
          <w:p w14:paraId="0B1210D0" w14:textId="77777777" w:rsidR="00351A94" w:rsidRDefault="00AB13E7" w:rsidP="00351A94">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6A14A6">
              <w:t>Position becomes available</w:t>
            </w:r>
            <w:r>
              <w:t>.</w:t>
            </w:r>
          </w:p>
          <w:p w14:paraId="1942D956" w14:textId="77777777" w:rsidR="00351A94" w:rsidRDefault="00351A94" w:rsidP="00351A94">
            <w:pPr>
              <w:spacing w:before="0"/>
              <w:ind w:left="-13"/>
              <w:cnfStyle w:val="000000000000" w:firstRow="0" w:lastRow="0" w:firstColumn="0" w:lastColumn="0" w:oddVBand="0" w:evenVBand="0" w:oddHBand="0" w:evenHBand="0" w:firstRowFirstColumn="0" w:firstRowLastColumn="0" w:lastRowFirstColumn="0" w:lastRowLastColumn="0"/>
            </w:pPr>
          </w:p>
          <w:p w14:paraId="18482A48" w14:textId="1C44DF9A" w:rsidR="00AB13E7" w:rsidRPr="006A14A6" w:rsidRDefault="00AB13E7" w:rsidP="00351A94">
            <w:pPr>
              <w:spacing w:before="0"/>
              <w:ind w:left="-13"/>
              <w:cnfStyle w:val="000000000000" w:firstRow="0" w:lastRow="0" w:firstColumn="0" w:lastColumn="0" w:oddVBand="0" w:evenVBand="0" w:oddHBand="0" w:evenHBand="0" w:firstRowFirstColumn="0" w:firstRowLastColumn="0" w:lastRowFirstColumn="0" w:lastRowLastColumn="0"/>
            </w:pPr>
            <w:r w:rsidRPr="00352A59">
              <w:t xml:space="preserve">Often desirable to have </w:t>
            </w:r>
            <w:r>
              <w:t>postgraduate</w:t>
            </w:r>
            <w:r w:rsidRPr="00E334F1">
              <w:t xml:space="preserve"> qualification</w:t>
            </w:r>
            <w:r w:rsidRPr="00352A59">
              <w:t>s</w:t>
            </w:r>
            <w:r w:rsidRPr="00E334F1">
              <w:t xml:space="preserve"> related to nursing </w:t>
            </w:r>
            <w:r w:rsidRPr="00352A59">
              <w:t xml:space="preserve">education, management, </w:t>
            </w:r>
            <w:r w:rsidRPr="00E334F1">
              <w:t>research or project management</w:t>
            </w:r>
            <w:r w:rsidRPr="00352A59">
              <w:t>, or an area of practice specialty</w:t>
            </w:r>
            <w:r>
              <w:t>.</w:t>
            </w:r>
          </w:p>
        </w:tc>
      </w:tr>
      <w:tr w:rsidR="00AB13E7" w14:paraId="7B1D1C67" w14:textId="77777777" w:rsidTr="001E3A43">
        <w:tc>
          <w:tcPr>
            <w:cnfStyle w:val="001000000000" w:firstRow="0" w:lastRow="0" w:firstColumn="1" w:lastColumn="0" w:oddVBand="0" w:evenVBand="0" w:oddHBand="0" w:evenHBand="0" w:firstRowFirstColumn="0" w:firstRowLastColumn="0" w:lastRowFirstColumn="0" w:lastRowLastColumn="0"/>
            <w:tcW w:w="1790" w:type="dxa"/>
          </w:tcPr>
          <w:p w14:paraId="1BD567D0" w14:textId="77777777" w:rsidR="00AB13E7" w:rsidRPr="00EB2735" w:rsidRDefault="00AB13E7" w:rsidP="00EB2735">
            <w:pPr>
              <w:pStyle w:val="Style2"/>
              <w:rPr>
                <w:b/>
                <w:bCs/>
                <w:sz w:val="18"/>
                <w:szCs w:val="18"/>
              </w:rPr>
            </w:pPr>
            <w:r w:rsidRPr="00EB2735">
              <w:rPr>
                <w:b/>
                <w:bCs/>
                <w:sz w:val="18"/>
                <w:szCs w:val="18"/>
              </w:rPr>
              <w:t>RN Level 2 onwards</w:t>
            </w:r>
          </w:p>
        </w:tc>
        <w:tc>
          <w:tcPr>
            <w:tcW w:w="1790" w:type="dxa"/>
          </w:tcPr>
          <w:p w14:paraId="64FC5174" w14:textId="77777777" w:rsidR="00AB13E7" w:rsidRDefault="00AB13E7" w:rsidP="00ED07CF">
            <w:pPr>
              <w:cnfStyle w:val="000000000000" w:firstRow="0" w:lastRow="0" w:firstColumn="0" w:lastColumn="0" w:oddVBand="0" w:evenVBand="0" w:oddHBand="0" w:evenHBand="0" w:firstRowFirstColumn="0" w:firstRowLastColumn="0" w:lastRowFirstColumn="0" w:lastRowLastColumn="0"/>
            </w:pPr>
            <w:r w:rsidRPr="00A34EFD">
              <w:t xml:space="preserve">Nurse Practitioner </w:t>
            </w:r>
          </w:p>
          <w:p w14:paraId="3ECDC680" w14:textId="77777777" w:rsidR="00AB13E7" w:rsidRDefault="00AB13E7" w:rsidP="00ED07CF">
            <w:pPr>
              <w:cnfStyle w:val="000000000000" w:firstRow="0" w:lastRow="0" w:firstColumn="0" w:lastColumn="0" w:oddVBand="0" w:evenVBand="0" w:oddHBand="0" w:evenHBand="0" w:firstRowFirstColumn="0" w:firstRowLastColumn="0" w:lastRowFirstColumn="0" w:lastRowLastColumn="0"/>
            </w:pPr>
            <w:r w:rsidRPr="00A34EFD">
              <w:t xml:space="preserve">RN </w:t>
            </w:r>
            <w:r>
              <w:t>Level 4</w:t>
            </w:r>
            <w:r w:rsidRPr="00A34EFD">
              <w:t xml:space="preserve"> </w:t>
            </w:r>
            <w:r>
              <w:t>Grade 2</w:t>
            </w:r>
          </w:p>
          <w:p w14:paraId="774503E6"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p>
        </w:tc>
        <w:tc>
          <w:tcPr>
            <w:tcW w:w="5884" w:type="dxa"/>
          </w:tcPr>
          <w:p w14:paraId="2DB381DF" w14:textId="77777777" w:rsidR="00AB13E7" w:rsidRPr="0020157B"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At least three years full-time (5,000 hours) experience in a chosen advanced clinical nursing practice level, within the past six years.</w:t>
            </w:r>
          </w:p>
          <w:p w14:paraId="5A8A1077" w14:textId="77777777" w:rsidR="00AB13E7" w:rsidRPr="0020157B"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Successful completion of an NMBA approved program of study</w:t>
            </w:r>
            <w:r>
              <w:t xml:space="preserve">, </w:t>
            </w:r>
            <w:r w:rsidRPr="0020157B">
              <w:t>at the Masters level</w:t>
            </w:r>
            <w:r>
              <w:t>,</w:t>
            </w:r>
            <w:r w:rsidRPr="0020157B">
              <w:t xml:space="preserve"> leading to endorsement as a</w:t>
            </w:r>
            <w:r>
              <w:t>n NP</w:t>
            </w:r>
            <w:r w:rsidRPr="0020157B">
              <w:t>.</w:t>
            </w:r>
          </w:p>
          <w:p w14:paraId="7DA697DE" w14:textId="77777777" w:rsidR="00AB13E7" w:rsidRPr="0020157B" w:rsidRDefault="00AB13E7" w:rsidP="00A17CF7">
            <w:pPr>
              <w:pStyle w:val="ListParagraph"/>
              <w:numPr>
                <w:ilvl w:val="0"/>
                <w:numId w:val="14"/>
              </w:numPr>
              <w:spacing w:before="0"/>
              <w:ind w:left="347"/>
              <w:cnfStyle w:val="000000000000" w:firstRow="0" w:lastRow="0" w:firstColumn="0" w:lastColumn="0" w:oddVBand="0" w:evenVBand="0" w:oddHBand="0" w:evenHBand="0" w:firstRowFirstColumn="0" w:firstRowLastColumn="0" w:lastRowFirstColumn="0" w:lastRowLastColumn="0"/>
            </w:pPr>
            <w:r w:rsidRPr="0020157B">
              <w:t>Position becomes available.</w:t>
            </w:r>
          </w:p>
        </w:tc>
      </w:tr>
    </w:tbl>
    <w:p w14:paraId="26D785E5" w14:textId="77777777" w:rsidR="00AB13E7" w:rsidRDefault="00AB13E7" w:rsidP="00AB13E7"/>
    <w:p w14:paraId="35385A04" w14:textId="77777777" w:rsidR="00AB13E7" w:rsidRPr="008B046A" w:rsidRDefault="00AB13E7" w:rsidP="00AB13E7">
      <w:pPr>
        <w:pStyle w:val="Heading2"/>
      </w:pPr>
      <w:bookmarkStart w:id="54" w:name="_Toc108194314"/>
      <w:r>
        <w:t>Midwifery or Nursing</w:t>
      </w:r>
      <w:r>
        <w:rPr>
          <w:lang w:val="en-AU"/>
        </w:rPr>
        <w:t xml:space="preserve"> Management (Classification Level 4 to Level 5 Grade 6)</w:t>
      </w:r>
      <w:bookmarkEnd w:id="54"/>
    </w:p>
    <w:p w14:paraId="4DE20B4B" w14:textId="77777777" w:rsidR="00AB13E7" w:rsidRDefault="00AB13E7" w:rsidP="00AB13E7">
      <w:pPr>
        <w:spacing w:after="240"/>
      </w:pPr>
      <w:r>
        <w:t>The role requirements for the following Classification Levels are not always profession specific, rather they are reflective of the requirement for increased management skills across policy, governance, and leadership, which may see the individual coordinating multiple professions to ensure delivery of health care and services.</w:t>
      </w:r>
    </w:p>
    <w:tbl>
      <w:tblPr>
        <w:tblStyle w:val="GridTable1Light-Accent2"/>
        <w:tblW w:w="9476" w:type="dxa"/>
        <w:tblLook w:val="04A0" w:firstRow="1" w:lastRow="0" w:firstColumn="1" w:lastColumn="0" w:noHBand="0" w:noVBand="1"/>
      </w:tblPr>
      <w:tblGrid>
        <w:gridCol w:w="1790"/>
        <w:gridCol w:w="1790"/>
        <w:gridCol w:w="5896"/>
      </w:tblGrid>
      <w:tr w:rsidR="00EB2735" w:rsidRPr="00EB2735" w14:paraId="0DD7C0A2" w14:textId="77777777" w:rsidTr="001138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90" w:type="dxa"/>
          </w:tcPr>
          <w:p w14:paraId="73D80CCB" w14:textId="77777777" w:rsidR="00AB13E7" w:rsidRPr="00EB2735" w:rsidRDefault="00AB13E7" w:rsidP="00EB2735">
            <w:pPr>
              <w:pStyle w:val="Style2"/>
              <w:rPr>
                <w:b/>
                <w:bCs/>
                <w:sz w:val="20"/>
                <w:szCs w:val="20"/>
              </w:rPr>
            </w:pPr>
            <w:r w:rsidRPr="00EB2735">
              <w:rPr>
                <w:b/>
                <w:bCs/>
                <w:sz w:val="20"/>
                <w:szCs w:val="20"/>
              </w:rPr>
              <w:lastRenderedPageBreak/>
              <w:t>Classification (from)</w:t>
            </w:r>
          </w:p>
        </w:tc>
        <w:tc>
          <w:tcPr>
            <w:tcW w:w="1790" w:type="dxa"/>
          </w:tcPr>
          <w:p w14:paraId="426FABB3" w14:textId="77777777" w:rsidR="00AB13E7" w:rsidRPr="00EB2735" w:rsidRDefault="00AB13E7" w:rsidP="00EB2735">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EB2735">
              <w:rPr>
                <w:b/>
                <w:bCs/>
                <w:sz w:val="20"/>
                <w:szCs w:val="20"/>
              </w:rPr>
              <w:t>Classification (to)</w:t>
            </w:r>
          </w:p>
        </w:tc>
        <w:tc>
          <w:tcPr>
            <w:tcW w:w="5896" w:type="dxa"/>
          </w:tcPr>
          <w:p w14:paraId="511AD7DB" w14:textId="39DFD2FE" w:rsidR="00AB13E7" w:rsidRPr="00EB2735" w:rsidRDefault="00AB13E7" w:rsidP="00EB2735">
            <w:pPr>
              <w:pStyle w:val="Style2"/>
              <w:cnfStyle w:val="100000000000" w:firstRow="1" w:lastRow="0" w:firstColumn="0" w:lastColumn="0" w:oddVBand="0" w:evenVBand="0" w:oddHBand="0" w:evenHBand="0" w:firstRowFirstColumn="0" w:firstRowLastColumn="0" w:lastRowFirstColumn="0" w:lastRowLastColumn="0"/>
              <w:rPr>
                <w:b/>
                <w:bCs/>
                <w:sz w:val="20"/>
                <w:szCs w:val="20"/>
              </w:rPr>
            </w:pPr>
            <w:r w:rsidRPr="00EB2735">
              <w:rPr>
                <w:b/>
                <w:bCs/>
                <w:sz w:val="20"/>
                <w:szCs w:val="20"/>
              </w:rPr>
              <w:t>Requirements to progress to next Role</w:t>
            </w:r>
          </w:p>
        </w:tc>
      </w:tr>
      <w:tr w:rsidR="00AB13E7" w:rsidRPr="00C476EA" w14:paraId="5B4DF29C" w14:textId="77777777" w:rsidTr="001138DD">
        <w:tc>
          <w:tcPr>
            <w:cnfStyle w:val="001000000000" w:firstRow="0" w:lastRow="0" w:firstColumn="1" w:lastColumn="0" w:oddVBand="0" w:evenVBand="0" w:oddHBand="0" w:evenHBand="0" w:firstRowFirstColumn="0" w:firstRowLastColumn="0" w:lastRowFirstColumn="0" w:lastRowLastColumn="0"/>
            <w:tcW w:w="1790" w:type="dxa"/>
          </w:tcPr>
          <w:p w14:paraId="2905B2B0" w14:textId="77777777" w:rsidR="00AB13E7" w:rsidRPr="00EB2735" w:rsidRDefault="00AB13E7" w:rsidP="00EB2735">
            <w:pPr>
              <w:pStyle w:val="Style2"/>
              <w:rPr>
                <w:b/>
                <w:bCs/>
                <w:sz w:val="18"/>
                <w:szCs w:val="18"/>
              </w:rPr>
            </w:pPr>
            <w:r w:rsidRPr="00EB2735">
              <w:rPr>
                <w:b/>
                <w:bCs/>
                <w:sz w:val="18"/>
                <w:szCs w:val="18"/>
              </w:rPr>
              <w:t>Midwife Level 3</w:t>
            </w:r>
          </w:p>
          <w:p w14:paraId="5AA4C761" w14:textId="77777777" w:rsidR="00AB13E7" w:rsidRPr="00A34EFD" w:rsidRDefault="00AB13E7" w:rsidP="00EB2735">
            <w:pPr>
              <w:pStyle w:val="Style2"/>
            </w:pPr>
            <w:r w:rsidRPr="00EB2735">
              <w:rPr>
                <w:b/>
                <w:bCs/>
                <w:sz w:val="18"/>
                <w:szCs w:val="18"/>
              </w:rPr>
              <w:t>RN Level 3</w:t>
            </w:r>
          </w:p>
        </w:tc>
        <w:tc>
          <w:tcPr>
            <w:tcW w:w="1790" w:type="dxa"/>
          </w:tcPr>
          <w:p w14:paraId="7E81ABFA"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t>Level 4 Grade 1</w:t>
            </w:r>
          </w:p>
        </w:tc>
        <w:tc>
          <w:tcPr>
            <w:tcW w:w="5896" w:type="dxa"/>
          </w:tcPr>
          <w:p w14:paraId="4FAF8A8F"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Progression to this Classification Level is the result of the acquisition of higher levels of proficiency, education, and management skills with the ability to:</w:t>
            </w:r>
          </w:p>
          <w:p w14:paraId="1C6369CA" w14:textId="77777777" w:rsidR="00AB13E7" w:rsidRPr="00C476EA" w:rsidRDefault="00AB13E7" w:rsidP="00A17CF7">
            <w:pPr>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1574BC">
              <w:rPr>
                <w:rFonts w:eastAsia="Times New Roman" w:cs="Calibri"/>
                <w:color w:val="000000"/>
                <w:spacing w:val="4"/>
                <w:lang w:eastAsia="en-AU"/>
              </w:rPr>
              <w:t>provide</w:t>
            </w:r>
            <w:r w:rsidRPr="00C476EA">
              <w:rPr>
                <w:rFonts w:eastAsia="Times New Roman" w:cs="Calibri"/>
                <w:color w:val="000000"/>
                <w:spacing w:val="4"/>
                <w:lang w:eastAsia="en-AU"/>
              </w:rPr>
              <w:t xml:space="preserve"> professional leadership and guidance to health professionals who report directly to them.</w:t>
            </w:r>
            <w:r w:rsidRPr="00C476EA">
              <w:t xml:space="preserve"> </w:t>
            </w:r>
          </w:p>
          <w:p w14:paraId="2CDE3C0E" w14:textId="77777777" w:rsidR="00AB13E7" w:rsidRPr="00C476EA" w:rsidRDefault="00AB13E7" w:rsidP="00A17CF7">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C476EA">
              <w:t xml:space="preserve">assist with the provision of high-level operational and clinical advice to senior management. </w:t>
            </w:r>
          </w:p>
          <w:p w14:paraId="259CF567" w14:textId="77777777" w:rsidR="0091159A" w:rsidRDefault="00AB13E7"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C476EA">
              <w:t>assist in the formulation of the areas’ operational, business, and clinical plans.</w:t>
            </w:r>
          </w:p>
          <w:p w14:paraId="7E952080" w14:textId="77777777" w:rsidR="0091159A" w:rsidRDefault="0091159A" w:rsidP="0091159A">
            <w:pPr>
              <w:spacing w:before="0"/>
              <w:cnfStyle w:val="000000000000" w:firstRow="0" w:lastRow="0" w:firstColumn="0" w:lastColumn="0" w:oddVBand="0" w:evenVBand="0" w:oddHBand="0" w:evenHBand="0" w:firstRowFirstColumn="0" w:firstRowLastColumn="0" w:lastRowFirstColumn="0" w:lastRowLastColumn="0"/>
            </w:pPr>
          </w:p>
          <w:p w14:paraId="38421C8C" w14:textId="486C5211" w:rsidR="00AB13E7" w:rsidRPr="00C476EA" w:rsidRDefault="00AB13E7" w:rsidP="0091159A">
            <w:pPr>
              <w:spacing w:before="0"/>
              <w:cnfStyle w:val="000000000000" w:firstRow="0" w:lastRow="0" w:firstColumn="0" w:lastColumn="0" w:oddVBand="0" w:evenVBand="0" w:oddHBand="0" w:evenHBand="0" w:firstRowFirstColumn="0" w:firstRowLastColumn="0" w:lastRowFirstColumn="0" w:lastRowLastColumn="0"/>
            </w:pPr>
            <w:r w:rsidRPr="00C476EA">
              <w:t>Often desirable to have postgraduate qualifications related to nursing or midwifery education, management, research or project management, or an area of practice specialty.</w:t>
            </w:r>
          </w:p>
        </w:tc>
      </w:tr>
      <w:tr w:rsidR="00AB13E7" w:rsidRPr="00C476EA" w14:paraId="156C3498" w14:textId="77777777" w:rsidTr="001138DD">
        <w:tc>
          <w:tcPr>
            <w:cnfStyle w:val="001000000000" w:firstRow="0" w:lastRow="0" w:firstColumn="1" w:lastColumn="0" w:oddVBand="0" w:evenVBand="0" w:oddHBand="0" w:evenHBand="0" w:firstRowFirstColumn="0" w:firstRowLastColumn="0" w:lastRowFirstColumn="0" w:lastRowLastColumn="0"/>
            <w:tcW w:w="1790" w:type="dxa"/>
          </w:tcPr>
          <w:p w14:paraId="58613D03" w14:textId="77777777" w:rsidR="00AB13E7" w:rsidRPr="00A34EFD" w:rsidRDefault="00AB13E7" w:rsidP="00ED07CF"/>
        </w:tc>
        <w:tc>
          <w:tcPr>
            <w:tcW w:w="1790" w:type="dxa"/>
          </w:tcPr>
          <w:p w14:paraId="256E7CF9"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t>Level 4 Grade 2</w:t>
            </w:r>
          </w:p>
        </w:tc>
        <w:tc>
          <w:tcPr>
            <w:tcW w:w="5896" w:type="dxa"/>
          </w:tcPr>
          <w:p w14:paraId="1ABD30FB"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Progression to this Classification Level is the result of the acquisition of higher levels of proficiency, education and management skills with the ability to:</w:t>
            </w:r>
          </w:p>
          <w:p w14:paraId="670CBC76" w14:textId="77777777" w:rsidR="00AB13E7" w:rsidRPr="0091159A" w:rsidRDefault="00AB13E7"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91159A">
              <w:rPr>
                <w:rFonts w:eastAsia="Times New Roman" w:cs="Calibri"/>
                <w:color w:val="000000"/>
                <w:spacing w:val="4"/>
                <w:lang w:eastAsia="en-AU"/>
              </w:rPr>
              <w:t>provide professional leadership and guidance to health professionals who report directly to them.</w:t>
            </w:r>
            <w:r w:rsidRPr="0091159A">
              <w:t xml:space="preserve"> </w:t>
            </w:r>
          </w:p>
          <w:p w14:paraId="6EA6EC4E" w14:textId="77777777" w:rsidR="00AB13E7" w:rsidRPr="0091159A" w:rsidRDefault="00AB13E7"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91159A">
              <w:t xml:space="preserve">assist with the provision of high-level operational and clinical advice to senior management. </w:t>
            </w:r>
          </w:p>
          <w:p w14:paraId="14C46CB1" w14:textId="77777777" w:rsidR="00AB13E7" w:rsidRPr="00C476EA" w:rsidRDefault="00AB13E7"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91159A">
              <w:t>assist in the formulation</w:t>
            </w:r>
            <w:r w:rsidRPr="00C476EA">
              <w:t xml:space="preserve"> of the areas’ operational, business, and clinical plans.</w:t>
            </w:r>
          </w:p>
          <w:p w14:paraId="197694BA" w14:textId="77777777" w:rsidR="0091159A" w:rsidRDefault="0091159A"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p>
          <w:p w14:paraId="31B55AE1" w14:textId="3A0CD5E5"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Often desirable to have postgraduate qualifications related to nursing or midwifery education, management, research or project management, or an area of practice specialty.</w:t>
            </w:r>
          </w:p>
        </w:tc>
      </w:tr>
      <w:tr w:rsidR="00AB13E7" w:rsidRPr="00C476EA" w14:paraId="5D16B23C" w14:textId="77777777" w:rsidTr="001138DD">
        <w:tc>
          <w:tcPr>
            <w:cnfStyle w:val="001000000000" w:firstRow="0" w:lastRow="0" w:firstColumn="1" w:lastColumn="0" w:oddVBand="0" w:evenVBand="0" w:oddHBand="0" w:evenHBand="0" w:firstRowFirstColumn="0" w:firstRowLastColumn="0" w:lastRowFirstColumn="0" w:lastRowLastColumn="0"/>
            <w:tcW w:w="1790" w:type="dxa"/>
          </w:tcPr>
          <w:p w14:paraId="732A704D" w14:textId="77777777" w:rsidR="00AB13E7" w:rsidRPr="00A34EFD" w:rsidRDefault="00AB13E7" w:rsidP="00ED07CF"/>
        </w:tc>
        <w:tc>
          <w:tcPr>
            <w:tcW w:w="1790" w:type="dxa"/>
          </w:tcPr>
          <w:p w14:paraId="3E2325F2"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t>Level 4 Grade 3</w:t>
            </w:r>
          </w:p>
        </w:tc>
        <w:tc>
          <w:tcPr>
            <w:tcW w:w="5896" w:type="dxa"/>
          </w:tcPr>
          <w:p w14:paraId="65738503"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Progression to this Classification Level is the result of the acquisition of advanced levels of proficiency and management expertise with ability to:</w:t>
            </w:r>
          </w:p>
          <w:p w14:paraId="1BC2A49A" w14:textId="77777777" w:rsidR="00AB13E7" w:rsidRPr="00C476EA" w:rsidRDefault="00AB13E7"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C476EA">
              <w:t xml:space="preserve">provide </w:t>
            </w:r>
            <w:r w:rsidRPr="00C476EA">
              <w:rPr>
                <w:rFonts w:eastAsia="Times New Roman" w:cs="Calibri"/>
                <w:color w:val="000000"/>
                <w:spacing w:val="4"/>
                <w:lang w:eastAsia="en-AU"/>
              </w:rPr>
              <w:t>leadership and acting as a clinical resource, advisor, mentor, role model, technical expert, to RNs/Midwives, ENs and members of multi-disciplinary team</w:t>
            </w:r>
            <w:r w:rsidRPr="00C476EA">
              <w:t>.</w:t>
            </w:r>
          </w:p>
          <w:p w14:paraId="153159A0" w14:textId="77777777" w:rsidR="00AB13E7" w:rsidRPr="00C476EA" w:rsidRDefault="00AB13E7"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C476EA">
              <w:t xml:space="preserve">oversee, contribute, and provide high level operational and clinical advice to senior management. </w:t>
            </w:r>
          </w:p>
          <w:p w14:paraId="21481303" w14:textId="77777777" w:rsidR="00AB13E7" w:rsidRPr="00C476EA" w:rsidRDefault="00AB13E7"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rsidRPr="00C476EA">
              <w:t>participate in the development of the divisions' operational, business, and clinical plans.</w:t>
            </w:r>
          </w:p>
          <w:p w14:paraId="650E234B" w14:textId="77777777" w:rsidR="00AB13E7" w:rsidRPr="00C476EA" w:rsidRDefault="00AB13E7" w:rsidP="0091159A">
            <w:pPr>
              <w:spacing w:before="0"/>
              <w:cnfStyle w:val="000000000000" w:firstRow="0" w:lastRow="0" w:firstColumn="0" w:lastColumn="0" w:oddVBand="0" w:evenVBand="0" w:oddHBand="0" w:evenHBand="0" w:firstRowFirstColumn="0" w:firstRowLastColumn="0" w:lastRowFirstColumn="0" w:lastRowLastColumn="0"/>
            </w:pPr>
          </w:p>
          <w:p w14:paraId="6A6CDFD7"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Often desirable to have postgraduate qualifications related to nursing or midwifery education, management, research or project management, or an area of practice specialty.</w:t>
            </w:r>
          </w:p>
          <w:p w14:paraId="6DD43503"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p>
          <w:p w14:paraId="0102A23D"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Typically requires at least one years’ experience in senior management or leadership position in a nursing or midwifery, or government context.</w:t>
            </w:r>
          </w:p>
        </w:tc>
      </w:tr>
      <w:tr w:rsidR="00AB13E7" w:rsidRPr="00C476EA" w14:paraId="027A080F" w14:textId="77777777" w:rsidTr="001138DD">
        <w:tc>
          <w:tcPr>
            <w:cnfStyle w:val="001000000000" w:firstRow="0" w:lastRow="0" w:firstColumn="1" w:lastColumn="0" w:oddVBand="0" w:evenVBand="0" w:oddHBand="0" w:evenHBand="0" w:firstRowFirstColumn="0" w:firstRowLastColumn="0" w:lastRowFirstColumn="0" w:lastRowLastColumn="0"/>
            <w:tcW w:w="1790" w:type="dxa"/>
          </w:tcPr>
          <w:p w14:paraId="4AC08ADA" w14:textId="77777777" w:rsidR="00AB13E7" w:rsidRPr="00A34EFD" w:rsidRDefault="00AB13E7" w:rsidP="00ED07CF"/>
        </w:tc>
        <w:tc>
          <w:tcPr>
            <w:tcW w:w="1790" w:type="dxa"/>
          </w:tcPr>
          <w:p w14:paraId="579BB771" w14:textId="77777777" w:rsidR="00AB13E7" w:rsidRPr="00A34EFD" w:rsidRDefault="00AB13E7" w:rsidP="00ED07CF">
            <w:pPr>
              <w:cnfStyle w:val="000000000000" w:firstRow="0" w:lastRow="0" w:firstColumn="0" w:lastColumn="0" w:oddVBand="0" w:evenVBand="0" w:oddHBand="0" w:evenHBand="0" w:firstRowFirstColumn="0" w:firstRowLastColumn="0" w:lastRowFirstColumn="0" w:lastRowLastColumn="0"/>
            </w:pPr>
            <w:r>
              <w:t>Level 5</w:t>
            </w:r>
            <w:r w:rsidRPr="00A34EFD">
              <w:t xml:space="preserve"> </w:t>
            </w:r>
            <w:r>
              <w:t>Grade 1 to Grade 6</w:t>
            </w:r>
          </w:p>
        </w:tc>
        <w:tc>
          <w:tcPr>
            <w:tcW w:w="5896" w:type="dxa"/>
          </w:tcPr>
          <w:p w14:paraId="0BD9599F"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Progression to this Classification Level is the result of the acquisition of advanced levels of proficiency and management expertise with ability to:</w:t>
            </w:r>
          </w:p>
          <w:p w14:paraId="2C4FEDFF" w14:textId="5EC8EA8D" w:rsidR="00AB13E7" w:rsidRPr="00C476EA" w:rsidRDefault="0091159A"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t>o</w:t>
            </w:r>
            <w:r w:rsidR="00AB13E7" w:rsidRPr="00C476EA">
              <w:t xml:space="preserve">versee, contribute, and provide high level operational and clinical advice to health service executives. </w:t>
            </w:r>
          </w:p>
          <w:p w14:paraId="116A232F" w14:textId="59CBEDBB" w:rsidR="00AB13E7" w:rsidRPr="00C476EA" w:rsidRDefault="0091159A" w:rsidP="0091159A">
            <w:pPr>
              <w:pStyle w:val="ListParagraph"/>
              <w:numPr>
                <w:ilvl w:val="0"/>
                <w:numId w:val="14"/>
              </w:numPr>
              <w:spacing w:before="0"/>
              <w:cnfStyle w:val="000000000000" w:firstRow="0" w:lastRow="0" w:firstColumn="0" w:lastColumn="0" w:oddVBand="0" w:evenVBand="0" w:oddHBand="0" w:evenHBand="0" w:firstRowFirstColumn="0" w:firstRowLastColumn="0" w:lastRowFirstColumn="0" w:lastRowLastColumn="0"/>
            </w:pPr>
            <w:r>
              <w:t>l</w:t>
            </w:r>
            <w:r w:rsidR="00AB13E7" w:rsidRPr="00C476EA">
              <w:t>ead the development of the divisions' operational, business, and clinical plans.</w:t>
            </w:r>
          </w:p>
          <w:p w14:paraId="2FD489DB" w14:textId="77777777" w:rsidR="00AB13E7" w:rsidRPr="00C476EA" w:rsidRDefault="00AB13E7" w:rsidP="0091159A">
            <w:pPr>
              <w:spacing w:before="0"/>
              <w:cnfStyle w:val="000000000000" w:firstRow="0" w:lastRow="0" w:firstColumn="0" w:lastColumn="0" w:oddVBand="0" w:evenVBand="0" w:oddHBand="0" w:evenHBand="0" w:firstRowFirstColumn="0" w:firstRowLastColumn="0" w:lastRowFirstColumn="0" w:lastRowLastColumn="0"/>
            </w:pPr>
          </w:p>
          <w:p w14:paraId="07B970DA"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 xml:space="preserve">Preceptorship responsibilities, skills and attributes will be underpinned by the provision of </w:t>
            </w:r>
            <w:r w:rsidRPr="00C476EA">
              <w:rPr>
                <w:rFonts w:eastAsia="Times New Roman" w:cs="Calibri"/>
                <w:color w:val="000000"/>
                <w:spacing w:val="4"/>
                <w:lang w:eastAsia="en-AU"/>
              </w:rPr>
              <w:t>professional advice and leadership to health professionals who report directly to them</w:t>
            </w:r>
            <w:r w:rsidRPr="00C476EA">
              <w:t xml:space="preserve">. As they progress through the Classification Levels, they will expand their </w:t>
            </w:r>
            <w:r w:rsidRPr="00C476EA">
              <w:rPr>
                <w:rFonts w:eastAsia="Times New Roman" w:cs="Calibri"/>
                <w:color w:val="000000"/>
                <w:spacing w:val="4"/>
                <w:lang w:eastAsia="en-AU"/>
              </w:rPr>
              <w:t xml:space="preserve">sphere of influence through to Grade 6 where their advice and support will be to the </w:t>
            </w:r>
            <w:r w:rsidRPr="00C476EA">
              <w:rPr>
                <w:rFonts w:cs="Calibri"/>
                <w:color w:val="000000"/>
              </w:rPr>
              <w:t>nursing and/or midwifery executive members and others.</w:t>
            </w:r>
          </w:p>
          <w:p w14:paraId="702B09F3"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Often desirable to have postgraduate qualifications related to nursing or midwifery education, management, research or project management, or an area of practice specialty.</w:t>
            </w:r>
          </w:p>
          <w:p w14:paraId="3E29964E"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p>
          <w:p w14:paraId="5C77FEE2" w14:textId="77777777" w:rsidR="00AB13E7" w:rsidRPr="00C476EA" w:rsidRDefault="00AB13E7" w:rsidP="00ED07CF">
            <w:pPr>
              <w:pStyle w:val="ListParagraph"/>
              <w:spacing w:before="0"/>
              <w:ind w:left="0"/>
              <w:cnfStyle w:val="000000000000" w:firstRow="0" w:lastRow="0" w:firstColumn="0" w:lastColumn="0" w:oddVBand="0" w:evenVBand="0" w:oddHBand="0" w:evenHBand="0" w:firstRowFirstColumn="0" w:firstRowLastColumn="0" w:lastRowFirstColumn="0" w:lastRowLastColumn="0"/>
            </w:pPr>
            <w:r w:rsidRPr="00C476EA">
              <w:t>Typically requires at least five years’ experience in senior management or leadership position in a nursing or midwifery, or government context.</w:t>
            </w:r>
          </w:p>
        </w:tc>
      </w:tr>
    </w:tbl>
    <w:p w14:paraId="5002C48A" w14:textId="09FC491D" w:rsidR="00AF45E0" w:rsidRDefault="00AF45E0" w:rsidP="00AF45E0"/>
    <w:p w14:paraId="2B08B357" w14:textId="484D13F0" w:rsidR="00AB13E7" w:rsidRDefault="00AB13E7" w:rsidP="00AB13E7">
      <w:pPr>
        <w:pStyle w:val="Heading2"/>
        <w:rPr>
          <w:lang w:val="en-AU"/>
        </w:rPr>
      </w:pPr>
      <w:bookmarkStart w:id="55" w:name="_Toc108194315"/>
      <w:r>
        <w:rPr>
          <w:lang w:val="en-AU"/>
        </w:rPr>
        <w:t>Indicative titles for Classification Levels</w:t>
      </w:r>
      <w:bookmarkEnd w:id="55"/>
      <w:r>
        <w:rPr>
          <w:lang w:val="en-AU"/>
        </w:rPr>
        <w:t xml:space="preserve"> </w:t>
      </w:r>
    </w:p>
    <w:p w14:paraId="07D4DBB0" w14:textId="77777777" w:rsidR="00AB13E7" w:rsidRDefault="00AB13E7" w:rsidP="00AB13E7">
      <w:pPr>
        <w:spacing w:after="240"/>
      </w:pPr>
      <w:r w:rsidRPr="005452D0">
        <w:t xml:space="preserve">Indicative Titles are generalised descriptions for positions at a particular Classification Level, where the individual’s role and function aligns to the requirements set out in the Nursing and Midwifery WLS. The Indicative Titles identified in these WLS are those that are commonly used across both clinical and non-clinical settings. </w:t>
      </w:r>
    </w:p>
    <w:p w14:paraId="0BFCA291" w14:textId="77777777" w:rsidR="00AB13E7" w:rsidRDefault="00AB13E7" w:rsidP="00AB13E7">
      <w:pPr>
        <w:spacing w:after="240"/>
      </w:pPr>
      <w:r w:rsidRPr="005452D0">
        <w:t xml:space="preserve">The intention of the Indicative Title is not to be restrictive, but rather to reflect the nursing and midwifery work environment and employment opportunities, to provide employers with guidance on the generally accepted Titles for a particular Classification Level and to assist nurses and midwives with identification of career progression requirements (e.g., helping to identify the roles and responsibilities and Classification Level they need to meet to progress to a particular role/position). </w:t>
      </w:r>
    </w:p>
    <w:p w14:paraId="75F54DEB" w14:textId="77777777" w:rsidR="00AB13E7" w:rsidRDefault="00AB13E7" w:rsidP="00AB13E7">
      <w:pPr>
        <w:spacing w:after="240"/>
      </w:pPr>
      <w:r w:rsidRPr="005452D0">
        <w:t xml:space="preserve">For consistency, the Indicative Titles used in the WLS are those that align to the Nursing and Midwifery EA. </w:t>
      </w:r>
    </w:p>
    <w:p w14:paraId="5EBB27E1" w14:textId="77777777" w:rsidR="00AB13E7" w:rsidRPr="007B46AA" w:rsidRDefault="00AB13E7" w:rsidP="00AB13E7">
      <w:pPr>
        <w:pStyle w:val="Heading2"/>
      </w:pPr>
      <w:bookmarkStart w:id="56" w:name="_Toc108194316"/>
      <w:r w:rsidRPr="001574BC">
        <w:rPr>
          <w:lang w:val="en-AU"/>
        </w:rPr>
        <w:lastRenderedPageBreak/>
        <w:t>Career progression to Executive Roles (outside of the Nursing and Midwifery</w:t>
      </w:r>
      <w:r>
        <w:rPr>
          <w:lang w:val="en-AU"/>
        </w:rPr>
        <w:t xml:space="preserve"> </w:t>
      </w:r>
      <w:r w:rsidRPr="001574BC">
        <w:rPr>
          <w:lang w:val="en-AU"/>
        </w:rPr>
        <w:t>WLS)</w:t>
      </w:r>
      <w:bookmarkEnd w:id="56"/>
    </w:p>
    <w:p w14:paraId="4CF5D827" w14:textId="77777777" w:rsidR="00AB13E7" w:rsidRDefault="00AB13E7" w:rsidP="00AB13E7">
      <w:pPr>
        <w:spacing w:after="240"/>
      </w:pPr>
      <w:r>
        <w:t xml:space="preserve">It is noted that a stage of career progressions for nurses and midwives might be to progress through to an executive level position which is no longer covered by the EA. These positions may encompass employment from the health services or the ACTHD.  As they are covered by separate EA’s they have not been included in this WLS, but rather referred to as career progression to ‘other executive roles’.  </w:t>
      </w:r>
    </w:p>
    <w:p w14:paraId="0E721BD9" w14:textId="77777777" w:rsidR="00AB13E7" w:rsidRDefault="00AB13E7" w:rsidP="00AB13E7">
      <w:pPr>
        <w:spacing w:after="240"/>
      </w:pPr>
      <w:r>
        <w:t>The details contained in the higher Classification Level (Level 5) functions, roles and responsibilities of this WLS may aide employers seeking to engage a Nurse or Midwife into an executive role to understand and/or map the skills, knowledge and professional engagement requirements to the intended position.</w:t>
      </w:r>
    </w:p>
    <w:p w14:paraId="4AA318D7" w14:textId="77777777" w:rsidR="00AB13E7" w:rsidRDefault="00AB13E7" w:rsidP="00AB13E7">
      <w:pPr>
        <w:pStyle w:val="Heading2"/>
      </w:pPr>
      <w:bookmarkStart w:id="57" w:name="_Toc108194317"/>
      <w:r>
        <w:t>Career progression education and training framework</w:t>
      </w:r>
      <w:bookmarkEnd w:id="57"/>
    </w:p>
    <w:p w14:paraId="6DFCD51B" w14:textId="77777777" w:rsidR="00AB13E7" w:rsidRDefault="00AB13E7" w:rsidP="00AB13E7">
      <w:pPr>
        <w:spacing w:after="240"/>
      </w:pPr>
      <w:r>
        <w:t xml:space="preserve">The ACTHD has undertaken a substantial body of work to develop a Framework that captures the Territory-wide education and training requirements for all health professionals.  </w:t>
      </w:r>
    </w:p>
    <w:p w14:paraId="17886752" w14:textId="77777777" w:rsidR="00AB13E7" w:rsidRDefault="00AB13E7" w:rsidP="00AB13E7">
      <w:pPr>
        <w:spacing w:after="240"/>
      </w:pPr>
      <w:r>
        <w:t xml:space="preserve">At this time the Training &amp; Education Framework has addressed two of the four elements related to education and training specific to an individual – Mandatory and Profession specific training and education requirements. The work to identify Role and Career Advancement specific training and education options is ongoing. </w:t>
      </w:r>
    </w:p>
    <w:p w14:paraId="66F067AA" w14:textId="7F6C0894" w:rsidR="00AB13E7" w:rsidRDefault="00AB13E7" w:rsidP="00AB13E7">
      <w:pPr>
        <w:spacing w:after="240"/>
      </w:pPr>
      <w:r>
        <w:t>It is recommended that at such time this WLS is reviewed the Territory-wide Education and Training Framework be reviewed in parallel to ascertain whether there is an advancement in the details pertaining to Role and Career Advancement specific training that can inform these standards and those wishing to apply them.</w:t>
      </w:r>
      <w:bookmarkStart w:id="58" w:name="_Toc71099337"/>
      <w:bookmarkStart w:id="59" w:name="_Toc71099667"/>
      <w:bookmarkStart w:id="60" w:name="_Toc71108115"/>
      <w:bookmarkStart w:id="61" w:name="_Toc71099338"/>
      <w:bookmarkStart w:id="62" w:name="_Toc71099668"/>
      <w:bookmarkStart w:id="63" w:name="_Toc71108116"/>
      <w:bookmarkStart w:id="64" w:name="_Toc71099339"/>
      <w:bookmarkStart w:id="65" w:name="_Toc71099669"/>
      <w:bookmarkStart w:id="66" w:name="_Toc71108117"/>
      <w:bookmarkStart w:id="67" w:name="_Toc71099340"/>
      <w:bookmarkStart w:id="68" w:name="_Toc71099670"/>
      <w:bookmarkStart w:id="69" w:name="_Toc71108118"/>
      <w:bookmarkStart w:id="70" w:name="_Toc71099341"/>
      <w:bookmarkStart w:id="71" w:name="_Toc71099671"/>
      <w:bookmarkStart w:id="72" w:name="_Toc71108119"/>
      <w:bookmarkStart w:id="73" w:name="_Toc71099342"/>
      <w:bookmarkStart w:id="74" w:name="_Toc71099672"/>
      <w:bookmarkStart w:id="75" w:name="_Toc71108120"/>
      <w:bookmarkStart w:id="76" w:name="_Toc71099343"/>
      <w:bookmarkStart w:id="77" w:name="_Toc71099673"/>
      <w:bookmarkStart w:id="78" w:name="_Toc71108121"/>
      <w:bookmarkStart w:id="79" w:name="_Toc71099344"/>
      <w:bookmarkStart w:id="80" w:name="_Toc71099674"/>
      <w:bookmarkStart w:id="81" w:name="_Toc71108122"/>
      <w:bookmarkStart w:id="82" w:name="_Toc71099345"/>
      <w:bookmarkStart w:id="83" w:name="_Toc71099675"/>
      <w:bookmarkStart w:id="84" w:name="_Toc71108123"/>
      <w:bookmarkStart w:id="85" w:name="_Toc71099346"/>
      <w:bookmarkStart w:id="86" w:name="_Toc71099676"/>
      <w:bookmarkStart w:id="87" w:name="_Toc71108124"/>
      <w:bookmarkStart w:id="88" w:name="_Toc71099347"/>
      <w:bookmarkStart w:id="89" w:name="_Toc71099677"/>
      <w:bookmarkStart w:id="90" w:name="_Toc71108125"/>
      <w:bookmarkStart w:id="91" w:name="_Toc71099348"/>
      <w:bookmarkStart w:id="92" w:name="_Toc71099678"/>
      <w:bookmarkStart w:id="93" w:name="_Toc71108126"/>
      <w:bookmarkStart w:id="94" w:name="_Toc71099349"/>
      <w:bookmarkStart w:id="95" w:name="_Toc71099679"/>
      <w:bookmarkStart w:id="96" w:name="_Toc71108127"/>
      <w:bookmarkStart w:id="97" w:name="_Toc71099350"/>
      <w:bookmarkStart w:id="98" w:name="_Toc71099680"/>
      <w:bookmarkStart w:id="99" w:name="_Toc71108128"/>
      <w:bookmarkStart w:id="100" w:name="_Toc71099351"/>
      <w:bookmarkStart w:id="101" w:name="_Toc71099681"/>
      <w:bookmarkStart w:id="102" w:name="_Toc71108129"/>
      <w:bookmarkStart w:id="103" w:name="_Toc71099352"/>
      <w:bookmarkStart w:id="104" w:name="_Toc71099682"/>
      <w:bookmarkStart w:id="105" w:name="_Toc71108130"/>
      <w:bookmarkStart w:id="106" w:name="_Toc71099353"/>
      <w:bookmarkStart w:id="107" w:name="_Toc71099683"/>
      <w:bookmarkStart w:id="108" w:name="_Toc71108131"/>
      <w:bookmarkStart w:id="109" w:name="_Toc71099354"/>
      <w:bookmarkStart w:id="110" w:name="_Toc71099684"/>
      <w:bookmarkStart w:id="111" w:name="_Toc71108132"/>
      <w:bookmarkStart w:id="112" w:name="_Toc71099355"/>
      <w:bookmarkStart w:id="113" w:name="_Toc71099685"/>
      <w:bookmarkStart w:id="114" w:name="_Toc71108133"/>
      <w:bookmarkStart w:id="115" w:name="_Toc71099356"/>
      <w:bookmarkStart w:id="116" w:name="_Toc71099686"/>
      <w:bookmarkStart w:id="117" w:name="_Toc71108134"/>
      <w:bookmarkStart w:id="118" w:name="_Toc71099357"/>
      <w:bookmarkStart w:id="119" w:name="_Toc71099687"/>
      <w:bookmarkStart w:id="120" w:name="_Toc71108135"/>
      <w:bookmarkStart w:id="121" w:name="_Toc71099358"/>
      <w:bookmarkStart w:id="122" w:name="_Toc71099688"/>
      <w:bookmarkStart w:id="123" w:name="_Toc71108136"/>
      <w:bookmarkStart w:id="124" w:name="_Toc71099359"/>
      <w:bookmarkStart w:id="125" w:name="_Toc71099689"/>
      <w:bookmarkStart w:id="126" w:name="_Toc71108137"/>
      <w:bookmarkStart w:id="127" w:name="_Toc71099360"/>
      <w:bookmarkStart w:id="128" w:name="_Toc71099690"/>
      <w:bookmarkStart w:id="129" w:name="_Toc71108138"/>
      <w:bookmarkStart w:id="130" w:name="_Toc71099361"/>
      <w:bookmarkStart w:id="131" w:name="_Toc71099691"/>
      <w:bookmarkStart w:id="132" w:name="_Toc71108139"/>
      <w:bookmarkStart w:id="133" w:name="_Toc71099362"/>
      <w:bookmarkStart w:id="134" w:name="_Toc71099692"/>
      <w:bookmarkStart w:id="135" w:name="_Toc71108140"/>
      <w:bookmarkStart w:id="136" w:name="_Toc71099363"/>
      <w:bookmarkStart w:id="137" w:name="_Toc71099693"/>
      <w:bookmarkStart w:id="138" w:name="_Toc71108141"/>
      <w:bookmarkStart w:id="139" w:name="_Toc71099364"/>
      <w:bookmarkStart w:id="140" w:name="_Toc71099694"/>
      <w:bookmarkStart w:id="141" w:name="_Toc71108142"/>
      <w:bookmarkStart w:id="142" w:name="_Toc71099365"/>
      <w:bookmarkStart w:id="143" w:name="_Toc71099695"/>
      <w:bookmarkStart w:id="144" w:name="_Toc71108143"/>
      <w:bookmarkStart w:id="145" w:name="_Toc71099366"/>
      <w:bookmarkStart w:id="146" w:name="_Toc71099696"/>
      <w:bookmarkStart w:id="147" w:name="_Toc71108144"/>
      <w:bookmarkStart w:id="148" w:name="_Toc71099367"/>
      <w:bookmarkStart w:id="149" w:name="_Toc71099697"/>
      <w:bookmarkStart w:id="150" w:name="_Toc71108145"/>
      <w:bookmarkStart w:id="151" w:name="_Toc71099368"/>
      <w:bookmarkStart w:id="152" w:name="_Toc71099698"/>
      <w:bookmarkStart w:id="153" w:name="_Toc71108146"/>
      <w:bookmarkStart w:id="154" w:name="_Toc71099369"/>
      <w:bookmarkStart w:id="155" w:name="_Toc71099699"/>
      <w:bookmarkStart w:id="156" w:name="_Toc71108147"/>
      <w:bookmarkStart w:id="157" w:name="_Toc71099370"/>
      <w:bookmarkStart w:id="158" w:name="_Toc71099700"/>
      <w:bookmarkStart w:id="159" w:name="_Toc71108148"/>
      <w:bookmarkStart w:id="160" w:name="_Toc71099371"/>
      <w:bookmarkStart w:id="161" w:name="_Toc71099701"/>
      <w:bookmarkStart w:id="162" w:name="_Toc71108149"/>
      <w:bookmarkStart w:id="163" w:name="_Toc71099372"/>
      <w:bookmarkStart w:id="164" w:name="_Toc71099702"/>
      <w:bookmarkStart w:id="165" w:name="_Toc71108150"/>
      <w:bookmarkStart w:id="166" w:name="_Toc71099373"/>
      <w:bookmarkStart w:id="167" w:name="_Toc71099703"/>
      <w:bookmarkStart w:id="168" w:name="_Toc71108151"/>
      <w:bookmarkStart w:id="169" w:name="_Toc71099374"/>
      <w:bookmarkStart w:id="170" w:name="_Toc71099704"/>
      <w:bookmarkStart w:id="171" w:name="_Toc71108152"/>
      <w:bookmarkStart w:id="172" w:name="_Toc71099375"/>
      <w:bookmarkStart w:id="173" w:name="_Toc71099705"/>
      <w:bookmarkStart w:id="174" w:name="_Toc71108153"/>
      <w:bookmarkStart w:id="175" w:name="_Toc71099376"/>
      <w:bookmarkStart w:id="176" w:name="_Toc71099706"/>
      <w:bookmarkStart w:id="177" w:name="_Toc71108154"/>
      <w:bookmarkStart w:id="178" w:name="_Toc71099377"/>
      <w:bookmarkStart w:id="179" w:name="_Toc71099707"/>
      <w:bookmarkStart w:id="180" w:name="_Toc71108155"/>
      <w:bookmarkStart w:id="181" w:name="_Toc71099378"/>
      <w:bookmarkStart w:id="182" w:name="_Toc71099708"/>
      <w:bookmarkStart w:id="183" w:name="_Toc71108156"/>
      <w:bookmarkStart w:id="184" w:name="_Toc71099379"/>
      <w:bookmarkStart w:id="185" w:name="_Toc71099709"/>
      <w:bookmarkStart w:id="186" w:name="_Toc71108157"/>
      <w:bookmarkStart w:id="187" w:name="_Toc71099380"/>
      <w:bookmarkStart w:id="188" w:name="_Toc71099710"/>
      <w:bookmarkStart w:id="189" w:name="_Toc71108158"/>
      <w:bookmarkStart w:id="190" w:name="_Toc71099381"/>
      <w:bookmarkStart w:id="191" w:name="_Toc71099711"/>
      <w:bookmarkStart w:id="192" w:name="_Toc71108159"/>
      <w:bookmarkStart w:id="193" w:name="_Toc71099382"/>
      <w:bookmarkStart w:id="194" w:name="_Toc71099712"/>
      <w:bookmarkStart w:id="195" w:name="_Toc71108160"/>
      <w:bookmarkStart w:id="196" w:name="_Toc71099383"/>
      <w:bookmarkStart w:id="197" w:name="_Toc71099713"/>
      <w:bookmarkStart w:id="198" w:name="_Toc71108161"/>
      <w:bookmarkStart w:id="199" w:name="_Toc71099384"/>
      <w:bookmarkStart w:id="200" w:name="_Toc71099714"/>
      <w:bookmarkStart w:id="201" w:name="_Toc71108162"/>
      <w:bookmarkStart w:id="202" w:name="_Toc71099385"/>
      <w:bookmarkStart w:id="203" w:name="_Toc71099715"/>
      <w:bookmarkStart w:id="204" w:name="_Toc71108163"/>
      <w:bookmarkStart w:id="205" w:name="_Toc71099386"/>
      <w:bookmarkStart w:id="206" w:name="_Toc71099716"/>
      <w:bookmarkStart w:id="207" w:name="_Toc71108164"/>
      <w:bookmarkStart w:id="208" w:name="_Toc71099387"/>
      <w:bookmarkStart w:id="209" w:name="_Toc71099717"/>
      <w:bookmarkStart w:id="210" w:name="_Toc71108165"/>
      <w:bookmarkStart w:id="211" w:name="_Toc71099388"/>
      <w:bookmarkStart w:id="212" w:name="_Toc71099718"/>
      <w:bookmarkStart w:id="213" w:name="_Toc71108166"/>
      <w:bookmarkStart w:id="214" w:name="_Toc71099389"/>
      <w:bookmarkStart w:id="215" w:name="_Toc71099719"/>
      <w:bookmarkStart w:id="216" w:name="_Toc71108167"/>
      <w:bookmarkStart w:id="217" w:name="_Toc71099390"/>
      <w:bookmarkStart w:id="218" w:name="_Toc71099720"/>
      <w:bookmarkStart w:id="219" w:name="_Toc71108168"/>
      <w:bookmarkStart w:id="220" w:name="_Toc71099391"/>
      <w:bookmarkStart w:id="221" w:name="_Toc71099721"/>
      <w:bookmarkStart w:id="222" w:name="_Toc71108169"/>
      <w:bookmarkStart w:id="223" w:name="_Toc71099392"/>
      <w:bookmarkStart w:id="224" w:name="_Toc71099722"/>
      <w:bookmarkStart w:id="225" w:name="_Toc71108170"/>
      <w:bookmarkStart w:id="226" w:name="_Toc71099393"/>
      <w:bookmarkStart w:id="227" w:name="_Toc71099723"/>
      <w:bookmarkStart w:id="228" w:name="_Toc71108171"/>
      <w:bookmarkStart w:id="229" w:name="_Toc71099394"/>
      <w:bookmarkStart w:id="230" w:name="_Toc71099724"/>
      <w:bookmarkStart w:id="231" w:name="_Toc71108172"/>
      <w:bookmarkStart w:id="232" w:name="_Toc71099395"/>
      <w:bookmarkStart w:id="233" w:name="_Toc71099725"/>
      <w:bookmarkStart w:id="234" w:name="_Toc71108173"/>
      <w:bookmarkStart w:id="235" w:name="_Toc71099396"/>
      <w:bookmarkStart w:id="236" w:name="_Toc71099726"/>
      <w:bookmarkStart w:id="237" w:name="_Toc71108174"/>
      <w:bookmarkStart w:id="238" w:name="_Toc71099397"/>
      <w:bookmarkStart w:id="239" w:name="_Toc71099727"/>
      <w:bookmarkStart w:id="240" w:name="_Toc71108175"/>
      <w:bookmarkStart w:id="241" w:name="_Toc71099398"/>
      <w:bookmarkStart w:id="242" w:name="_Toc71099728"/>
      <w:bookmarkStart w:id="243" w:name="_Toc71108176"/>
      <w:bookmarkStart w:id="244" w:name="_Toc71099399"/>
      <w:bookmarkStart w:id="245" w:name="_Toc71099729"/>
      <w:bookmarkStart w:id="246" w:name="_Toc71108177"/>
      <w:bookmarkStart w:id="247" w:name="_Toc71099400"/>
      <w:bookmarkStart w:id="248" w:name="_Toc71099730"/>
      <w:bookmarkStart w:id="249" w:name="_Toc71108178"/>
      <w:bookmarkStart w:id="250" w:name="_Toc71099401"/>
      <w:bookmarkStart w:id="251" w:name="_Toc71099731"/>
      <w:bookmarkStart w:id="252" w:name="_Toc71108179"/>
      <w:bookmarkStart w:id="253" w:name="_Toc71099402"/>
      <w:bookmarkStart w:id="254" w:name="_Toc71099732"/>
      <w:bookmarkStart w:id="255" w:name="_Toc71108180"/>
      <w:bookmarkStart w:id="256" w:name="_Toc71099403"/>
      <w:bookmarkStart w:id="257" w:name="_Toc71099733"/>
      <w:bookmarkStart w:id="258" w:name="_Toc71108181"/>
      <w:bookmarkStart w:id="259" w:name="_Toc71099404"/>
      <w:bookmarkStart w:id="260" w:name="_Toc71099734"/>
      <w:bookmarkStart w:id="261" w:name="_Toc71108182"/>
      <w:bookmarkStart w:id="262" w:name="_Toc71099405"/>
      <w:bookmarkStart w:id="263" w:name="_Toc71099735"/>
      <w:bookmarkStart w:id="264" w:name="_Toc71108183"/>
      <w:bookmarkStart w:id="265" w:name="_Toc71099406"/>
      <w:bookmarkStart w:id="266" w:name="_Toc71099736"/>
      <w:bookmarkStart w:id="267" w:name="_Toc71108184"/>
      <w:bookmarkStart w:id="268" w:name="_Toc71099407"/>
      <w:bookmarkStart w:id="269" w:name="_Toc71099737"/>
      <w:bookmarkStart w:id="270" w:name="_Toc71108185"/>
      <w:bookmarkStart w:id="271" w:name="_Toc71099408"/>
      <w:bookmarkStart w:id="272" w:name="_Toc71099738"/>
      <w:bookmarkStart w:id="273" w:name="_Toc71108186"/>
      <w:bookmarkStart w:id="274" w:name="_Toc71099409"/>
      <w:bookmarkStart w:id="275" w:name="_Toc71099739"/>
      <w:bookmarkStart w:id="276" w:name="_Toc71108187"/>
      <w:bookmarkStart w:id="277" w:name="_Toc71099410"/>
      <w:bookmarkStart w:id="278" w:name="_Toc71099740"/>
      <w:bookmarkStart w:id="279" w:name="_Toc71108188"/>
      <w:bookmarkStart w:id="280" w:name="_Toc71099411"/>
      <w:bookmarkStart w:id="281" w:name="_Toc71099741"/>
      <w:bookmarkStart w:id="282" w:name="_Toc71108189"/>
      <w:bookmarkStart w:id="283" w:name="_Toc71099412"/>
      <w:bookmarkStart w:id="284" w:name="_Toc71099742"/>
      <w:bookmarkStart w:id="285" w:name="_Toc71108190"/>
      <w:bookmarkStart w:id="286" w:name="_Toc71099413"/>
      <w:bookmarkStart w:id="287" w:name="_Toc71099743"/>
      <w:bookmarkStart w:id="288" w:name="_Toc71108191"/>
      <w:bookmarkStart w:id="289" w:name="_Toc71099414"/>
      <w:bookmarkStart w:id="290" w:name="_Toc71099744"/>
      <w:bookmarkStart w:id="291" w:name="_Toc71108192"/>
      <w:bookmarkStart w:id="292" w:name="_Toc71099415"/>
      <w:bookmarkStart w:id="293" w:name="_Toc71099745"/>
      <w:bookmarkStart w:id="294" w:name="_Toc71108193"/>
      <w:bookmarkStart w:id="295" w:name="_Toc71099416"/>
      <w:bookmarkStart w:id="296" w:name="_Toc71099746"/>
      <w:bookmarkStart w:id="297" w:name="_Toc71108194"/>
      <w:bookmarkStart w:id="298" w:name="_Toc71099417"/>
      <w:bookmarkStart w:id="299" w:name="_Toc71099747"/>
      <w:bookmarkStart w:id="300" w:name="_Toc71108195"/>
      <w:bookmarkStart w:id="301" w:name="_Toc71099418"/>
      <w:bookmarkStart w:id="302" w:name="_Toc71099748"/>
      <w:bookmarkStart w:id="303" w:name="_Toc71108196"/>
      <w:bookmarkStart w:id="304" w:name="_Toc71099419"/>
      <w:bookmarkStart w:id="305" w:name="_Toc71099749"/>
      <w:bookmarkStart w:id="306" w:name="_Toc71108197"/>
      <w:bookmarkStart w:id="307" w:name="_Toc71099420"/>
      <w:bookmarkStart w:id="308" w:name="_Toc71099750"/>
      <w:bookmarkStart w:id="309" w:name="_Toc71108198"/>
      <w:bookmarkStart w:id="310" w:name="_Toc71099421"/>
      <w:bookmarkStart w:id="311" w:name="_Toc71099751"/>
      <w:bookmarkStart w:id="312" w:name="_Toc71108199"/>
      <w:bookmarkStart w:id="313" w:name="_Toc71099422"/>
      <w:bookmarkStart w:id="314" w:name="_Toc71099752"/>
      <w:bookmarkStart w:id="315" w:name="_Toc71108200"/>
      <w:bookmarkStart w:id="316" w:name="_Toc71099423"/>
      <w:bookmarkStart w:id="317" w:name="_Toc71099753"/>
      <w:bookmarkStart w:id="318" w:name="_Toc71108201"/>
      <w:bookmarkStart w:id="319" w:name="_Toc71099424"/>
      <w:bookmarkStart w:id="320" w:name="_Toc71099754"/>
      <w:bookmarkStart w:id="321" w:name="_Toc71108202"/>
      <w:bookmarkStart w:id="322" w:name="_Toc71099425"/>
      <w:bookmarkStart w:id="323" w:name="_Toc71099755"/>
      <w:bookmarkStart w:id="324" w:name="_Toc71108203"/>
      <w:bookmarkStart w:id="325" w:name="_Toc71099426"/>
      <w:bookmarkStart w:id="326" w:name="_Toc71099756"/>
      <w:bookmarkStart w:id="327" w:name="_Toc71108204"/>
      <w:bookmarkStart w:id="328" w:name="_Toc71099427"/>
      <w:bookmarkStart w:id="329" w:name="_Toc71099757"/>
      <w:bookmarkStart w:id="330" w:name="_Toc71108205"/>
      <w:bookmarkStart w:id="331" w:name="_Toc71099428"/>
      <w:bookmarkStart w:id="332" w:name="_Toc71099758"/>
      <w:bookmarkStart w:id="333" w:name="_Toc71108206"/>
      <w:bookmarkStart w:id="334" w:name="_Toc71099429"/>
      <w:bookmarkStart w:id="335" w:name="_Toc71099759"/>
      <w:bookmarkStart w:id="336" w:name="_Toc71108207"/>
      <w:bookmarkStart w:id="337" w:name="_Toc71099430"/>
      <w:bookmarkStart w:id="338" w:name="_Toc71099760"/>
      <w:bookmarkStart w:id="339" w:name="_Toc71108208"/>
      <w:bookmarkStart w:id="340" w:name="_Toc71099431"/>
      <w:bookmarkStart w:id="341" w:name="_Toc71099761"/>
      <w:bookmarkStart w:id="342" w:name="_Toc71108209"/>
      <w:bookmarkStart w:id="343" w:name="_Toc71099432"/>
      <w:bookmarkStart w:id="344" w:name="_Toc71099762"/>
      <w:bookmarkStart w:id="345" w:name="_Toc71108210"/>
      <w:bookmarkStart w:id="346" w:name="_Toc71099433"/>
      <w:bookmarkStart w:id="347" w:name="_Toc71099763"/>
      <w:bookmarkStart w:id="348" w:name="_Toc71108211"/>
      <w:bookmarkStart w:id="349" w:name="_Toc71099434"/>
      <w:bookmarkStart w:id="350" w:name="_Toc71099764"/>
      <w:bookmarkStart w:id="351" w:name="_Toc71108212"/>
      <w:bookmarkStart w:id="352" w:name="_Toc71099435"/>
      <w:bookmarkStart w:id="353" w:name="_Toc71099765"/>
      <w:bookmarkStart w:id="354" w:name="_Toc71108213"/>
      <w:bookmarkStart w:id="355" w:name="_Toc71099436"/>
      <w:bookmarkStart w:id="356" w:name="_Toc71099766"/>
      <w:bookmarkStart w:id="357" w:name="_Toc71108214"/>
      <w:bookmarkStart w:id="358" w:name="_Toc71099437"/>
      <w:bookmarkStart w:id="359" w:name="_Toc71099767"/>
      <w:bookmarkStart w:id="360" w:name="_Toc71108215"/>
      <w:bookmarkStart w:id="361" w:name="_Toc71099438"/>
      <w:bookmarkStart w:id="362" w:name="_Toc71099768"/>
      <w:bookmarkStart w:id="363" w:name="_Toc71108216"/>
      <w:bookmarkStart w:id="364" w:name="_Toc71099439"/>
      <w:bookmarkStart w:id="365" w:name="_Toc71099769"/>
      <w:bookmarkStart w:id="366" w:name="_Toc71108217"/>
      <w:bookmarkStart w:id="367" w:name="_Toc71099440"/>
      <w:bookmarkStart w:id="368" w:name="_Toc71099770"/>
      <w:bookmarkStart w:id="369" w:name="_Toc71108218"/>
      <w:bookmarkStart w:id="370" w:name="_Toc71099441"/>
      <w:bookmarkStart w:id="371" w:name="_Toc71099771"/>
      <w:bookmarkStart w:id="372" w:name="_Toc71108219"/>
      <w:bookmarkStart w:id="373" w:name="_Toc71099442"/>
      <w:bookmarkStart w:id="374" w:name="_Toc71099772"/>
      <w:bookmarkStart w:id="375" w:name="_Toc71108220"/>
      <w:bookmarkStart w:id="376" w:name="_Toc71099443"/>
      <w:bookmarkStart w:id="377" w:name="_Toc71099773"/>
      <w:bookmarkStart w:id="378" w:name="_Toc71108221"/>
      <w:bookmarkStart w:id="379" w:name="_Toc71099444"/>
      <w:bookmarkStart w:id="380" w:name="_Toc71099774"/>
      <w:bookmarkStart w:id="381" w:name="_Toc71108222"/>
      <w:bookmarkStart w:id="382" w:name="_Toc71099445"/>
      <w:bookmarkStart w:id="383" w:name="_Toc71099775"/>
      <w:bookmarkStart w:id="384" w:name="_Toc71108223"/>
      <w:bookmarkStart w:id="385" w:name="_Toc71099446"/>
      <w:bookmarkStart w:id="386" w:name="_Toc71099776"/>
      <w:bookmarkStart w:id="387" w:name="_Toc71108224"/>
      <w:bookmarkStart w:id="388" w:name="_Toc71099447"/>
      <w:bookmarkStart w:id="389" w:name="_Toc71099777"/>
      <w:bookmarkStart w:id="390" w:name="_Toc71108225"/>
      <w:bookmarkStart w:id="391" w:name="_Toc71099448"/>
      <w:bookmarkStart w:id="392" w:name="_Toc71099778"/>
      <w:bookmarkStart w:id="393" w:name="_Toc71108226"/>
      <w:bookmarkStart w:id="394" w:name="_Toc71099449"/>
      <w:bookmarkStart w:id="395" w:name="_Toc71099779"/>
      <w:bookmarkStart w:id="396" w:name="_Toc71108227"/>
      <w:bookmarkStart w:id="397" w:name="_Toc71099450"/>
      <w:bookmarkStart w:id="398" w:name="_Toc71099780"/>
      <w:bookmarkStart w:id="399" w:name="_Toc71108228"/>
      <w:bookmarkStart w:id="400" w:name="_Toc71099451"/>
      <w:bookmarkStart w:id="401" w:name="_Toc71099781"/>
      <w:bookmarkStart w:id="402" w:name="_Toc71108229"/>
      <w:bookmarkStart w:id="403" w:name="_Toc71099452"/>
      <w:bookmarkStart w:id="404" w:name="_Toc71099782"/>
      <w:bookmarkStart w:id="405" w:name="_Toc71108230"/>
      <w:bookmarkStart w:id="406" w:name="_Toc71099453"/>
      <w:bookmarkStart w:id="407" w:name="_Toc71099783"/>
      <w:bookmarkStart w:id="408" w:name="_Toc71108231"/>
      <w:bookmarkStart w:id="409" w:name="_Toc71099454"/>
      <w:bookmarkStart w:id="410" w:name="_Toc71099784"/>
      <w:bookmarkStart w:id="411" w:name="_Toc71108232"/>
      <w:bookmarkStart w:id="412" w:name="_Toc71099455"/>
      <w:bookmarkStart w:id="413" w:name="_Toc71099785"/>
      <w:bookmarkStart w:id="414" w:name="_Toc71108233"/>
      <w:bookmarkStart w:id="415" w:name="_Toc71099456"/>
      <w:bookmarkStart w:id="416" w:name="_Toc71099786"/>
      <w:bookmarkStart w:id="417" w:name="_Toc71108234"/>
      <w:bookmarkStart w:id="418" w:name="_Toc71099457"/>
      <w:bookmarkStart w:id="419" w:name="_Toc71099787"/>
      <w:bookmarkStart w:id="420" w:name="_Toc71108235"/>
      <w:bookmarkStart w:id="421" w:name="_Toc71099458"/>
      <w:bookmarkStart w:id="422" w:name="_Toc71099788"/>
      <w:bookmarkStart w:id="423" w:name="_Toc71108236"/>
      <w:bookmarkStart w:id="424" w:name="_Toc71099459"/>
      <w:bookmarkStart w:id="425" w:name="_Toc71099789"/>
      <w:bookmarkStart w:id="426" w:name="_Toc71108237"/>
      <w:bookmarkStart w:id="427" w:name="_Toc71099460"/>
      <w:bookmarkStart w:id="428" w:name="_Toc71099790"/>
      <w:bookmarkStart w:id="429" w:name="_Toc71108238"/>
      <w:bookmarkStart w:id="430" w:name="_Toc71099461"/>
      <w:bookmarkStart w:id="431" w:name="_Toc71099791"/>
      <w:bookmarkStart w:id="432" w:name="_Toc71108239"/>
      <w:bookmarkStart w:id="433" w:name="_Toc71099462"/>
      <w:bookmarkStart w:id="434" w:name="_Toc71099792"/>
      <w:bookmarkStart w:id="435" w:name="_Toc71108240"/>
      <w:bookmarkStart w:id="436" w:name="_Toc71099463"/>
      <w:bookmarkStart w:id="437" w:name="_Toc71099793"/>
      <w:bookmarkStart w:id="438" w:name="_Toc71108241"/>
      <w:bookmarkStart w:id="439" w:name="_Toc71099464"/>
      <w:bookmarkStart w:id="440" w:name="_Toc71099794"/>
      <w:bookmarkStart w:id="441" w:name="_Toc71108242"/>
      <w:bookmarkStart w:id="442" w:name="_Toc71099465"/>
      <w:bookmarkStart w:id="443" w:name="_Toc71099795"/>
      <w:bookmarkStart w:id="444" w:name="_Toc71108243"/>
      <w:bookmarkStart w:id="445" w:name="_Toc71099466"/>
      <w:bookmarkStart w:id="446" w:name="_Toc71099796"/>
      <w:bookmarkStart w:id="447" w:name="_Toc71108244"/>
      <w:bookmarkStart w:id="448" w:name="_Toc71099467"/>
      <w:bookmarkStart w:id="449" w:name="_Toc71099797"/>
      <w:bookmarkStart w:id="450" w:name="_Toc71108245"/>
      <w:bookmarkStart w:id="451" w:name="_Toc71099468"/>
      <w:bookmarkStart w:id="452" w:name="_Toc71099798"/>
      <w:bookmarkStart w:id="453" w:name="_Toc71108246"/>
      <w:bookmarkStart w:id="454" w:name="_Toc71099469"/>
      <w:bookmarkStart w:id="455" w:name="_Toc71099799"/>
      <w:bookmarkStart w:id="456" w:name="_Toc71108247"/>
      <w:bookmarkStart w:id="457" w:name="_Toc71099470"/>
      <w:bookmarkStart w:id="458" w:name="_Toc71099800"/>
      <w:bookmarkStart w:id="459" w:name="_Toc71108248"/>
      <w:bookmarkStart w:id="460" w:name="_Toc71099471"/>
      <w:bookmarkStart w:id="461" w:name="_Toc71099801"/>
      <w:bookmarkStart w:id="462" w:name="_Toc71108249"/>
      <w:bookmarkStart w:id="463" w:name="_Toc71099472"/>
      <w:bookmarkStart w:id="464" w:name="_Toc71099802"/>
      <w:bookmarkStart w:id="465" w:name="_Toc71108250"/>
      <w:bookmarkStart w:id="466" w:name="_Toc71099473"/>
      <w:bookmarkStart w:id="467" w:name="_Toc71099803"/>
      <w:bookmarkStart w:id="468" w:name="_Toc71108251"/>
      <w:bookmarkStart w:id="469" w:name="_Toc71099474"/>
      <w:bookmarkStart w:id="470" w:name="_Toc71099804"/>
      <w:bookmarkStart w:id="471" w:name="_Toc71108252"/>
      <w:bookmarkStart w:id="472" w:name="_Toc71099475"/>
      <w:bookmarkStart w:id="473" w:name="_Toc71099805"/>
      <w:bookmarkStart w:id="474" w:name="_Toc71108253"/>
      <w:bookmarkStart w:id="475" w:name="_Toc71099476"/>
      <w:bookmarkStart w:id="476" w:name="_Toc71099806"/>
      <w:bookmarkStart w:id="477" w:name="_Toc71108254"/>
      <w:bookmarkStart w:id="478" w:name="_Toc71099477"/>
      <w:bookmarkStart w:id="479" w:name="_Toc71099807"/>
      <w:bookmarkStart w:id="480" w:name="_Toc71108255"/>
      <w:bookmarkStart w:id="481" w:name="_Toc71099478"/>
      <w:bookmarkStart w:id="482" w:name="_Toc71099808"/>
      <w:bookmarkStart w:id="483" w:name="_Toc71108256"/>
      <w:bookmarkStart w:id="484" w:name="_Toc71099479"/>
      <w:bookmarkStart w:id="485" w:name="_Toc71099809"/>
      <w:bookmarkStart w:id="486" w:name="_Toc71108257"/>
      <w:bookmarkStart w:id="487" w:name="_Toc71099480"/>
      <w:bookmarkStart w:id="488" w:name="_Toc71099810"/>
      <w:bookmarkStart w:id="489" w:name="_Toc71108258"/>
      <w:bookmarkStart w:id="490" w:name="_Toc71099481"/>
      <w:bookmarkStart w:id="491" w:name="_Toc71099811"/>
      <w:bookmarkStart w:id="492" w:name="_Toc71108259"/>
      <w:bookmarkStart w:id="493" w:name="_Toc71099482"/>
      <w:bookmarkStart w:id="494" w:name="_Toc71099812"/>
      <w:bookmarkStart w:id="495" w:name="_Toc71108260"/>
      <w:bookmarkStart w:id="496" w:name="_Toc71099483"/>
      <w:bookmarkStart w:id="497" w:name="_Toc71099813"/>
      <w:bookmarkStart w:id="498" w:name="_Toc71108261"/>
      <w:bookmarkStart w:id="499" w:name="_Toc71099484"/>
      <w:bookmarkStart w:id="500" w:name="_Toc71099814"/>
      <w:bookmarkStart w:id="501" w:name="_Toc71108262"/>
      <w:bookmarkStart w:id="502" w:name="_Toc71099485"/>
      <w:bookmarkStart w:id="503" w:name="_Toc71099815"/>
      <w:bookmarkStart w:id="504" w:name="_Toc71108263"/>
      <w:bookmarkStart w:id="505" w:name="_Toc71099486"/>
      <w:bookmarkStart w:id="506" w:name="_Toc71099816"/>
      <w:bookmarkStart w:id="507" w:name="_Toc71108264"/>
      <w:bookmarkStart w:id="508" w:name="_Toc71099487"/>
      <w:bookmarkStart w:id="509" w:name="_Toc71099817"/>
      <w:bookmarkStart w:id="510" w:name="_Toc71108265"/>
      <w:bookmarkStart w:id="511" w:name="_Toc71099488"/>
      <w:bookmarkStart w:id="512" w:name="_Toc71099818"/>
      <w:bookmarkStart w:id="513" w:name="_Toc71108266"/>
      <w:bookmarkStart w:id="514" w:name="_Toc71099489"/>
      <w:bookmarkStart w:id="515" w:name="_Toc71099819"/>
      <w:bookmarkStart w:id="516" w:name="_Toc71108267"/>
      <w:bookmarkStart w:id="517" w:name="_Toc71099490"/>
      <w:bookmarkStart w:id="518" w:name="_Toc71099820"/>
      <w:bookmarkStart w:id="519" w:name="_Toc71108268"/>
      <w:bookmarkStart w:id="520" w:name="_Toc71099491"/>
      <w:bookmarkStart w:id="521" w:name="_Toc71099821"/>
      <w:bookmarkStart w:id="522" w:name="_Toc71108269"/>
      <w:bookmarkStart w:id="523" w:name="_Toc45271289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bookmarkEnd w:id="523"/>
    <w:p w14:paraId="194808E9" w14:textId="40D2D006" w:rsidR="00CE0860" w:rsidRPr="002901E9" w:rsidRDefault="00CE0860" w:rsidP="00CE0860">
      <w:pPr>
        <w:rPr>
          <w:rFonts w:eastAsia="Times New Roman" w:cs="Calibri"/>
          <w:color w:val="000000"/>
          <w:spacing w:val="4"/>
          <w:lang w:eastAsia="en-AU"/>
        </w:rPr>
      </w:pPr>
    </w:p>
    <w:p w14:paraId="158454B6" w14:textId="18FF4A21" w:rsidR="00CE0860" w:rsidRPr="0091159A" w:rsidRDefault="00CE0860" w:rsidP="00CE0860">
      <w:pPr>
        <w:sectPr w:rsidR="00CE0860" w:rsidRPr="0091159A" w:rsidSect="00600243">
          <w:headerReference w:type="even" r:id="rId25"/>
          <w:headerReference w:type="default" r:id="rId26"/>
          <w:footerReference w:type="default" r:id="rId27"/>
          <w:headerReference w:type="first" r:id="rId28"/>
          <w:footerReference w:type="first" r:id="rId29"/>
          <w:pgSz w:w="11906" w:h="16838"/>
          <w:pgMar w:top="1276" w:right="1440" w:bottom="1560" w:left="1440" w:header="708" w:footer="708" w:gutter="0"/>
          <w:cols w:space="708"/>
          <w:titlePg/>
          <w:docGrid w:linePitch="360"/>
        </w:sectPr>
      </w:pPr>
    </w:p>
    <w:p w14:paraId="307C9A31" w14:textId="794055A4" w:rsidR="00AC4078" w:rsidRPr="00D82F9E" w:rsidRDefault="00AC4078" w:rsidP="00D82F9E">
      <w:pPr>
        <w:pStyle w:val="Heading1"/>
      </w:pPr>
      <w:bookmarkStart w:id="524" w:name="_Toc108194318"/>
      <w:r w:rsidRPr="00D82F9E">
        <w:lastRenderedPageBreak/>
        <w:t>GENERIC LEVEL STATEMENTS</w:t>
      </w:r>
      <w:bookmarkEnd w:id="524"/>
    </w:p>
    <w:p w14:paraId="018AB96F" w14:textId="4C68629A" w:rsidR="00FB6CCC" w:rsidRDefault="00FB6CCC" w:rsidP="00AC4078">
      <w:pPr>
        <w:pStyle w:val="Heading2"/>
      </w:pPr>
      <w:bookmarkStart w:id="525" w:name="_Toc108194319"/>
      <w:r>
        <w:t>ASSISTANT IN NURSING</w:t>
      </w:r>
      <w:bookmarkEnd w:id="525"/>
      <w:r>
        <w:t xml:space="preserve"> </w:t>
      </w:r>
    </w:p>
    <w:p w14:paraId="3699E910" w14:textId="77777777" w:rsidR="00FB6CCC" w:rsidRDefault="00FB6CCC" w:rsidP="00FB6CCC">
      <w:r>
        <w:rPr>
          <w:lang w:eastAsia="en-AU"/>
        </w:rPr>
        <w:t xml:space="preserve">The individual at this Classification Level supports RNs in the </w:t>
      </w:r>
      <w:r w:rsidRPr="0091159A">
        <w:t>delivery of delegated aspects of nursing care, per the nursing care plan and the maintenance of a safe patient care environment</w:t>
      </w:r>
      <w:r>
        <w:t>.</w:t>
      </w:r>
    </w:p>
    <w:p w14:paraId="0CF5D1B5" w14:textId="498EEE3E" w:rsidR="00FB6CCC" w:rsidRPr="00FB6CCC" w:rsidRDefault="00FB6CCC" w:rsidP="00FB6CCC">
      <w:pPr>
        <w:rPr>
          <w:lang w:eastAsia="en-AU"/>
        </w:rPr>
        <w:sectPr w:rsidR="00FB6CCC" w:rsidRPr="00FB6CCC" w:rsidSect="00FB6CCC">
          <w:pgSz w:w="16838" w:h="11906" w:orient="landscape"/>
          <w:pgMar w:top="1440" w:right="1276" w:bottom="1440" w:left="993" w:header="708" w:footer="708" w:gutter="0"/>
          <w:cols w:space="708"/>
          <w:titlePg/>
          <w:docGrid w:linePitch="360"/>
        </w:sectPr>
      </w:pPr>
    </w:p>
    <w:p w14:paraId="10B275A7" w14:textId="14970AEC" w:rsidR="00AB13E7" w:rsidRPr="002B40E0" w:rsidRDefault="002B40E0" w:rsidP="002B40E0">
      <w:pPr>
        <w:pStyle w:val="Style2"/>
        <w:rPr>
          <w:lang w:eastAsia="en-AU"/>
        </w:rPr>
      </w:pPr>
      <w:r w:rsidRPr="002B40E0">
        <w:rPr>
          <w:rFonts w:eastAsia="Times New Roman" w:cs="Calibri"/>
          <w:color w:val="000000"/>
          <w:spacing w:val="4"/>
          <w:sz w:val="20"/>
          <w:lang w:eastAsia="en-AU"/>
        </w:rPr>
        <w:t>Autonomy</w:t>
      </w:r>
    </w:p>
    <w:p w14:paraId="29584F9A" w14:textId="77777777" w:rsidR="00AB13E7" w:rsidRPr="002A280F" w:rsidRDefault="00AB13E7" w:rsidP="00A17CF7">
      <w:pPr>
        <w:numPr>
          <w:ilvl w:val="0"/>
          <w:numId w:val="10"/>
        </w:numPr>
        <w:spacing w:after="120" w:line="240" w:lineRule="auto"/>
        <w:rPr>
          <w:lang w:eastAsia="en-AU"/>
        </w:rPr>
      </w:pPr>
      <w:r w:rsidRPr="002A280F">
        <w:rPr>
          <w:lang w:eastAsia="en-AU"/>
        </w:rPr>
        <w:t xml:space="preserve">Works under direct supervision of an RN.  </w:t>
      </w:r>
    </w:p>
    <w:p w14:paraId="3BF288CF" w14:textId="77777777" w:rsidR="00AB13E7" w:rsidRPr="002901E9" w:rsidRDefault="00AB13E7" w:rsidP="00A17CF7">
      <w:pPr>
        <w:numPr>
          <w:ilvl w:val="0"/>
          <w:numId w:val="10"/>
        </w:numPr>
        <w:spacing w:after="120" w:line="240" w:lineRule="auto"/>
        <w:rPr>
          <w:rFonts w:eastAsia="Times New Roman" w:cs="Calibri"/>
          <w:color w:val="000000"/>
          <w:spacing w:val="4"/>
          <w:lang w:eastAsia="en-AU"/>
        </w:rPr>
      </w:pPr>
      <w:r w:rsidRPr="002A280F">
        <w:rPr>
          <w:lang w:eastAsia="en-AU"/>
        </w:rPr>
        <w:t>Onsite supervision required</w:t>
      </w:r>
      <w:r w:rsidRPr="002901E9">
        <w:rPr>
          <w:rFonts w:eastAsia="Times New Roman" w:cs="Calibri"/>
          <w:color w:val="000000"/>
          <w:spacing w:val="4"/>
          <w:lang w:eastAsia="en-AU"/>
        </w:rPr>
        <w:t>.</w:t>
      </w:r>
    </w:p>
    <w:p w14:paraId="62773A13" w14:textId="7877D82F" w:rsidR="00AB13E7" w:rsidRPr="002901E9"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12FBD2AE" w14:textId="77777777" w:rsidR="00AB13E7" w:rsidRPr="002A280F" w:rsidRDefault="00AB13E7" w:rsidP="00A17CF7">
      <w:pPr>
        <w:numPr>
          <w:ilvl w:val="0"/>
          <w:numId w:val="10"/>
        </w:numPr>
        <w:spacing w:after="120" w:line="240" w:lineRule="auto"/>
        <w:rPr>
          <w:lang w:eastAsia="en-AU"/>
        </w:rPr>
      </w:pPr>
      <w:r w:rsidRPr="002A280F">
        <w:rPr>
          <w:lang w:eastAsia="en-AU"/>
        </w:rPr>
        <w:t>The AIN is not required to be registered with the NMBA as an AIN.</w:t>
      </w:r>
    </w:p>
    <w:p w14:paraId="61CE26A4" w14:textId="77777777" w:rsidR="00AB13E7" w:rsidRPr="002901E9" w:rsidRDefault="00AB13E7" w:rsidP="00A17CF7">
      <w:pPr>
        <w:numPr>
          <w:ilvl w:val="0"/>
          <w:numId w:val="10"/>
        </w:numPr>
        <w:spacing w:after="120" w:line="240" w:lineRule="auto"/>
        <w:rPr>
          <w:rFonts w:eastAsia="Times New Roman" w:cs="Calibri"/>
          <w:color w:val="000000"/>
          <w:spacing w:val="4"/>
          <w:lang w:eastAsia="en-AU"/>
        </w:rPr>
      </w:pPr>
      <w:r w:rsidRPr="002A280F">
        <w:rPr>
          <w:lang w:eastAsia="en-AU"/>
        </w:rPr>
        <w:t>Undertakes routine tasks against clearly defined and established priorities and procedures as delegated by an RN</w:t>
      </w:r>
      <w:r w:rsidRPr="002901E9">
        <w:rPr>
          <w:rFonts w:eastAsia="Times New Roman" w:cs="Calibri"/>
          <w:color w:val="000000"/>
          <w:spacing w:val="4"/>
          <w:lang w:eastAsia="en-AU"/>
        </w:rPr>
        <w:t xml:space="preserve">. </w:t>
      </w:r>
    </w:p>
    <w:p w14:paraId="3CAD3BB8" w14:textId="6597243B" w:rsidR="00AB13E7" w:rsidRPr="002901E9" w:rsidRDefault="002B40E0" w:rsidP="002B40E0">
      <w:pPr>
        <w:pStyle w:val="Style2"/>
        <w:rPr>
          <w:lang w:eastAsia="en-AU"/>
        </w:rPr>
      </w:pPr>
      <w:r w:rsidRPr="002B40E0">
        <w:rPr>
          <w:rFonts w:eastAsia="Times New Roman" w:cs="Calibri"/>
          <w:bCs w:val="0"/>
          <w:color w:val="000000"/>
          <w:spacing w:val="4"/>
          <w:sz w:val="20"/>
          <w:lang w:eastAsia="en-AU"/>
        </w:rPr>
        <w:t>Preceptorship</w:t>
      </w:r>
    </w:p>
    <w:p w14:paraId="5CD8C906" w14:textId="77777777" w:rsidR="00AB13E7" w:rsidRPr="001574BC" w:rsidRDefault="00AB13E7" w:rsidP="00A17CF7">
      <w:pPr>
        <w:numPr>
          <w:ilvl w:val="0"/>
          <w:numId w:val="13"/>
        </w:numPr>
        <w:spacing w:after="120" w:line="240" w:lineRule="auto"/>
        <w:rPr>
          <w:rFonts w:eastAsia="Times New Roman" w:cs="Calibri"/>
          <w:color w:val="000000"/>
          <w:spacing w:val="4"/>
          <w:lang w:eastAsia="en-AU"/>
        </w:rPr>
      </w:pPr>
      <w:r w:rsidRPr="002A280F">
        <w:rPr>
          <w:lang w:eastAsia="en-AU"/>
        </w:rPr>
        <w:t>Individuals at this Classification Level do not have supervisory responsibilities</w:t>
      </w:r>
      <w:r w:rsidRPr="001574BC">
        <w:rPr>
          <w:rFonts w:eastAsia="Times New Roman" w:cs="Calibri"/>
          <w:color w:val="000000"/>
          <w:spacing w:val="4"/>
          <w:lang w:eastAsia="en-AU"/>
        </w:rPr>
        <w:t>.</w:t>
      </w:r>
    </w:p>
    <w:p w14:paraId="03A4DA74" w14:textId="7B4A0F54" w:rsidR="00AB13E7"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665D3D80" w14:textId="77777777" w:rsidR="00AB13E7" w:rsidRPr="00387A03" w:rsidRDefault="00AB13E7" w:rsidP="00A17CF7">
      <w:pPr>
        <w:numPr>
          <w:ilvl w:val="0"/>
          <w:numId w:val="13"/>
        </w:numPr>
        <w:spacing w:after="120" w:line="240" w:lineRule="auto"/>
        <w:rPr>
          <w:rFonts w:eastAsia="Times New Roman" w:cs="Calibri"/>
          <w:color w:val="000000"/>
          <w:spacing w:val="4"/>
          <w:lang w:eastAsia="en-AU"/>
        </w:rPr>
      </w:pPr>
      <w:r w:rsidRPr="002A280F">
        <w:rPr>
          <w:lang w:eastAsia="en-AU"/>
        </w:rPr>
        <w:t>Individuals at this Classification Level do not have managerial responsibilities</w:t>
      </w:r>
      <w:r w:rsidRPr="00387A03">
        <w:rPr>
          <w:rFonts w:eastAsia="Times New Roman" w:cs="Calibri"/>
          <w:color w:val="000000"/>
          <w:spacing w:val="4"/>
          <w:lang w:eastAsia="en-AU"/>
        </w:rPr>
        <w:t>.</w:t>
      </w:r>
    </w:p>
    <w:p w14:paraId="220D3B88" w14:textId="28B6268E" w:rsidR="00AB13E7" w:rsidRPr="007675E8"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70B196B0" w14:textId="77777777" w:rsidR="00AB13E7" w:rsidRPr="001574BC" w:rsidRDefault="00AB13E7" w:rsidP="00A17CF7">
      <w:pPr>
        <w:numPr>
          <w:ilvl w:val="0"/>
          <w:numId w:val="13"/>
        </w:numPr>
        <w:spacing w:after="120" w:line="240" w:lineRule="auto"/>
        <w:rPr>
          <w:rFonts w:eastAsia="Times New Roman" w:cs="Calibri"/>
          <w:color w:val="000000"/>
          <w:spacing w:val="4"/>
          <w:lang w:eastAsia="en-AU"/>
        </w:rPr>
      </w:pPr>
      <w:r w:rsidRPr="002A280F">
        <w:rPr>
          <w:lang w:eastAsia="en-AU"/>
        </w:rPr>
        <w:t>Individuals at this Classification Level report to at least an RN Level</w:t>
      </w:r>
      <w:r w:rsidRPr="001574BC">
        <w:rPr>
          <w:rFonts w:eastAsia="Times New Roman" w:cs="Calibri"/>
          <w:color w:val="000000"/>
          <w:spacing w:val="4"/>
          <w:lang w:eastAsia="en-AU"/>
        </w:rPr>
        <w:t xml:space="preserve"> 1.</w:t>
      </w:r>
    </w:p>
    <w:p w14:paraId="67EEC64F" w14:textId="4C445B80" w:rsidR="00AB13E7" w:rsidRPr="002901E9"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4E3AC5F3" w14:textId="77777777" w:rsidR="00AB13E7" w:rsidRPr="002A280F" w:rsidRDefault="00AB13E7" w:rsidP="00A17CF7">
      <w:pPr>
        <w:numPr>
          <w:ilvl w:val="0"/>
          <w:numId w:val="12"/>
        </w:numPr>
        <w:spacing w:after="120" w:line="240" w:lineRule="auto"/>
        <w:rPr>
          <w:lang w:eastAsia="en-AU"/>
        </w:rPr>
      </w:pPr>
      <w:r w:rsidRPr="002901E9">
        <w:rPr>
          <w:rFonts w:eastAsia="Times New Roman" w:cs="Calibri"/>
          <w:color w:val="000000"/>
          <w:spacing w:val="4"/>
          <w:lang w:eastAsia="en-AU"/>
        </w:rPr>
        <w:t xml:space="preserve">EN </w:t>
      </w:r>
      <w:r w:rsidRPr="002A280F">
        <w:rPr>
          <w:lang w:eastAsia="en-AU"/>
        </w:rPr>
        <w:t>Level 1</w:t>
      </w:r>
    </w:p>
    <w:p w14:paraId="3FC8E1C8" w14:textId="77777777" w:rsidR="00AB13E7" w:rsidRPr="002901E9" w:rsidRDefault="00AB13E7" w:rsidP="00A17CF7">
      <w:pPr>
        <w:numPr>
          <w:ilvl w:val="0"/>
          <w:numId w:val="12"/>
        </w:numPr>
        <w:spacing w:after="120" w:line="240" w:lineRule="auto"/>
        <w:rPr>
          <w:rFonts w:eastAsia="Times New Roman" w:cs="Calibri"/>
          <w:color w:val="000000"/>
          <w:spacing w:val="4"/>
          <w:lang w:eastAsia="en-AU"/>
        </w:rPr>
      </w:pPr>
      <w:r w:rsidRPr="002A280F">
        <w:rPr>
          <w:lang w:eastAsia="en-AU"/>
        </w:rPr>
        <w:t>RN Lev</w:t>
      </w:r>
      <w:r w:rsidRPr="002901E9">
        <w:rPr>
          <w:rFonts w:eastAsia="Times New Roman" w:cs="Calibri"/>
          <w:color w:val="000000"/>
          <w:spacing w:val="4"/>
          <w:lang w:eastAsia="en-AU"/>
        </w:rPr>
        <w:t>el 1</w:t>
      </w:r>
    </w:p>
    <w:p w14:paraId="188A7BB8" w14:textId="09AD2CAC" w:rsidR="00AB13E7" w:rsidRPr="003239EB"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13B8EEF4" w14:textId="77777777" w:rsidR="00AB13E7" w:rsidRPr="002A280F" w:rsidRDefault="00AB13E7" w:rsidP="002A280F">
      <w:pPr>
        <w:numPr>
          <w:ilvl w:val="0"/>
          <w:numId w:val="12"/>
        </w:numPr>
        <w:spacing w:after="120" w:line="240" w:lineRule="auto"/>
        <w:rPr>
          <w:lang w:eastAsia="en-AU"/>
        </w:rPr>
        <w:sectPr w:rsidR="00AB13E7" w:rsidRPr="002A280F" w:rsidSect="00FB6CCC">
          <w:type w:val="continuous"/>
          <w:pgSz w:w="16838" w:h="11906" w:orient="landscape"/>
          <w:pgMar w:top="1440" w:right="1276" w:bottom="1440" w:left="993" w:header="708" w:footer="708" w:gutter="0"/>
          <w:cols w:num="2" w:space="708"/>
          <w:titlePg/>
          <w:docGrid w:linePitch="360"/>
        </w:sectPr>
      </w:pPr>
      <w:r w:rsidRPr="002A280F">
        <w:rPr>
          <w:lang w:eastAsia="en-AU"/>
        </w:rPr>
        <w:t>Assistant in Nursing</w:t>
      </w:r>
    </w:p>
    <w:p w14:paraId="4D7AC1E1" w14:textId="77777777" w:rsidR="00FB6CCC" w:rsidRDefault="00FB6CCC" w:rsidP="00AB13E7">
      <w:pPr>
        <w:rPr>
          <w:rFonts w:ascii="Source Sans Pro" w:eastAsia="Times New Roman" w:hAnsi="Source Sans Pro"/>
          <w:color w:val="000000"/>
          <w:spacing w:val="4"/>
          <w:szCs w:val="24"/>
          <w:lang w:eastAsia="en-AU"/>
        </w:rPr>
        <w:sectPr w:rsidR="00FB6CCC" w:rsidSect="00A83671">
          <w:type w:val="continuous"/>
          <w:pgSz w:w="16838" w:h="11906" w:orient="landscape"/>
          <w:pgMar w:top="1440" w:right="1276" w:bottom="1440" w:left="993" w:header="708" w:footer="708" w:gutter="0"/>
          <w:cols w:space="708"/>
          <w:titlePg/>
          <w:docGrid w:linePitch="360"/>
        </w:sectPr>
      </w:pPr>
    </w:p>
    <w:p w14:paraId="38B3C774" w14:textId="77777777" w:rsidR="00AB13E7" w:rsidRDefault="00AB13E7" w:rsidP="00AB13E7">
      <w:pPr>
        <w:rPr>
          <w:rFonts w:ascii="Source Sans Pro" w:eastAsia="Times New Roman" w:hAnsi="Source Sans Pro"/>
          <w:color w:val="000000"/>
          <w:spacing w:val="4"/>
          <w:szCs w:val="24"/>
          <w:lang w:eastAsia="en-AU"/>
        </w:rPr>
      </w:pPr>
    </w:p>
    <w:tbl>
      <w:tblPr>
        <w:tblStyle w:val="GridTable1Light-Accent2"/>
        <w:tblW w:w="14969" w:type="dxa"/>
        <w:tblLayout w:type="fixed"/>
        <w:tblLook w:val="0000" w:firstRow="0" w:lastRow="0" w:firstColumn="0" w:lastColumn="0" w:noHBand="0" w:noVBand="0"/>
      </w:tblPr>
      <w:tblGrid>
        <w:gridCol w:w="5216"/>
        <w:gridCol w:w="3969"/>
        <w:gridCol w:w="1928"/>
        <w:gridCol w:w="1928"/>
        <w:gridCol w:w="1928"/>
      </w:tblGrid>
      <w:tr w:rsidR="00AC4078" w:rsidRPr="00EB2735" w14:paraId="6A9F109D" w14:textId="77777777" w:rsidTr="00EE766D">
        <w:trPr>
          <w:trHeight w:val="169"/>
        </w:trPr>
        <w:tc>
          <w:tcPr>
            <w:tcW w:w="5216" w:type="dxa"/>
          </w:tcPr>
          <w:p w14:paraId="63F78B8C" w14:textId="77777777" w:rsidR="00AB13E7" w:rsidRPr="00EB2735" w:rsidRDefault="00AB13E7" w:rsidP="005C2008">
            <w:pPr>
              <w:pStyle w:val="Style2"/>
              <w:spacing w:before="120" w:after="120"/>
              <w:rPr>
                <w:sz w:val="20"/>
                <w:szCs w:val="20"/>
              </w:rPr>
            </w:pPr>
            <w:r w:rsidRPr="00EB2735">
              <w:rPr>
                <w:sz w:val="20"/>
                <w:szCs w:val="20"/>
              </w:rPr>
              <w:lastRenderedPageBreak/>
              <w:t xml:space="preserve">Domain 1 </w:t>
            </w:r>
          </w:p>
        </w:tc>
        <w:tc>
          <w:tcPr>
            <w:tcW w:w="3969" w:type="dxa"/>
          </w:tcPr>
          <w:p w14:paraId="2AB174F8" w14:textId="77777777" w:rsidR="00AB13E7" w:rsidRPr="00EB2735" w:rsidRDefault="00AB13E7" w:rsidP="005C2008">
            <w:pPr>
              <w:pStyle w:val="Style2"/>
              <w:spacing w:before="120" w:after="120"/>
              <w:rPr>
                <w:sz w:val="20"/>
                <w:szCs w:val="20"/>
              </w:rPr>
            </w:pPr>
            <w:r w:rsidRPr="00EB2735">
              <w:rPr>
                <w:sz w:val="20"/>
                <w:szCs w:val="20"/>
              </w:rPr>
              <w:t xml:space="preserve">Domain 2 </w:t>
            </w:r>
          </w:p>
        </w:tc>
        <w:tc>
          <w:tcPr>
            <w:tcW w:w="1928" w:type="dxa"/>
          </w:tcPr>
          <w:p w14:paraId="74E11247" w14:textId="77777777" w:rsidR="00AB13E7" w:rsidRPr="00EB2735" w:rsidRDefault="00AB13E7" w:rsidP="005C2008">
            <w:pPr>
              <w:pStyle w:val="Style2"/>
              <w:spacing w:before="120" w:after="120"/>
              <w:rPr>
                <w:sz w:val="20"/>
                <w:szCs w:val="20"/>
              </w:rPr>
            </w:pPr>
            <w:r w:rsidRPr="00EB2735">
              <w:rPr>
                <w:sz w:val="20"/>
                <w:szCs w:val="20"/>
              </w:rPr>
              <w:t xml:space="preserve">Domain 3 </w:t>
            </w:r>
          </w:p>
        </w:tc>
        <w:tc>
          <w:tcPr>
            <w:tcW w:w="1928" w:type="dxa"/>
          </w:tcPr>
          <w:p w14:paraId="798712DE" w14:textId="77777777" w:rsidR="00AB13E7" w:rsidRPr="00EB2735" w:rsidRDefault="00AB13E7" w:rsidP="005C2008">
            <w:pPr>
              <w:pStyle w:val="Style2"/>
              <w:spacing w:before="120" w:after="120"/>
              <w:rPr>
                <w:sz w:val="20"/>
                <w:szCs w:val="20"/>
              </w:rPr>
            </w:pPr>
            <w:r w:rsidRPr="00EB2735">
              <w:rPr>
                <w:sz w:val="20"/>
                <w:szCs w:val="20"/>
              </w:rPr>
              <w:t xml:space="preserve">Domain 4 </w:t>
            </w:r>
          </w:p>
        </w:tc>
        <w:tc>
          <w:tcPr>
            <w:tcW w:w="1928" w:type="dxa"/>
          </w:tcPr>
          <w:p w14:paraId="4DEBD033" w14:textId="77777777" w:rsidR="00AB13E7" w:rsidRPr="00EB2735" w:rsidRDefault="00AB13E7" w:rsidP="005C2008">
            <w:pPr>
              <w:pStyle w:val="Style2"/>
              <w:spacing w:before="120" w:after="120"/>
              <w:rPr>
                <w:sz w:val="20"/>
                <w:szCs w:val="20"/>
              </w:rPr>
            </w:pPr>
            <w:r w:rsidRPr="00EB2735">
              <w:rPr>
                <w:sz w:val="20"/>
                <w:szCs w:val="20"/>
              </w:rPr>
              <w:t xml:space="preserve">Domain 5 </w:t>
            </w:r>
          </w:p>
        </w:tc>
      </w:tr>
      <w:tr w:rsidR="00AC4078" w:rsidRPr="00EB2735" w14:paraId="0DDF0E28" w14:textId="77777777" w:rsidTr="00EE766D">
        <w:trPr>
          <w:trHeight w:val="284"/>
        </w:trPr>
        <w:tc>
          <w:tcPr>
            <w:tcW w:w="5216" w:type="dxa"/>
          </w:tcPr>
          <w:p w14:paraId="734D39F0" w14:textId="77777777" w:rsidR="00AB13E7" w:rsidRPr="00EB2735" w:rsidRDefault="00AB13E7" w:rsidP="005C2008">
            <w:pPr>
              <w:pStyle w:val="Style2"/>
              <w:spacing w:before="120" w:after="120"/>
              <w:rPr>
                <w:sz w:val="16"/>
                <w:szCs w:val="16"/>
              </w:rPr>
            </w:pPr>
            <w:r w:rsidRPr="00EB2735">
              <w:rPr>
                <w:sz w:val="16"/>
                <w:szCs w:val="16"/>
              </w:rPr>
              <w:t xml:space="preserve">Direct comprehensive care or provision of direct care </w:t>
            </w:r>
          </w:p>
        </w:tc>
        <w:tc>
          <w:tcPr>
            <w:tcW w:w="3969" w:type="dxa"/>
          </w:tcPr>
          <w:p w14:paraId="74B4A365" w14:textId="77777777" w:rsidR="00AB13E7" w:rsidRPr="00EB2735" w:rsidRDefault="00AB13E7" w:rsidP="005C2008">
            <w:pPr>
              <w:pStyle w:val="Style2"/>
              <w:spacing w:before="120" w:after="120"/>
              <w:rPr>
                <w:sz w:val="16"/>
                <w:szCs w:val="16"/>
              </w:rPr>
            </w:pPr>
            <w:r w:rsidRPr="00EB2735">
              <w:rPr>
                <w:sz w:val="16"/>
                <w:szCs w:val="16"/>
              </w:rPr>
              <w:t xml:space="preserve">Support of Systems </w:t>
            </w:r>
          </w:p>
        </w:tc>
        <w:tc>
          <w:tcPr>
            <w:tcW w:w="1928" w:type="dxa"/>
          </w:tcPr>
          <w:p w14:paraId="50ED5998" w14:textId="77777777" w:rsidR="00AB13E7" w:rsidRPr="00EB2735" w:rsidRDefault="00AB13E7" w:rsidP="005C2008">
            <w:pPr>
              <w:pStyle w:val="Style2"/>
              <w:spacing w:before="120" w:after="120"/>
              <w:rPr>
                <w:sz w:val="16"/>
                <w:szCs w:val="16"/>
              </w:rPr>
            </w:pPr>
            <w:r w:rsidRPr="00EB2735">
              <w:rPr>
                <w:sz w:val="16"/>
                <w:szCs w:val="16"/>
              </w:rPr>
              <w:t xml:space="preserve">Education </w:t>
            </w:r>
          </w:p>
        </w:tc>
        <w:tc>
          <w:tcPr>
            <w:tcW w:w="1928" w:type="dxa"/>
          </w:tcPr>
          <w:p w14:paraId="3C92F875" w14:textId="77777777" w:rsidR="00AB13E7" w:rsidRPr="00EB2735" w:rsidRDefault="00AB13E7" w:rsidP="005C2008">
            <w:pPr>
              <w:pStyle w:val="Style2"/>
              <w:spacing w:before="120" w:after="120"/>
              <w:rPr>
                <w:sz w:val="16"/>
                <w:szCs w:val="16"/>
              </w:rPr>
            </w:pPr>
            <w:r w:rsidRPr="00EB2735">
              <w:rPr>
                <w:sz w:val="16"/>
                <w:szCs w:val="16"/>
              </w:rPr>
              <w:t xml:space="preserve">Research </w:t>
            </w:r>
          </w:p>
        </w:tc>
        <w:tc>
          <w:tcPr>
            <w:tcW w:w="1928" w:type="dxa"/>
          </w:tcPr>
          <w:p w14:paraId="6D526AFB" w14:textId="77777777" w:rsidR="00AB13E7" w:rsidRPr="00EB2735" w:rsidRDefault="00AB13E7" w:rsidP="005C2008">
            <w:pPr>
              <w:pStyle w:val="Style2"/>
              <w:spacing w:before="120" w:after="120"/>
              <w:rPr>
                <w:sz w:val="16"/>
                <w:szCs w:val="16"/>
              </w:rPr>
            </w:pPr>
            <w:r w:rsidRPr="00EB2735">
              <w:rPr>
                <w:sz w:val="16"/>
                <w:szCs w:val="16"/>
              </w:rPr>
              <w:t xml:space="preserve">Professional Leadership </w:t>
            </w:r>
          </w:p>
        </w:tc>
      </w:tr>
      <w:tr w:rsidR="00AC4078" w:rsidRPr="00EB2735" w14:paraId="6FA57CD0" w14:textId="77777777" w:rsidTr="00EE766D">
        <w:trPr>
          <w:trHeight w:val="284"/>
        </w:trPr>
        <w:tc>
          <w:tcPr>
            <w:tcW w:w="5216" w:type="dxa"/>
          </w:tcPr>
          <w:p w14:paraId="7E65E4EE" w14:textId="77777777" w:rsidR="00774DDD" w:rsidRPr="001574BC" w:rsidRDefault="00774DDD" w:rsidP="00774DDD">
            <w:pPr>
              <w:pStyle w:val="Style2"/>
            </w:pPr>
            <w:r w:rsidRPr="00F57BD2">
              <w:rPr>
                <w:rFonts w:cs="Calibri"/>
                <w:bCs w:val="0"/>
                <w:color w:val="000000"/>
                <w:sz w:val="16"/>
                <w:szCs w:val="20"/>
              </w:rPr>
              <w:t xml:space="preserve">Accountability and Responsibility </w:t>
            </w:r>
          </w:p>
          <w:p w14:paraId="260C8A94" w14:textId="77777777" w:rsidR="00774DDD" w:rsidRPr="001574BC" w:rsidRDefault="00774DDD" w:rsidP="00774DD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own healthcare practice and to the responsible RN for delegated episodes of care. </w:t>
            </w:r>
          </w:p>
          <w:p w14:paraId="4A2D1D04" w14:textId="77777777" w:rsidR="00774DDD" w:rsidRPr="001574BC" w:rsidRDefault="00774DDD" w:rsidP="00774DD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Responsible for accepting delegated tasks/duties which require basic skills, </w:t>
            </w:r>
            <w:r w:rsidRPr="00B939A1">
              <w:rPr>
                <w:rFonts w:cs="Calibri"/>
                <w:color w:val="000000"/>
                <w:sz w:val="20"/>
                <w:szCs w:val="20"/>
              </w:rPr>
              <w:t>training,</w:t>
            </w:r>
            <w:r w:rsidRPr="001574BC">
              <w:rPr>
                <w:rFonts w:cs="Calibri"/>
                <w:color w:val="000000"/>
                <w:sz w:val="20"/>
                <w:szCs w:val="20"/>
              </w:rPr>
              <w:t xml:space="preserve"> and experience. </w:t>
            </w:r>
          </w:p>
          <w:p w14:paraId="3FBF06B5" w14:textId="77777777" w:rsidR="00774DDD" w:rsidRPr="001574BC" w:rsidRDefault="00774DDD" w:rsidP="00774DD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Expected to be an active participant within their multidisciplinary work unit.</w:t>
            </w:r>
          </w:p>
          <w:p w14:paraId="1FCA3C81" w14:textId="77777777" w:rsidR="00774DDD" w:rsidRPr="00296FCE" w:rsidRDefault="00774DDD" w:rsidP="00774DDD">
            <w:pPr>
              <w:pStyle w:val="Style2"/>
              <w:rPr>
                <w:sz w:val="16"/>
                <w:szCs w:val="16"/>
              </w:rPr>
            </w:pPr>
            <w:r w:rsidRPr="00296FCE">
              <w:rPr>
                <w:sz w:val="16"/>
                <w:szCs w:val="16"/>
              </w:rPr>
              <w:t xml:space="preserve">Skills and Knowledge </w:t>
            </w:r>
          </w:p>
          <w:p w14:paraId="0256EB2F" w14:textId="77777777" w:rsidR="00774DDD" w:rsidRDefault="00774DDD" w:rsidP="00774DD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Training to apply standardised practices and procedures as delegated</w:t>
            </w:r>
            <w:r>
              <w:rPr>
                <w:rFonts w:cs="Calibri"/>
                <w:color w:val="000000"/>
                <w:sz w:val="20"/>
                <w:szCs w:val="20"/>
              </w:rPr>
              <w:t>,</w:t>
            </w:r>
            <w:r w:rsidRPr="001574BC">
              <w:rPr>
                <w:rFonts w:cs="Calibri"/>
                <w:color w:val="000000"/>
                <w:sz w:val="20"/>
                <w:szCs w:val="20"/>
              </w:rPr>
              <w:t xml:space="preserve"> for example hold, as a minimum, a vocational qualification, Certificate III</w:t>
            </w:r>
            <w:r>
              <w:rPr>
                <w:rFonts w:cs="Calibri"/>
                <w:color w:val="000000"/>
                <w:sz w:val="20"/>
                <w:szCs w:val="20"/>
              </w:rPr>
              <w:t xml:space="preserve">, </w:t>
            </w:r>
            <w:r w:rsidRPr="005A5763">
              <w:rPr>
                <w:rFonts w:cs="Calibri"/>
                <w:color w:val="000000"/>
                <w:sz w:val="20"/>
                <w:szCs w:val="20"/>
              </w:rPr>
              <w:t>or equivalent</w:t>
            </w:r>
            <w:r>
              <w:rPr>
                <w:rFonts w:cs="Calibri"/>
                <w:color w:val="000000"/>
                <w:sz w:val="20"/>
                <w:szCs w:val="20"/>
              </w:rPr>
              <w:t>,</w:t>
            </w:r>
            <w:r w:rsidRPr="001574BC">
              <w:rPr>
                <w:rFonts w:cs="Calibri"/>
                <w:color w:val="000000"/>
                <w:sz w:val="20"/>
                <w:szCs w:val="20"/>
              </w:rPr>
              <w:t xml:space="preserve"> </w:t>
            </w:r>
            <w:r>
              <w:rPr>
                <w:rFonts w:cs="Calibri"/>
                <w:color w:val="000000"/>
                <w:sz w:val="20"/>
                <w:szCs w:val="20"/>
              </w:rPr>
              <w:t>with consideration to the area of specialisation or intended place of employment.</w:t>
            </w:r>
          </w:p>
          <w:p w14:paraId="3C510519" w14:textId="77777777" w:rsidR="00AC4078" w:rsidRPr="00296FCE" w:rsidRDefault="00AC4078" w:rsidP="00AC4078">
            <w:pPr>
              <w:pStyle w:val="Style2"/>
              <w:rPr>
                <w:sz w:val="16"/>
                <w:szCs w:val="16"/>
              </w:rPr>
            </w:pPr>
            <w:r w:rsidRPr="00296FCE">
              <w:rPr>
                <w:sz w:val="16"/>
                <w:szCs w:val="16"/>
              </w:rPr>
              <w:t>Role in clinical Care</w:t>
            </w:r>
          </w:p>
          <w:p w14:paraId="0B3D710B" w14:textId="77777777" w:rsidR="00AC4078" w:rsidRPr="001574BC" w:rsidRDefault="00AC4078" w:rsidP="00AC4078">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Perform a range of duties that require basic skills, knowledge, </w:t>
            </w:r>
            <w:r w:rsidRPr="00B939A1">
              <w:rPr>
                <w:rFonts w:cs="Calibri"/>
                <w:color w:val="000000"/>
                <w:sz w:val="20"/>
                <w:szCs w:val="20"/>
              </w:rPr>
              <w:t>training,</w:t>
            </w:r>
            <w:r w:rsidRPr="001574BC">
              <w:rPr>
                <w:rFonts w:cs="Calibri"/>
                <w:color w:val="000000"/>
                <w:sz w:val="20"/>
                <w:szCs w:val="20"/>
              </w:rPr>
              <w:t xml:space="preserve"> and experience. </w:t>
            </w:r>
          </w:p>
          <w:p w14:paraId="4F26681F" w14:textId="77777777" w:rsidR="00AC4078" w:rsidRPr="001574BC" w:rsidRDefault="00AC4078" w:rsidP="00AC4078">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Performance of patient care needs such as</w:t>
            </w:r>
            <w:r>
              <w:rPr>
                <w:rFonts w:cs="Calibri"/>
                <w:color w:val="000000"/>
                <w:sz w:val="20"/>
                <w:szCs w:val="20"/>
              </w:rPr>
              <w:t>:</w:t>
            </w:r>
            <w:r w:rsidRPr="001574BC">
              <w:rPr>
                <w:rFonts w:cs="Calibri"/>
                <w:color w:val="000000"/>
                <w:sz w:val="20"/>
                <w:szCs w:val="20"/>
              </w:rPr>
              <w:t xml:space="preserve"> </w:t>
            </w:r>
          </w:p>
          <w:p w14:paraId="11A84B60" w14:textId="56D3321B" w:rsidR="00AC4078" w:rsidRPr="00AC4078" w:rsidRDefault="00AC4078" w:rsidP="00AC4078">
            <w:pPr>
              <w:numPr>
                <w:ilvl w:val="1"/>
                <w:numId w:val="9"/>
              </w:numPr>
              <w:autoSpaceDE w:val="0"/>
              <w:autoSpaceDN w:val="0"/>
              <w:adjustRightInd w:val="0"/>
              <w:spacing w:after="160" w:line="259" w:lineRule="auto"/>
              <w:ind w:left="541" w:hanging="284"/>
              <w:rPr>
                <w:rFonts w:cs="Calibri"/>
                <w:color w:val="000000"/>
                <w:sz w:val="20"/>
                <w:szCs w:val="20"/>
              </w:rPr>
            </w:pPr>
            <w:r>
              <w:rPr>
                <w:rFonts w:cs="Calibri"/>
                <w:color w:val="000000"/>
                <w:sz w:val="20"/>
                <w:szCs w:val="20"/>
              </w:rPr>
              <w:t>g</w:t>
            </w:r>
            <w:r w:rsidRPr="001574BC">
              <w:rPr>
                <w:rFonts w:cs="Calibri"/>
                <w:color w:val="000000"/>
                <w:sz w:val="20"/>
                <w:szCs w:val="20"/>
              </w:rPr>
              <w:t>ather information about resident/patient care needs by observing the resident/patient and reporting to the RN</w:t>
            </w:r>
            <w:r>
              <w:rPr>
                <w:rFonts w:cs="Calibri"/>
                <w:color w:val="000000"/>
                <w:sz w:val="20"/>
                <w:szCs w:val="20"/>
              </w:rPr>
              <w:t>,</w:t>
            </w:r>
            <w:r w:rsidRPr="001574BC">
              <w:rPr>
                <w:rFonts w:cs="Calibri"/>
                <w:color w:val="000000"/>
                <w:sz w:val="20"/>
                <w:szCs w:val="20"/>
              </w:rPr>
              <w:t xml:space="preserve"> to assist the RN to assess, plan and evaluate care</w:t>
            </w:r>
          </w:p>
        </w:tc>
        <w:tc>
          <w:tcPr>
            <w:tcW w:w="3969" w:type="dxa"/>
          </w:tcPr>
          <w:p w14:paraId="5B4C4B94" w14:textId="77777777" w:rsidR="00774DDD" w:rsidRPr="001574BC" w:rsidRDefault="00774DDD" w:rsidP="00774DDD">
            <w:pPr>
              <w:pStyle w:val="Style2"/>
            </w:pPr>
            <w:r>
              <w:rPr>
                <w:rFonts w:cs="Calibri"/>
                <w:bCs w:val="0"/>
                <w:color w:val="000000"/>
                <w:sz w:val="16"/>
                <w:szCs w:val="20"/>
              </w:rPr>
              <w:t xml:space="preserve">Infromation systems, </w:t>
            </w:r>
            <w:r w:rsidRPr="00F57BD2">
              <w:rPr>
                <w:rFonts w:cs="Calibri"/>
                <w:bCs w:val="0"/>
                <w:color w:val="000000"/>
                <w:sz w:val="16"/>
                <w:szCs w:val="20"/>
              </w:rPr>
              <w:t xml:space="preserve">Policies, Protocols, Guidelines, and Standards </w:t>
            </w:r>
          </w:p>
          <w:p w14:paraId="18FC5990" w14:textId="77777777" w:rsidR="00774DDD" w:rsidRPr="001574BC" w:rsidRDefault="00774DDD" w:rsidP="00774DD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Adhere to established guidelines, protocols, procedures, </w:t>
            </w:r>
            <w:r w:rsidRPr="00B939A1">
              <w:rPr>
                <w:rFonts w:cs="Calibri"/>
                <w:color w:val="000000"/>
                <w:sz w:val="20"/>
                <w:szCs w:val="20"/>
              </w:rPr>
              <w:t>standards,</w:t>
            </w:r>
            <w:r w:rsidRPr="001574BC">
              <w:rPr>
                <w:rFonts w:cs="Calibri"/>
                <w:color w:val="000000"/>
                <w:sz w:val="20"/>
                <w:szCs w:val="20"/>
              </w:rPr>
              <w:t xml:space="preserve"> and systems of work as set out by the organisation. </w:t>
            </w:r>
          </w:p>
          <w:p w14:paraId="70400332" w14:textId="77777777" w:rsidR="00774DDD" w:rsidRPr="001574BC" w:rsidRDefault="00774DDD" w:rsidP="00774DDD">
            <w:pPr>
              <w:pStyle w:val="Style2"/>
            </w:pPr>
            <w:r w:rsidRPr="00F57BD2">
              <w:rPr>
                <w:rFonts w:cs="Calibri"/>
                <w:bCs w:val="0"/>
                <w:color w:val="000000"/>
                <w:sz w:val="16"/>
                <w:szCs w:val="20"/>
              </w:rPr>
              <w:t xml:space="preserve">Quality/Safety/Risk Management </w:t>
            </w:r>
          </w:p>
          <w:p w14:paraId="5F3101F1" w14:textId="77777777" w:rsidR="00774DDD" w:rsidRDefault="00774DDD" w:rsidP="00774DD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Contribute to the maintenance of a physically, </w:t>
            </w:r>
            <w:r w:rsidRPr="00B939A1">
              <w:rPr>
                <w:rFonts w:cs="Calibri"/>
                <w:color w:val="000000"/>
                <w:sz w:val="20"/>
                <w:szCs w:val="20"/>
              </w:rPr>
              <w:t>culturally,</w:t>
            </w:r>
            <w:r w:rsidRPr="001574BC">
              <w:rPr>
                <w:rFonts w:cs="Calibri"/>
                <w:color w:val="000000"/>
                <w:sz w:val="20"/>
                <w:szCs w:val="20"/>
              </w:rPr>
              <w:t xml:space="preserve"> and psychosocially safe environment for recipients of healthcare services and staff.</w:t>
            </w:r>
          </w:p>
          <w:p w14:paraId="00604B17" w14:textId="14320D32" w:rsidR="005B1961" w:rsidRPr="00774DDD" w:rsidRDefault="00774DDD" w:rsidP="00774DDD">
            <w:pPr>
              <w:numPr>
                <w:ilvl w:val="0"/>
                <w:numId w:val="9"/>
              </w:numPr>
              <w:autoSpaceDE w:val="0"/>
              <w:autoSpaceDN w:val="0"/>
              <w:adjustRightInd w:val="0"/>
              <w:spacing w:after="160" w:line="259" w:lineRule="auto"/>
              <w:ind w:left="257" w:hanging="257"/>
              <w:rPr>
                <w:rFonts w:cs="Calibri"/>
                <w:color w:val="000000"/>
                <w:sz w:val="20"/>
                <w:szCs w:val="20"/>
              </w:rPr>
            </w:pPr>
            <w:r w:rsidRPr="00774DDD">
              <w:rPr>
                <w:rFonts w:cs="Calibri"/>
                <w:color w:val="000000"/>
                <w:sz w:val="20"/>
                <w:szCs w:val="20"/>
              </w:rPr>
              <w:t>Engage in incident reporting to promote safe, and/or rectify unsafe, practice.</w:t>
            </w:r>
          </w:p>
        </w:tc>
        <w:tc>
          <w:tcPr>
            <w:tcW w:w="1928" w:type="dxa"/>
          </w:tcPr>
          <w:p w14:paraId="3811F3DF" w14:textId="77777777" w:rsidR="00774DDD" w:rsidRPr="001574BC" w:rsidRDefault="00774DDD" w:rsidP="00774DD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Attend education sessions. </w:t>
            </w:r>
          </w:p>
          <w:p w14:paraId="092D6117" w14:textId="4FC7B8EB" w:rsidR="005B1961" w:rsidRPr="00F86F3E" w:rsidRDefault="00774DDD" w:rsidP="00F86F3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Maintain personal ongoing education and development portfolio. </w:t>
            </w:r>
          </w:p>
        </w:tc>
        <w:tc>
          <w:tcPr>
            <w:tcW w:w="1928" w:type="dxa"/>
          </w:tcPr>
          <w:p w14:paraId="2CF25785" w14:textId="5C861F5F" w:rsidR="005B1961" w:rsidRPr="00F86F3E" w:rsidRDefault="00774DDD" w:rsidP="00F86F3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Contribute to research activities as appropriate. </w:t>
            </w:r>
          </w:p>
        </w:tc>
        <w:tc>
          <w:tcPr>
            <w:tcW w:w="1928" w:type="dxa"/>
          </w:tcPr>
          <w:p w14:paraId="681458F4" w14:textId="39540462" w:rsidR="005B1961" w:rsidRPr="00EB2735" w:rsidRDefault="00774DDD" w:rsidP="00774DDD">
            <w:pPr>
              <w:numPr>
                <w:ilvl w:val="0"/>
                <w:numId w:val="9"/>
              </w:numPr>
              <w:autoSpaceDE w:val="0"/>
              <w:autoSpaceDN w:val="0"/>
              <w:adjustRightInd w:val="0"/>
              <w:ind w:left="257" w:hanging="257"/>
              <w:rPr>
                <w:sz w:val="16"/>
                <w:szCs w:val="16"/>
              </w:rPr>
            </w:pPr>
            <w:r w:rsidRPr="006B50F2">
              <w:rPr>
                <w:rFonts w:cs="Calibri"/>
                <w:sz w:val="20"/>
                <w:szCs w:val="20"/>
              </w:rPr>
              <w:t>Under the guidance of the RN work to achieve best practice outcomes within the work unit environment.</w:t>
            </w:r>
          </w:p>
        </w:tc>
      </w:tr>
      <w:tr w:rsidR="00AC4078" w:rsidRPr="002901E9" w14:paraId="27C451A9" w14:textId="77777777" w:rsidTr="00EE766D">
        <w:trPr>
          <w:trHeight w:val="568"/>
        </w:trPr>
        <w:tc>
          <w:tcPr>
            <w:tcW w:w="5216" w:type="dxa"/>
          </w:tcPr>
          <w:p w14:paraId="7DDBE7D5" w14:textId="57ABE0D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Pr>
                <w:rFonts w:cs="Calibri"/>
                <w:color w:val="000000"/>
                <w:sz w:val="20"/>
                <w:szCs w:val="20"/>
              </w:rPr>
              <w:lastRenderedPageBreak/>
              <w:t>p</w:t>
            </w:r>
            <w:r w:rsidRPr="001574BC">
              <w:rPr>
                <w:rFonts w:cs="Calibri"/>
                <w:color w:val="000000"/>
                <w:sz w:val="20"/>
                <w:szCs w:val="20"/>
              </w:rPr>
              <w:t>erform and report on outcomes of care delivery as delegated by the RN</w:t>
            </w:r>
          </w:p>
          <w:p w14:paraId="7859C006" w14:textId="05ED5CA4"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Pr>
                <w:rFonts w:cs="Calibri"/>
                <w:color w:val="000000"/>
                <w:sz w:val="20"/>
                <w:szCs w:val="20"/>
              </w:rPr>
              <w:t>a</w:t>
            </w:r>
            <w:r w:rsidRPr="001574BC">
              <w:rPr>
                <w:rFonts w:cs="Calibri"/>
                <w:color w:val="000000"/>
                <w:sz w:val="20"/>
                <w:szCs w:val="20"/>
              </w:rPr>
              <w:t>ssist with the personal hygiene and appearance of the recipients of healthcare services</w:t>
            </w:r>
          </w:p>
          <w:p w14:paraId="2628AAE1" w14:textId="08B1EEA8"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Pr>
                <w:rFonts w:cs="Calibri"/>
                <w:color w:val="000000"/>
                <w:sz w:val="20"/>
                <w:szCs w:val="20"/>
              </w:rPr>
              <w:t>c</w:t>
            </w:r>
            <w:r w:rsidRPr="001574BC">
              <w:rPr>
                <w:rFonts w:cs="Calibri"/>
                <w:color w:val="000000"/>
                <w:sz w:val="20"/>
                <w:szCs w:val="20"/>
              </w:rPr>
              <w:t>ontribute to and maintaining the healthcare environment</w:t>
            </w:r>
          </w:p>
          <w:p w14:paraId="01304798" w14:textId="7777777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Pr>
                <w:rFonts w:cs="Calibri"/>
                <w:color w:val="000000"/>
                <w:sz w:val="20"/>
                <w:szCs w:val="20"/>
              </w:rPr>
              <w:t>c</w:t>
            </w:r>
            <w:r w:rsidRPr="001574BC">
              <w:rPr>
                <w:rFonts w:cs="Calibri"/>
                <w:color w:val="000000"/>
                <w:sz w:val="20"/>
                <w:szCs w:val="20"/>
              </w:rPr>
              <w:t xml:space="preserve">ontribute to the maintenance of a safe and secure environment for staff and the recipients of healthcare services. </w:t>
            </w:r>
          </w:p>
        </w:tc>
        <w:tc>
          <w:tcPr>
            <w:tcW w:w="3969" w:type="dxa"/>
          </w:tcPr>
          <w:p w14:paraId="365F4246" w14:textId="41EF1A8E" w:rsidR="00AB13E7" w:rsidRPr="001574BC" w:rsidRDefault="00AB13E7" w:rsidP="00774DDD">
            <w:pPr>
              <w:autoSpaceDE w:val="0"/>
              <w:autoSpaceDN w:val="0"/>
              <w:adjustRightInd w:val="0"/>
              <w:rPr>
                <w:rFonts w:cs="Calibri"/>
                <w:color w:val="000000"/>
                <w:sz w:val="20"/>
                <w:szCs w:val="20"/>
              </w:rPr>
            </w:pPr>
          </w:p>
        </w:tc>
        <w:tc>
          <w:tcPr>
            <w:tcW w:w="1928" w:type="dxa"/>
          </w:tcPr>
          <w:p w14:paraId="1A594762" w14:textId="77777777" w:rsidR="00AB13E7" w:rsidRPr="001574BC" w:rsidRDefault="00AB13E7" w:rsidP="00774DDD">
            <w:pPr>
              <w:autoSpaceDE w:val="0"/>
              <w:autoSpaceDN w:val="0"/>
              <w:adjustRightInd w:val="0"/>
              <w:rPr>
                <w:rFonts w:cs="Calibri"/>
                <w:color w:val="000000"/>
                <w:sz w:val="20"/>
                <w:szCs w:val="20"/>
              </w:rPr>
            </w:pPr>
          </w:p>
        </w:tc>
        <w:tc>
          <w:tcPr>
            <w:tcW w:w="1928" w:type="dxa"/>
          </w:tcPr>
          <w:p w14:paraId="1735A712" w14:textId="77777777" w:rsidR="00AB13E7" w:rsidRPr="001574BC" w:rsidRDefault="00AB13E7" w:rsidP="00774DDD">
            <w:pPr>
              <w:autoSpaceDE w:val="0"/>
              <w:autoSpaceDN w:val="0"/>
              <w:adjustRightInd w:val="0"/>
              <w:rPr>
                <w:rFonts w:cs="Calibri"/>
                <w:color w:val="000000"/>
                <w:sz w:val="20"/>
                <w:szCs w:val="20"/>
              </w:rPr>
            </w:pPr>
          </w:p>
        </w:tc>
        <w:tc>
          <w:tcPr>
            <w:tcW w:w="1928" w:type="dxa"/>
          </w:tcPr>
          <w:p w14:paraId="005714C4" w14:textId="77DC7DEE" w:rsidR="00AB13E7" w:rsidRPr="001574BC" w:rsidRDefault="00AB13E7" w:rsidP="00774DDD">
            <w:pPr>
              <w:autoSpaceDE w:val="0"/>
              <w:autoSpaceDN w:val="0"/>
              <w:adjustRightInd w:val="0"/>
              <w:rPr>
                <w:rFonts w:cs="Calibri"/>
                <w:color w:val="000000"/>
                <w:sz w:val="20"/>
                <w:szCs w:val="20"/>
              </w:rPr>
            </w:pPr>
          </w:p>
        </w:tc>
      </w:tr>
    </w:tbl>
    <w:p w14:paraId="317D8B8D" w14:textId="77777777" w:rsidR="00AB13E7" w:rsidRDefault="00AB13E7" w:rsidP="00E00D56">
      <w:pPr>
        <w:pStyle w:val="Heading2"/>
      </w:pPr>
      <w:bookmarkStart w:id="526" w:name="_Toc101963839"/>
      <w:bookmarkStart w:id="527" w:name="_Toc101963840"/>
      <w:bookmarkStart w:id="528" w:name="_Toc101963841"/>
      <w:bookmarkStart w:id="529" w:name="_Toc101963842"/>
      <w:bookmarkStart w:id="530" w:name="_Toc101963843"/>
      <w:bookmarkStart w:id="531" w:name="_Toc101963844"/>
      <w:bookmarkStart w:id="532" w:name="_Toc101963845"/>
      <w:bookmarkStart w:id="533" w:name="_Toc101963846"/>
      <w:bookmarkStart w:id="534" w:name="_Toc101963847"/>
      <w:bookmarkStart w:id="535" w:name="_Toc101963848"/>
      <w:bookmarkStart w:id="536" w:name="_Toc101963849"/>
      <w:bookmarkStart w:id="537" w:name="_Toc101963850"/>
      <w:bookmarkStart w:id="538" w:name="_Toc101963851"/>
      <w:bookmarkStart w:id="539" w:name="_Toc101963852"/>
      <w:bookmarkStart w:id="540" w:name="_Toc101963853"/>
      <w:bookmarkStart w:id="541" w:name="_Toc101963854"/>
      <w:bookmarkStart w:id="542" w:name="_Toc101963855"/>
      <w:bookmarkStart w:id="543" w:name="_Toc101963856"/>
      <w:bookmarkStart w:id="544" w:name="_Toc101963857"/>
      <w:bookmarkStart w:id="545" w:name="_Toc101963858"/>
      <w:bookmarkStart w:id="546" w:name="_Toc101963859"/>
      <w:bookmarkStart w:id="547" w:name="_Toc101963901"/>
      <w:bookmarkStart w:id="548" w:name="_Toc101963902"/>
      <w:bookmarkStart w:id="549" w:name="_Toc101963903"/>
      <w:bookmarkStart w:id="550" w:name="_Toc101963904"/>
      <w:bookmarkStart w:id="551" w:name="_Toc101963905"/>
      <w:bookmarkStart w:id="552" w:name="_Toc101963906"/>
      <w:bookmarkStart w:id="553" w:name="_Toc101963907"/>
      <w:bookmarkStart w:id="554" w:name="_Toc101963908"/>
      <w:bookmarkStart w:id="555" w:name="_Toc101963909"/>
      <w:bookmarkStart w:id="556" w:name="_Toc101963910"/>
      <w:bookmarkStart w:id="557" w:name="_Toc101963911"/>
      <w:bookmarkStart w:id="558" w:name="_Toc101963912"/>
      <w:bookmarkStart w:id="559" w:name="_Toc101963913"/>
      <w:bookmarkStart w:id="560" w:name="_Toc101963914"/>
      <w:bookmarkStart w:id="561" w:name="_Toc101963915"/>
      <w:bookmarkStart w:id="562" w:name="_Toc101963916"/>
      <w:bookmarkStart w:id="563" w:name="_Toc101963917"/>
      <w:bookmarkStart w:id="564" w:name="_Toc101963918"/>
      <w:bookmarkStart w:id="565" w:name="_Toc101963919"/>
      <w:bookmarkStart w:id="566" w:name="_Toc101963920"/>
      <w:bookmarkStart w:id="567" w:name="_Toc101963921"/>
      <w:bookmarkStart w:id="568" w:name="_Toc101963964"/>
      <w:bookmarkStart w:id="569" w:name="_Toc101963965"/>
      <w:bookmarkStart w:id="570" w:name="_Enrolled_Nurse_Level"/>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noProof/>
          <w:lang w:eastAsia="en-AU"/>
        </w:rPr>
        <w:br w:type="page"/>
      </w:r>
      <w:bookmarkStart w:id="571" w:name="_Toc103066702"/>
      <w:bookmarkStart w:id="572" w:name="_Toc103066857"/>
      <w:bookmarkStart w:id="573" w:name="_Toc108194320"/>
      <w:r>
        <w:lastRenderedPageBreak/>
        <w:t>Enrolled Nurse Level 1</w:t>
      </w:r>
      <w:bookmarkEnd w:id="571"/>
      <w:bookmarkEnd w:id="572"/>
      <w:bookmarkEnd w:id="573"/>
      <w:r w:rsidRPr="009A09C3">
        <w:t xml:space="preserve"> </w:t>
      </w:r>
    </w:p>
    <w:p w14:paraId="385F6934" w14:textId="77777777" w:rsidR="00AB13E7" w:rsidRPr="002F5EAC" w:rsidRDefault="00AB13E7" w:rsidP="00AB13E7">
      <w:pPr>
        <w:rPr>
          <w:rFonts w:eastAsia="Times New Roman" w:cs="Calibri"/>
          <w:color w:val="000000"/>
          <w:spacing w:val="4"/>
          <w:lang w:eastAsia="en-AU"/>
        </w:rPr>
      </w:pPr>
      <w:r w:rsidRPr="001574BC">
        <w:rPr>
          <w:rFonts w:cs="Calibri"/>
        </w:rPr>
        <w:t xml:space="preserve">The individual at this Classification Level works </w:t>
      </w:r>
      <w:r>
        <w:rPr>
          <w:rFonts w:cs="Calibri"/>
        </w:rPr>
        <w:t>under direction of the</w:t>
      </w:r>
      <w:r w:rsidRPr="001574BC">
        <w:rPr>
          <w:rFonts w:cs="Calibri"/>
        </w:rPr>
        <w:t xml:space="preserve"> RN</w:t>
      </w:r>
      <w:r>
        <w:rPr>
          <w:rFonts w:cs="Calibri"/>
        </w:rPr>
        <w:t>,</w:t>
      </w:r>
      <w:r w:rsidRPr="001574BC">
        <w:rPr>
          <w:rFonts w:cs="Calibri"/>
        </w:rPr>
        <w:t xml:space="preserve"> as part of the health care team</w:t>
      </w:r>
      <w:r>
        <w:rPr>
          <w:rFonts w:cs="Calibri"/>
        </w:rPr>
        <w:t>,</w:t>
      </w:r>
      <w:r w:rsidRPr="001574BC">
        <w:rPr>
          <w:rFonts w:cs="Calibri"/>
        </w:rPr>
        <w:t xml:space="preserve"> and demonstrates competence in the provision of person-centred care as </w:t>
      </w:r>
      <w:r w:rsidRPr="001574BC">
        <w:rPr>
          <w:rFonts w:cs="Calibri"/>
          <w:lang w:eastAsia="en-AU"/>
        </w:rPr>
        <w:t>specified by registration requirements</w:t>
      </w:r>
      <w:r w:rsidRPr="002F5EAC">
        <w:rPr>
          <w:rFonts w:cs="Calibri"/>
          <w:lang w:eastAsia="en-AU"/>
        </w:rPr>
        <w:t>, NMBA standards and codes, educational preparation, relevant legislation, and context of care</w:t>
      </w:r>
      <w:r w:rsidRPr="002F5EAC">
        <w:rPr>
          <w:rFonts w:cs="Calibri"/>
        </w:rPr>
        <w:t>.</w:t>
      </w:r>
      <w:r w:rsidRPr="002F5EAC">
        <w:rPr>
          <w:rFonts w:eastAsia="Times New Roman" w:cs="Calibri"/>
          <w:color w:val="000000"/>
          <w:spacing w:val="4"/>
          <w:lang w:eastAsia="en-AU"/>
        </w:rPr>
        <w:t xml:space="preserve"> </w:t>
      </w:r>
    </w:p>
    <w:p w14:paraId="0BF6220A" w14:textId="77777777" w:rsidR="00AB13E7" w:rsidRPr="002F5EAC" w:rsidRDefault="00AB13E7" w:rsidP="00AB13E7">
      <w:pPr>
        <w:rPr>
          <w:rFonts w:eastAsia="Times New Roman" w:cs="Calibri"/>
          <w:b/>
          <w:bCs/>
          <w:color w:val="000000"/>
          <w:spacing w:val="4"/>
          <w:lang w:eastAsia="en-AU"/>
        </w:rPr>
        <w:sectPr w:rsidR="00AB13E7" w:rsidRPr="002F5EAC" w:rsidSect="00A83671">
          <w:type w:val="continuous"/>
          <w:pgSz w:w="16838" w:h="11906" w:orient="landscape"/>
          <w:pgMar w:top="1440" w:right="1276" w:bottom="1440" w:left="993" w:header="708" w:footer="708" w:gutter="0"/>
          <w:cols w:space="708"/>
          <w:titlePg/>
          <w:docGrid w:linePitch="360"/>
        </w:sectPr>
      </w:pPr>
    </w:p>
    <w:p w14:paraId="7C84A049" w14:textId="69491B83" w:rsidR="00AB13E7" w:rsidRPr="002F5EAC" w:rsidRDefault="002B40E0" w:rsidP="002B40E0">
      <w:pPr>
        <w:pStyle w:val="Style2"/>
        <w:rPr>
          <w:lang w:eastAsia="en-AU"/>
        </w:rPr>
      </w:pPr>
      <w:r w:rsidRPr="002B40E0">
        <w:rPr>
          <w:rFonts w:eastAsia="Times New Roman" w:cs="Calibri"/>
          <w:bCs w:val="0"/>
          <w:color w:val="000000"/>
          <w:spacing w:val="4"/>
          <w:sz w:val="20"/>
          <w:lang w:eastAsia="en-AU"/>
        </w:rPr>
        <w:t>Autonomy</w:t>
      </w:r>
    </w:p>
    <w:p w14:paraId="07061BBD" w14:textId="77777777" w:rsidR="00AB13E7" w:rsidRPr="002F5EAC" w:rsidRDefault="00AB13E7" w:rsidP="00A17CF7">
      <w:pPr>
        <w:numPr>
          <w:ilvl w:val="0"/>
          <w:numId w:val="10"/>
        </w:numPr>
        <w:spacing w:after="120" w:line="240" w:lineRule="auto"/>
        <w:rPr>
          <w:rFonts w:cs="Calibri"/>
        </w:rPr>
      </w:pPr>
      <w:r w:rsidRPr="002A280F">
        <w:rPr>
          <w:rFonts w:cs="Calibri"/>
        </w:rPr>
        <w:t xml:space="preserve">Works under direct or indirect supervision of an RN </w:t>
      </w:r>
      <w:r w:rsidRPr="001574BC">
        <w:rPr>
          <w:rFonts w:cs="Calibri"/>
        </w:rPr>
        <w:t>to provide nursing care</w:t>
      </w:r>
      <w:r>
        <w:rPr>
          <w:rFonts w:cs="Calibri"/>
        </w:rPr>
        <w:t>,</w:t>
      </w:r>
      <w:r w:rsidRPr="001574BC">
        <w:rPr>
          <w:rFonts w:cs="Calibri"/>
        </w:rPr>
        <w:t xml:space="preserve"> </w:t>
      </w:r>
      <w:r>
        <w:rPr>
          <w:rFonts w:cs="Calibri"/>
        </w:rPr>
        <w:t>within scope of practice</w:t>
      </w:r>
      <w:r w:rsidRPr="002F5EAC">
        <w:rPr>
          <w:rFonts w:cs="Calibri"/>
        </w:rPr>
        <w:t xml:space="preserve">. </w:t>
      </w:r>
    </w:p>
    <w:p w14:paraId="1062E805" w14:textId="77777777" w:rsidR="00AB13E7" w:rsidRPr="002F5EAC" w:rsidRDefault="00AB13E7" w:rsidP="00A17CF7">
      <w:pPr>
        <w:numPr>
          <w:ilvl w:val="0"/>
          <w:numId w:val="10"/>
        </w:numPr>
        <w:spacing w:after="120" w:line="240" w:lineRule="auto"/>
        <w:rPr>
          <w:rFonts w:cs="Calibri"/>
        </w:rPr>
      </w:pPr>
      <w:r w:rsidRPr="002F5EAC">
        <w:rPr>
          <w:rFonts w:cs="Calibri"/>
        </w:rPr>
        <w:t xml:space="preserve">Seeks assistance and support in decision making from an RN </w:t>
      </w:r>
      <w:r w:rsidRPr="001574BC">
        <w:rPr>
          <w:rFonts w:cs="Calibri"/>
        </w:rPr>
        <w:t>regarding delegated work</w:t>
      </w:r>
      <w:r w:rsidRPr="002F5EAC">
        <w:rPr>
          <w:rFonts w:cs="Calibri"/>
        </w:rPr>
        <w:t>.</w:t>
      </w:r>
    </w:p>
    <w:p w14:paraId="3D6BD0CC" w14:textId="216FE51D" w:rsidR="00AB13E7" w:rsidRPr="002F5EAC"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6C35F8CD" w14:textId="77777777" w:rsidR="00AB13E7" w:rsidRPr="002A280F" w:rsidRDefault="00AB13E7" w:rsidP="00A17CF7">
      <w:pPr>
        <w:numPr>
          <w:ilvl w:val="0"/>
          <w:numId w:val="10"/>
        </w:numPr>
        <w:spacing w:after="120" w:line="240" w:lineRule="auto"/>
        <w:rPr>
          <w:rFonts w:cs="Calibri"/>
        </w:rPr>
      </w:pPr>
      <w:r w:rsidRPr="001574BC">
        <w:rPr>
          <w:rFonts w:cs="Calibri"/>
        </w:rPr>
        <w:t>Is registered with the NMBA</w:t>
      </w:r>
      <w:r w:rsidRPr="002A280F">
        <w:rPr>
          <w:rFonts w:cs="Calibri"/>
        </w:rPr>
        <w:t xml:space="preserve"> as an EN.</w:t>
      </w:r>
    </w:p>
    <w:p w14:paraId="6D96B061" w14:textId="77777777" w:rsidR="00AB13E7" w:rsidRPr="002A280F" w:rsidRDefault="00AB13E7" w:rsidP="00A17CF7">
      <w:pPr>
        <w:numPr>
          <w:ilvl w:val="0"/>
          <w:numId w:val="10"/>
        </w:numPr>
        <w:spacing w:after="120" w:line="240" w:lineRule="auto"/>
        <w:rPr>
          <w:rFonts w:cs="Calibri"/>
        </w:rPr>
      </w:pPr>
      <w:r w:rsidRPr="006B50F2">
        <w:rPr>
          <w:rFonts w:cs="Calibri"/>
        </w:rPr>
        <w:t>Undertak</w:t>
      </w:r>
      <w:r>
        <w:rPr>
          <w:rFonts w:cs="Calibri"/>
        </w:rPr>
        <w:t>es</w:t>
      </w:r>
      <w:r w:rsidRPr="006B50F2">
        <w:rPr>
          <w:rFonts w:cs="Calibri"/>
        </w:rPr>
        <w:t xml:space="preserve"> routine nursing services commensurate with level of clinical experience in accordance with the NMBA </w:t>
      </w:r>
      <w:r>
        <w:rPr>
          <w:rFonts w:cs="Calibri"/>
        </w:rPr>
        <w:t>EN</w:t>
      </w:r>
      <w:r w:rsidRPr="006B50F2">
        <w:rPr>
          <w:rFonts w:cs="Calibri"/>
        </w:rPr>
        <w:t xml:space="preserve"> Standards for Practice</w:t>
      </w:r>
      <w:r>
        <w:rPr>
          <w:rFonts w:cs="Calibri"/>
        </w:rPr>
        <w:t>.</w:t>
      </w:r>
      <w:r w:rsidRPr="002A280F">
        <w:rPr>
          <w:rFonts w:cs="Calibri"/>
        </w:rPr>
        <w:t xml:space="preserve"> </w:t>
      </w:r>
    </w:p>
    <w:p w14:paraId="48F96642" w14:textId="65042079" w:rsidR="00AB13E7" w:rsidRPr="00DD1B05" w:rsidRDefault="002B40E0" w:rsidP="002B40E0">
      <w:pPr>
        <w:pStyle w:val="Style2"/>
        <w:rPr>
          <w:lang w:eastAsia="en-AU"/>
        </w:rPr>
      </w:pPr>
      <w:r w:rsidRPr="002B40E0">
        <w:rPr>
          <w:rFonts w:eastAsia="Times New Roman" w:cs="Calibri"/>
          <w:bCs w:val="0"/>
          <w:color w:val="000000"/>
          <w:spacing w:val="4"/>
          <w:sz w:val="20"/>
          <w:lang w:eastAsia="en-AU"/>
        </w:rPr>
        <w:t>Preceptorship</w:t>
      </w:r>
    </w:p>
    <w:p w14:paraId="22D4D6E8" w14:textId="77777777" w:rsidR="00AB13E7" w:rsidRPr="002A280F" w:rsidRDefault="00AB13E7" w:rsidP="002A280F">
      <w:pPr>
        <w:numPr>
          <w:ilvl w:val="0"/>
          <w:numId w:val="10"/>
        </w:numPr>
        <w:spacing w:after="120" w:line="240" w:lineRule="auto"/>
        <w:rPr>
          <w:rFonts w:cs="Calibri"/>
        </w:rPr>
      </w:pPr>
      <w:r w:rsidRPr="002A280F">
        <w:rPr>
          <w:rFonts w:cs="Calibri"/>
        </w:rPr>
        <w:t xml:space="preserve">Roles at this Classification Level may provide support to </w:t>
      </w:r>
      <w:r w:rsidRPr="001574BC">
        <w:rPr>
          <w:rFonts w:cs="Calibri"/>
        </w:rPr>
        <w:t>nursing students</w:t>
      </w:r>
      <w:r>
        <w:rPr>
          <w:rFonts w:cs="Calibri"/>
        </w:rPr>
        <w:t xml:space="preserve"> and</w:t>
      </w:r>
      <w:r w:rsidRPr="001574BC">
        <w:rPr>
          <w:rFonts w:cs="Calibri"/>
        </w:rPr>
        <w:t xml:space="preserve"> newly qualified ENs</w:t>
      </w:r>
      <w:r>
        <w:rPr>
          <w:rFonts w:cs="Calibri"/>
        </w:rPr>
        <w:t>.</w:t>
      </w:r>
    </w:p>
    <w:p w14:paraId="5A454F75" w14:textId="77777777" w:rsidR="00AB13E7" w:rsidRPr="002F5EAC" w:rsidRDefault="00AB13E7" w:rsidP="002A280F">
      <w:pPr>
        <w:numPr>
          <w:ilvl w:val="0"/>
          <w:numId w:val="10"/>
        </w:numPr>
        <w:spacing w:after="120" w:line="240" w:lineRule="auto"/>
        <w:rPr>
          <w:rFonts w:eastAsia="Times New Roman" w:cs="Calibri"/>
          <w:color w:val="000000"/>
          <w:spacing w:val="4"/>
          <w:lang w:eastAsia="en-AU"/>
        </w:rPr>
      </w:pPr>
      <w:r>
        <w:rPr>
          <w:rFonts w:cs="Calibri"/>
        </w:rPr>
        <w:t xml:space="preserve">They may also support </w:t>
      </w:r>
      <w:r w:rsidRPr="001574BC">
        <w:rPr>
          <w:rFonts w:cs="Calibri"/>
        </w:rPr>
        <w:t>AINs</w:t>
      </w:r>
      <w:r w:rsidRPr="002A280F">
        <w:rPr>
          <w:rFonts w:cs="Calibri"/>
        </w:rPr>
        <w:t xml:space="preserve"> with the oversight and guidance of a more senior EN or RN</w:t>
      </w:r>
      <w:r w:rsidRPr="002F5EAC">
        <w:rPr>
          <w:rFonts w:eastAsia="Times New Roman" w:cs="Calibri"/>
          <w:color w:val="000000"/>
          <w:spacing w:val="4"/>
          <w:lang w:eastAsia="en-AU"/>
        </w:rPr>
        <w:t>.</w:t>
      </w:r>
    </w:p>
    <w:p w14:paraId="300618CA" w14:textId="67A0AFAA" w:rsidR="00AB13E7"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74F1DCB0" w14:textId="77777777" w:rsidR="00AB13E7" w:rsidRPr="00387A03" w:rsidRDefault="00AB13E7" w:rsidP="00A17CF7">
      <w:pPr>
        <w:numPr>
          <w:ilvl w:val="0"/>
          <w:numId w:val="13"/>
        </w:numPr>
        <w:spacing w:after="120" w:line="240" w:lineRule="auto"/>
        <w:rPr>
          <w:rFonts w:eastAsia="Times New Roman" w:cs="Calibri"/>
          <w:color w:val="000000"/>
          <w:spacing w:val="4"/>
          <w:lang w:eastAsia="en-AU"/>
        </w:rPr>
      </w:pPr>
      <w:r w:rsidRPr="002A280F">
        <w:rPr>
          <w:rFonts w:cs="Calibri"/>
        </w:rPr>
        <w:t>Individuals at this Classification Level do not have managerial responsibilities</w:t>
      </w:r>
      <w:r w:rsidRPr="00387A03">
        <w:rPr>
          <w:rFonts w:eastAsia="Times New Roman" w:cs="Calibri"/>
          <w:color w:val="000000"/>
          <w:spacing w:val="4"/>
          <w:lang w:eastAsia="en-AU"/>
        </w:rPr>
        <w:t>.</w:t>
      </w:r>
    </w:p>
    <w:p w14:paraId="7DAC4DEF" w14:textId="5086D0C6" w:rsidR="00AB13E7"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5636CFB8" w14:textId="77777777" w:rsidR="00AB13E7" w:rsidRPr="00387A03" w:rsidRDefault="00AB13E7" w:rsidP="00A17CF7">
      <w:pPr>
        <w:numPr>
          <w:ilvl w:val="0"/>
          <w:numId w:val="13"/>
        </w:numPr>
        <w:spacing w:after="120" w:line="240" w:lineRule="auto"/>
        <w:rPr>
          <w:rFonts w:eastAsia="Times New Roman" w:cs="Calibri"/>
          <w:color w:val="000000"/>
          <w:spacing w:val="4"/>
          <w:lang w:eastAsia="en-AU"/>
        </w:rPr>
      </w:pPr>
      <w:r w:rsidRPr="002A280F">
        <w:rPr>
          <w:rFonts w:cs="Calibri"/>
        </w:rPr>
        <w:t>Individuals at this Classification Level report to at least an RN Level 1</w:t>
      </w:r>
      <w:r w:rsidRPr="00387A03">
        <w:rPr>
          <w:rFonts w:eastAsia="Times New Roman" w:cs="Calibri"/>
          <w:color w:val="000000"/>
          <w:spacing w:val="4"/>
          <w:lang w:eastAsia="en-AU"/>
        </w:rPr>
        <w:t>.</w:t>
      </w:r>
    </w:p>
    <w:p w14:paraId="0FCBB677" w14:textId="753D10F9" w:rsidR="00AB13E7" w:rsidRPr="002F5EAC"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1523A6EF" w14:textId="77777777" w:rsidR="00AB13E7" w:rsidRPr="002A280F" w:rsidRDefault="00AB13E7" w:rsidP="00A17CF7">
      <w:pPr>
        <w:numPr>
          <w:ilvl w:val="0"/>
          <w:numId w:val="13"/>
        </w:numPr>
        <w:spacing w:after="120" w:line="240" w:lineRule="auto"/>
        <w:rPr>
          <w:rFonts w:cs="Calibri"/>
        </w:rPr>
      </w:pPr>
      <w:r w:rsidRPr="002A280F">
        <w:rPr>
          <w:rFonts w:cs="Calibri"/>
        </w:rPr>
        <w:t>EN Level 2</w:t>
      </w:r>
    </w:p>
    <w:p w14:paraId="13C7DF0A" w14:textId="77777777" w:rsidR="00AB13E7" w:rsidRPr="002A280F" w:rsidRDefault="00AB13E7" w:rsidP="00A17CF7">
      <w:pPr>
        <w:numPr>
          <w:ilvl w:val="0"/>
          <w:numId w:val="13"/>
        </w:numPr>
        <w:spacing w:after="120" w:line="240" w:lineRule="auto"/>
        <w:rPr>
          <w:rFonts w:cs="Calibri"/>
        </w:rPr>
      </w:pPr>
      <w:r w:rsidRPr="002A280F">
        <w:rPr>
          <w:rFonts w:cs="Calibri"/>
        </w:rPr>
        <w:t>RN Level 1</w:t>
      </w:r>
    </w:p>
    <w:p w14:paraId="75C44FA8" w14:textId="7393EB9C" w:rsidR="00AB13E7" w:rsidRPr="002F5EAC"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72ADE368" w14:textId="77777777" w:rsidR="002A280F" w:rsidRDefault="00AB13E7" w:rsidP="002A280F">
      <w:pPr>
        <w:numPr>
          <w:ilvl w:val="0"/>
          <w:numId w:val="13"/>
        </w:numPr>
        <w:spacing w:after="120" w:line="240" w:lineRule="auto"/>
        <w:rPr>
          <w:rFonts w:cs="Calibri"/>
        </w:rPr>
      </w:pPr>
      <w:r w:rsidRPr="002A280F">
        <w:rPr>
          <w:rFonts w:cs="Calibri"/>
        </w:rPr>
        <w:t>Enrolled Nurse</w:t>
      </w:r>
    </w:p>
    <w:p w14:paraId="0730D5BF" w14:textId="4BEA32DB" w:rsidR="00AB13E7" w:rsidRPr="002A280F" w:rsidRDefault="00AB13E7" w:rsidP="002A280F">
      <w:pPr>
        <w:spacing w:after="120" w:line="240" w:lineRule="auto"/>
        <w:ind w:left="720"/>
        <w:rPr>
          <w:rFonts w:cs="Calibri"/>
        </w:rPr>
      </w:pPr>
      <w:r w:rsidRPr="002A280F">
        <w:rPr>
          <w:rFonts w:cs="Calibri"/>
        </w:rPr>
        <w:t xml:space="preserve"> </w:t>
      </w:r>
    </w:p>
    <w:p w14:paraId="7784C1A5" w14:textId="77777777" w:rsidR="00AB13E7" w:rsidRDefault="00AB13E7" w:rsidP="00AB13E7">
      <w:pPr>
        <w:rPr>
          <w:rFonts w:ascii="Source Sans Pro" w:eastAsia="Times New Roman" w:hAnsi="Source Sans Pro"/>
          <w:color w:val="000000"/>
          <w:spacing w:val="4"/>
          <w:szCs w:val="24"/>
          <w:lang w:eastAsia="en-AU"/>
        </w:rPr>
        <w:sectPr w:rsidR="00AB13E7" w:rsidSect="00A83671">
          <w:type w:val="continuous"/>
          <w:pgSz w:w="16838" w:h="11906" w:orient="landscape"/>
          <w:pgMar w:top="1440" w:right="1276" w:bottom="1440" w:left="993" w:header="708" w:footer="708" w:gutter="0"/>
          <w:cols w:num="2" w:space="708"/>
          <w:titlePg/>
          <w:docGrid w:linePitch="360"/>
        </w:sectPr>
      </w:pPr>
    </w:p>
    <w:p w14:paraId="3B05DF29" w14:textId="77777777" w:rsidR="00AB13E7" w:rsidRDefault="00AB13E7" w:rsidP="00AB13E7">
      <w:pPr>
        <w:rPr>
          <w:rFonts w:ascii="Source Sans Pro" w:eastAsia="Times New Roman" w:hAnsi="Source Sans Pro"/>
          <w:color w:val="000000"/>
          <w:spacing w:val="4"/>
          <w:szCs w:val="24"/>
          <w:lang w:eastAsia="en-AU"/>
        </w:rPr>
      </w:pPr>
    </w:p>
    <w:tbl>
      <w:tblPr>
        <w:tblStyle w:val="GridTable1Light-Accent2"/>
        <w:tblW w:w="14969" w:type="dxa"/>
        <w:tblLayout w:type="fixed"/>
        <w:tblLook w:val="0000" w:firstRow="0" w:lastRow="0" w:firstColumn="0" w:lastColumn="0" w:noHBand="0" w:noVBand="0"/>
      </w:tblPr>
      <w:tblGrid>
        <w:gridCol w:w="5216"/>
        <w:gridCol w:w="3969"/>
        <w:gridCol w:w="1928"/>
        <w:gridCol w:w="1928"/>
        <w:gridCol w:w="1928"/>
      </w:tblGrid>
      <w:tr w:rsidR="00EB2735" w:rsidRPr="00EB2735" w14:paraId="797D919A" w14:textId="77777777" w:rsidTr="00EE766D">
        <w:trPr>
          <w:trHeight w:val="170"/>
        </w:trPr>
        <w:tc>
          <w:tcPr>
            <w:tcW w:w="5216" w:type="dxa"/>
          </w:tcPr>
          <w:p w14:paraId="6B4F0A6C" w14:textId="77777777" w:rsidR="00AB13E7" w:rsidRPr="00EB2735" w:rsidRDefault="00AB13E7" w:rsidP="005C2008">
            <w:pPr>
              <w:pStyle w:val="Style2"/>
              <w:spacing w:before="120" w:after="120"/>
              <w:rPr>
                <w:sz w:val="20"/>
                <w:szCs w:val="20"/>
              </w:rPr>
            </w:pPr>
            <w:r w:rsidRPr="00EB2735">
              <w:rPr>
                <w:sz w:val="20"/>
                <w:szCs w:val="20"/>
              </w:rPr>
              <w:lastRenderedPageBreak/>
              <w:t xml:space="preserve">Domain 1 </w:t>
            </w:r>
          </w:p>
        </w:tc>
        <w:tc>
          <w:tcPr>
            <w:tcW w:w="3969" w:type="dxa"/>
          </w:tcPr>
          <w:p w14:paraId="524FCBF7" w14:textId="77777777" w:rsidR="00AB13E7" w:rsidRPr="00EB2735" w:rsidRDefault="00AB13E7" w:rsidP="005C2008">
            <w:pPr>
              <w:pStyle w:val="Style2"/>
              <w:spacing w:before="120" w:after="120"/>
              <w:rPr>
                <w:sz w:val="20"/>
                <w:szCs w:val="20"/>
              </w:rPr>
            </w:pPr>
            <w:r w:rsidRPr="00EB2735">
              <w:rPr>
                <w:sz w:val="20"/>
                <w:szCs w:val="20"/>
              </w:rPr>
              <w:t xml:space="preserve">Domain 2 </w:t>
            </w:r>
          </w:p>
        </w:tc>
        <w:tc>
          <w:tcPr>
            <w:tcW w:w="1928" w:type="dxa"/>
          </w:tcPr>
          <w:p w14:paraId="5A50B0F3" w14:textId="77777777" w:rsidR="00AB13E7" w:rsidRPr="00EB2735" w:rsidRDefault="00AB13E7" w:rsidP="005C2008">
            <w:pPr>
              <w:pStyle w:val="Style2"/>
              <w:spacing w:before="120" w:after="120"/>
              <w:rPr>
                <w:sz w:val="20"/>
                <w:szCs w:val="20"/>
              </w:rPr>
            </w:pPr>
            <w:r w:rsidRPr="00EB2735">
              <w:rPr>
                <w:sz w:val="20"/>
                <w:szCs w:val="20"/>
              </w:rPr>
              <w:t xml:space="preserve">Domain 3 </w:t>
            </w:r>
          </w:p>
        </w:tc>
        <w:tc>
          <w:tcPr>
            <w:tcW w:w="1928" w:type="dxa"/>
          </w:tcPr>
          <w:p w14:paraId="64A13B88" w14:textId="77777777" w:rsidR="00AB13E7" w:rsidRPr="00EB2735" w:rsidRDefault="00AB13E7" w:rsidP="005C2008">
            <w:pPr>
              <w:pStyle w:val="Style2"/>
              <w:spacing w:before="120" w:after="120"/>
              <w:rPr>
                <w:sz w:val="20"/>
                <w:szCs w:val="20"/>
              </w:rPr>
            </w:pPr>
            <w:r w:rsidRPr="00EB2735">
              <w:rPr>
                <w:sz w:val="20"/>
                <w:szCs w:val="20"/>
              </w:rPr>
              <w:t xml:space="preserve">Domain 4 </w:t>
            </w:r>
          </w:p>
        </w:tc>
        <w:tc>
          <w:tcPr>
            <w:tcW w:w="1928" w:type="dxa"/>
          </w:tcPr>
          <w:p w14:paraId="1875C7C5" w14:textId="77777777" w:rsidR="00AB13E7" w:rsidRPr="00EB2735" w:rsidRDefault="00AB13E7" w:rsidP="005C2008">
            <w:pPr>
              <w:pStyle w:val="Style2"/>
              <w:spacing w:before="120" w:after="120"/>
              <w:rPr>
                <w:sz w:val="20"/>
                <w:szCs w:val="20"/>
              </w:rPr>
            </w:pPr>
            <w:r w:rsidRPr="00EB2735">
              <w:rPr>
                <w:sz w:val="20"/>
                <w:szCs w:val="20"/>
              </w:rPr>
              <w:t xml:space="preserve">Domain 5 </w:t>
            </w:r>
          </w:p>
        </w:tc>
      </w:tr>
      <w:tr w:rsidR="00EB2735" w:rsidRPr="00EB2735" w14:paraId="6E647097" w14:textId="77777777" w:rsidTr="00EE766D">
        <w:trPr>
          <w:trHeight w:val="284"/>
        </w:trPr>
        <w:tc>
          <w:tcPr>
            <w:tcW w:w="5216" w:type="dxa"/>
          </w:tcPr>
          <w:p w14:paraId="6147B442" w14:textId="77777777" w:rsidR="00AB13E7" w:rsidRPr="00EB2735" w:rsidRDefault="00AB13E7" w:rsidP="005C2008">
            <w:pPr>
              <w:pStyle w:val="Style2"/>
              <w:spacing w:before="120" w:after="120"/>
              <w:rPr>
                <w:sz w:val="16"/>
                <w:szCs w:val="16"/>
              </w:rPr>
            </w:pPr>
            <w:r w:rsidRPr="00EB2735">
              <w:rPr>
                <w:sz w:val="16"/>
                <w:szCs w:val="16"/>
              </w:rPr>
              <w:t xml:space="preserve">Direct comprehensive care or provision of direct care </w:t>
            </w:r>
          </w:p>
        </w:tc>
        <w:tc>
          <w:tcPr>
            <w:tcW w:w="3969" w:type="dxa"/>
          </w:tcPr>
          <w:p w14:paraId="16DB36CC" w14:textId="77777777" w:rsidR="00AB13E7" w:rsidRPr="00EB2735" w:rsidRDefault="00AB13E7" w:rsidP="005C2008">
            <w:pPr>
              <w:pStyle w:val="Style2"/>
              <w:spacing w:before="120" w:after="120"/>
              <w:rPr>
                <w:sz w:val="16"/>
                <w:szCs w:val="16"/>
              </w:rPr>
            </w:pPr>
            <w:r w:rsidRPr="00EB2735">
              <w:rPr>
                <w:sz w:val="16"/>
                <w:szCs w:val="16"/>
              </w:rPr>
              <w:t xml:space="preserve">Support of Systems </w:t>
            </w:r>
          </w:p>
        </w:tc>
        <w:tc>
          <w:tcPr>
            <w:tcW w:w="1928" w:type="dxa"/>
          </w:tcPr>
          <w:p w14:paraId="72D1FC62" w14:textId="77777777" w:rsidR="00AB13E7" w:rsidRPr="00EB2735" w:rsidRDefault="00AB13E7" w:rsidP="005C2008">
            <w:pPr>
              <w:pStyle w:val="Style2"/>
              <w:spacing w:before="120" w:after="120"/>
              <w:rPr>
                <w:sz w:val="16"/>
                <w:szCs w:val="16"/>
              </w:rPr>
            </w:pPr>
            <w:r w:rsidRPr="00EB2735">
              <w:rPr>
                <w:sz w:val="16"/>
                <w:szCs w:val="16"/>
              </w:rPr>
              <w:t xml:space="preserve">Education </w:t>
            </w:r>
          </w:p>
        </w:tc>
        <w:tc>
          <w:tcPr>
            <w:tcW w:w="1928" w:type="dxa"/>
          </w:tcPr>
          <w:p w14:paraId="7CCC385B" w14:textId="77777777" w:rsidR="00AB13E7" w:rsidRPr="00EB2735" w:rsidRDefault="00AB13E7" w:rsidP="005C2008">
            <w:pPr>
              <w:pStyle w:val="Style2"/>
              <w:spacing w:before="120" w:after="120"/>
              <w:rPr>
                <w:sz w:val="16"/>
                <w:szCs w:val="16"/>
              </w:rPr>
            </w:pPr>
            <w:r w:rsidRPr="00EB2735">
              <w:rPr>
                <w:sz w:val="16"/>
                <w:szCs w:val="16"/>
              </w:rPr>
              <w:t xml:space="preserve">Research </w:t>
            </w:r>
          </w:p>
        </w:tc>
        <w:tc>
          <w:tcPr>
            <w:tcW w:w="1928" w:type="dxa"/>
          </w:tcPr>
          <w:p w14:paraId="419AE588" w14:textId="77777777" w:rsidR="00AB13E7" w:rsidRPr="00EB2735" w:rsidRDefault="00AB13E7" w:rsidP="005C2008">
            <w:pPr>
              <w:pStyle w:val="Style2"/>
              <w:spacing w:before="120" w:after="120"/>
              <w:rPr>
                <w:sz w:val="16"/>
                <w:szCs w:val="16"/>
              </w:rPr>
            </w:pPr>
            <w:r w:rsidRPr="00EB2735">
              <w:rPr>
                <w:sz w:val="16"/>
                <w:szCs w:val="16"/>
              </w:rPr>
              <w:t xml:space="preserve">Professional Leadership </w:t>
            </w:r>
          </w:p>
        </w:tc>
      </w:tr>
      <w:tr w:rsidR="00AB13E7" w:rsidRPr="002F5EAC" w14:paraId="20D3E0E6" w14:textId="77777777" w:rsidTr="00EE766D">
        <w:trPr>
          <w:trHeight w:val="416"/>
        </w:trPr>
        <w:tc>
          <w:tcPr>
            <w:tcW w:w="5216" w:type="dxa"/>
          </w:tcPr>
          <w:p w14:paraId="1E40370F" w14:textId="1FB3A29E" w:rsidR="00AB13E7" w:rsidRPr="00FB6CCC" w:rsidRDefault="00F57BD2" w:rsidP="00FB6CCC">
            <w:pPr>
              <w:pStyle w:val="Style2"/>
              <w:rPr>
                <w:sz w:val="16"/>
                <w:szCs w:val="16"/>
              </w:rPr>
            </w:pPr>
            <w:r w:rsidRPr="00FB6CCC">
              <w:rPr>
                <w:sz w:val="16"/>
                <w:szCs w:val="16"/>
              </w:rPr>
              <w:t xml:space="preserve">Accountability and Responsibility </w:t>
            </w:r>
          </w:p>
          <w:p w14:paraId="208D0B0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Accountable for NMBA and own standards, </w:t>
            </w:r>
            <w:r w:rsidRPr="00B939A1">
              <w:rPr>
                <w:rFonts w:cs="Calibri"/>
                <w:sz w:val="20"/>
                <w:szCs w:val="20"/>
              </w:rPr>
              <w:t>actions,</w:t>
            </w:r>
            <w:r w:rsidRPr="001574BC">
              <w:rPr>
                <w:rFonts w:cs="Calibri"/>
                <w:sz w:val="20"/>
                <w:szCs w:val="20"/>
              </w:rPr>
              <w:t xml:space="preserve"> and the outcomes of own nursing practice</w:t>
            </w:r>
            <w:r w:rsidRPr="001574BC">
              <w:rPr>
                <w:sz w:val="20"/>
                <w:szCs w:val="20"/>
              </w:rPr>
              <w:t xml:space="preserve">. </w:t>
            </w:r>
          </w:p>
          <w:p w14:paraId="5DEBBC9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direct and indirect care, engage in reflective and analytical </w:t>
            </w:r>
            <w:r w:rsidRPr="00B939A1">
              <w:rPr>
                <w:rFonts w:cs="Calibri"/>
                <w:sz w:val="20"/>
                <w:szCs w:val="20"/>
              </w:rPr>
              <w:t>practice,</w:t>
            </w:r>
            <w:r w:rsidRPr="001574BC">
              <w:rPr>
                <w:rFonts w:cs="Calibri"/>
                <w:sz w:val="20"/>
                <w:szCs w:val="20"/>
              </w:rPr>
              <w:t xml:space="preserve"> and demonstrate professional and collaborative practice. </w:t>
            </w:r>
          </w:p>
          <w:p w14:paraId="48CF97E7" w14:textId="7B7B0E56" w:rsidR="00AB13E7" w:rsidRPr="005C2008"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Expected to be an active participant within their multidisciplinary work unit.</w:t>
            </w:r>
          </w:p>
          <w:p w14:paraId="5F03535B" w14:textId="00D87294" w:rsidR="00AB13E7" w:rsidRPr="00FB6CCC" w:rsidRDefault="00394647" w:rsidP="00FB6CCC">
            <w:pPr>
              <w:pStyle w:val="Style2"/>
              <w:rPr>
                <w:sz w:val="16"/>
                <w:szCs w:val="16"/>
              </w:rPr>
            </w:pPr>
            <w:r w:rsidRPr="00FB6CCC">
              <w:rPr>
                <w:sz w:val="16"/>
                <w:szCs w:val="16"/>
              </w:rPr>
              <w:t>Skills and Knowledge</w:t>
            </w:r>
          </w:p>
          <w:p w14:paraId="1DA1AD1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Consolidate educational preparation and increase knowledge and skills while moving from beginner to experienced.</w:t>
            </w:r>
          </w:p>
          <w:p w14:paraId="5E7B105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Demonstrates competence through vocational qualification (Diploma) or, where appropriate, equivalent qualifications.</w:t>
            </w:r>
          </w:p>
          <w:p w14:paraId="322DEB03" w14:textId="77777777" w:rsidR="00AB13E7" w:rsidRPr="00FB6CCC" w:rsidRDefault="00AB13E7" w:rsidP="00FB6CCC">
            <w:pPr>
              <w:pStyle w:val="Style2"/>
              <w:rPr>
                <w:sz w:val="16"/>
                <w:szCs w:val="16"/>
              </w:rPr>
            </w:pPr>
            <w:r w:rsidRPr="00FB6CCC">
              <w:rPr>
                <w:sz w:val="16"/>
                <w:szCs w:val="16"/>
              </w:rPr>
              <w:t>Role in Clinical Care</w:t>
            </w:r>
          </w:p>
          <w:p w14:paraId="269DA80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Collaborate and consult with healthcare recipients, their families and community as well as RNs and other health professionals, to plan, implement and evaluate nursing care.</w:t>
            </w:r>
          </w:p>
          <w:p w14:paraId="094421D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Perform a range of duties that require skills, knowledge, </w:t>
            </w:r>
            <w:r w:rsidRPr="00B939A1">
              <w:rPr>
                <w:rFonts w:cs="Calibri"/>
                <w:sz w:val="20"/>
                <w:szCs w:val="20"/>
              </w:rPr>
              <w:t>training,</w:t>
            </w:r>
            <w:r w:rsidRPr="001574BC">
              <w:rPr>
                <w:rFonts w:cs="Calibri"/>
                <w:sz w:val="20"/>
                <w:szCs w:val="20"/>
              </w:rPr>
              <w:t xml:space="preserve"> and experience to undertake routine nursing duties and tasks of increasing complexity.</w:t>
            </w:r>
          </w:p>
          <w:p w14:paraId="15D3BE6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Contributes to care planning under the direction of a</w:t>
            </w:r>
            <w:r>
              <w:rPr>
                <w:rFonts w:cs="Calibri"/>
                <w:sz w:val="20"/>
                <w:szCs w:val="20"/>
              </w:rPr>
              <w:t>n</w:t>
            </w:r>
            <w:r w:rsidRPr="001574BC">
              <w:rPr>
                <w:rFonts w:cs="Calibri"/>
                <w:sz w:val="20"/>
                <w:szCs w:val="20"/>
              </w:rPr>
              <w:t xml:space="preserve"> RN.</w:t>
            </w:r>
          </w:p>
        </w:tc>
        <w:tc>
          <w:tcPr>
            <w:tcW w:w="3969" w:type="dxa"/>
          </w:tcPr>
          <w:p w14:paraId="773D3CB4" w14:textId="7D92DDFB" w:rsidR="00AB13E7" w:rsidRPr="00FB6CCC" w:rsidRDefault="00E527F6" w:rsidP="00FB6CCC">
            <w:pPr>
              <w:pStyle w:val="Style2"/>
              <w:rPr>
                <w:sz w:val="16"/>
                <w:szCs w:val="16"/>
              </w:rPr>
            </w:pPr>
            <w:r w:rsidRPr="00FB6CCC">
              <w:rPr>
                <w:sz w:val="16"/>
                <w:szCs w:val="16"/>
              </w:rPr>
              <w:t xml:space="preserve">POLICIES, PROTOCOLS, GUIDELINES, AND STANDARDS </w:t>
            </w:r>
          </w:p>
          <w:p w14:paraId="7C955147" w14:textId="10A632DC" w:rsidR="00AB13E7" w:rsidRPr="005C2008"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Adhere to established guidelines, protocols, procedures, </w:t>
            </w:r>
            <w:r w:rsidRPr="00B939A1">
              <w:rPr>
                <w:rFonts w:cs="Calibri"/>
                <w:sz w:val="20"/>
                <w:szCs w:val="20"/>
              </w:rPr>
              <w:t>standards,</w:t>
            </w:r>
            <w:r w:rsidRPr="001574BC">
              <w:rPr>
                <w:rFonts w:cs="Calibri"/>
                <w:sz w:val="20"/>
                <w:szCs w:val="20"/>
              </w:rPr>
              <w:t xml:space="preserve"> and systems of work as set out by the organisation. </w:t>
            </w:r>
          </w:p>
          <w:p w14:paraId="075C0A55" w14:textId="42A6339C" w:rsidR="00AB13E7" w:rsidRPr="00FB6CCC" w:rsidRDefault="00F57BD2" w:rsidP="00FB6CCC">
            <w:pPr>
              <w:pStyle w:val="Style2"/>
              <w:rPr>
                <w:sz w:val="16"/>
                <w:szCs w:val="16"/>
              </w:rPr>
            </w:pPr>
            <w:r w:rsidRPr="00FB6CCC">
              <w:rPr>
                <w:sz w:val="16"/>
                <w:szCs w:val="16"/>
              </w:rPr>
              <w:t xml:space="preserve">Quality/Safety/Risk Management </w:t>
            </w:r>
          </w:p>
          <w:p w14:paraId="71051AE5" w14:textId="77777777" w:rsidR="00AB13E7"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T</w:t>
            </w:r>
            <w:r w:rsidRPr="00781C73">
              <w:rPr>
                <w:rFonts w:cs="Calibri"/>
                <w:sz w:val="20"/>
                <w:szCs w:val="20"/>
              </w:rPr>
              <w:t>ake reasonable care for their own health and safety, and that of others</w:t>
            </w:r>
            <w:r>
              <w:rPr>
                <w:rFonts w:cs="Calibri"/>
                <w:sz w:val="20"/>
                <w:szCs w:val="20"/>
              </w:rPr>
              <w:t>.</w:t>
            </w:r>
          </w:p>
          <w:p w14:paraId="6BE5AFFC" w14:textId="77777777" w:rsidR="00AB13E7" w:rsidRPr="00FF4D30" w:rsidRDefault="00AB13E7" w:rsidP="00A17CF7">
            <w:pPr>
              <w:numPr>
                <w:ilvl w:val="0"/>
                <w:numId w:val="9"/>
              </w:numPr>
              <w:autoSpaceDE w:val="0"/>
              <w:autoSpaceDN w:val="0"/>
              <w:adjustRightInd w:val="0"/>
              <w:ind w:left="257" w:hanging="257"/>
              <w:rPr>
                <w:rFonts w:cs="Calibri"/>
                <w:sz w:val="20"/>
                <w:szCs w:val="20"/>
              </w:rPr>
            </w:pPr>
            <w:r w:rsidRPr="00FF4D30">
              <w:rPr>
                <w:rFonts w:cs="Calibri"/>
                <w:sz w:val="20"/>
                <w:szCs w:val="20"/>
              </w:rPr>
              <w:t xml:space="preserve">Understand and apply obligations for risk identification and safe practice within the clinical practice environment under the </w:t>
            </w:r>
            <w:hyperlink r:id="rId30"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659D4CD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FF4D30">
              <w:rPr>
                <w:rFonts w:cs="Calibri"/>
                <w:sz w:val="20"/>
                <w:szCs w:val="20"/>
              </w:rPr>
              <w:t>Engage in incident reporting and participate in quality improvement activities to promote safe, and</w:t>
            </w:r>
            <w:r w:rsidRPr="001574BC">
              <w:rPr>
                <w:rFonts w:cs="Calibri"/>
                <w:sz w:val="20"/>
                <w:szCs w:val="20"/>
              </w:rPr>
              <w:t>/or rectify unsafe</w:t>
            </w:r>
            <w:r>
              <w:rPr>
                <w:rFonts w:cs="Calibri"/>
                <w:sz w:val="20"/>
                <w:szCs w:val="20"/>
              </w:rPr>
              <w:t>,</w:t>
            </w:r>
            <w:r w:rsidRPr="001574BC">
              <w:rPr>
                <w:rFonts w:cs="Calibri"/>
                <w:sz w:val="20"/>
                <w:szCs w:val="20"/>
              </w:rPr>
              <w:t xml:space="preserve"> practice.</w:t>
            </w:r>
          </w:p>
          <w:p w14:paraId="5E9A6691" w14:textId="354BB37D" w:rsidR="00AB13E7" w:rsidRPr="00FB6CCC" w:rsidRDefault="00394647" w:rsidP="00FB6CCC">
            <w:pPr>
              <w:pStyle w:val="Style2"/>
              <w:rPr>
                <w:sz w:val="16"/>
                <w:szCs w:val="16"/>
              </w:rPr>
            </w:pPr>
            <w:r w:rsidRPr="00FB6CCC">
              <w:rPr>
                <w:sz w:val="16"/>
                <w:szCs w:val="16"/>
              </w:rPr>
              <w:t>Mentoring/Reporting Lines</w:t>
            </w:r>
          </w:p>
          <w:p w14:paraId="645DAFE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Participate with other members of the healthcare team in providing support to new and less experienced staff.</w:t>
            </w:r>
          </w:p>
        </w:tc>
        <w:tc>
          <w:tcPr>
            <w:tcW w:w="1928" w:type="dxa"/>
          </w:tcPr>
          <w:p w14:paraId="7932FC7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Attend education sessions. </w:t>
            </w:r>
          </w:p>
          <w:p w14:paraId="340CA4F2" w14:textId="14A35101"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Maintain personal ongoing education and development portfolio</w:t>
            </w:r>
            <w:r w:rsidR="00FB6CCC">
              <w:rPr>
                <w:rFonts w:cs="Calibri"/>
                <w:sz w:val="20"/>
                <w:szCs w:val="20"/>
              </w:rPr>
              <w:t>.</w:t>
            </w:r>
            <w:r w:rsidRPr="001574BC">
              <w:rPr>
                <w:rFonts w:cs="Calibri"/>
                <w:sz w:val="20"/>
                <w:szCs w:val="20"/>
              </w:rPr>
              <w:t xml:space="preserve"> </w:t>
            </w:r>
          </w:p>
          <w:p w14:paraId="64209C7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Contribute to quality healthcare through lifelong learning and professional development of self and others. </w:t>
            </w:r>
          </w:p>
          <w:p w14:paraId="521FAF8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health promotion and education to recipients of healthcare services and carers. </w:t>
            </w:r>
          </w:p>
        </w:tc>
        <w:tc>
          <w:tcPr>
            <w:tcW w:w="1928" w:type="dxa"/>
          </w:tcPr>
          <w:p w14:paraId="249D217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as appropriate in evaluative and local action research activities. </w:t>
            </w:r>
          </w:p>
          <w:p w14:paraId="3B1982C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evidence-based guidelines to achieve positive care outcomes for recipients of healthcare services as delegated by the RN. </w:t>
            </w:r>
          </w:p>
        </w:tc>
        <w:tc>
          <w:tcPr>
            <w:tcW w:w="1928" w:type="dxa"/>
          </w:tcPr>
          <w:p w14:paraId="5CBB277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Under the guidance of the RN work to achieve best practice outcomes within the work unit environment.</w:t>
            </w:r>
          </w:p>
          <w:p w14:paraId="12E60741" w14:textId="77777777" w:rsidR="00AB13E7" w:rsidRDefault="00AB13E7" w:rsidP="00A17CF7">
            <w:pPr>
              <w:numPr>
                <w:ilvl w:val="0"/>
                <w:numId w:val="9"/>
              </w:numPr>
              <w:autoSpaceDE w:val="0"/>
              <w:autoSpaceDN w:val="0"/>
              <w:adjustRightInd w:val="0"/>
              <w:ind w:left="257" w:hanging="257"/>
              <w:rPr>
                <w:rFonts w:cs="Calibri"/>
                <w:sz w:val="20"/>
                <w:szCs w:val="20"/>
              </w:rPr>
            </w:pPr>
            <w:r w:rsidRPr="006B50F2">
              <w:rPr>
                <w:rFonts w:cs="Calibri"/>
                <w:sz w:val="20"/>
                <w:szCs w:val="20"/>
              </w:rPr>
              <w:t xml:space="preserve">Collaborate with the RN in clinical and organisational governance. </w:t>
            </w:r>
          </w:p>
          <w:p w14:paraId="209F7839" w14:textId="1970EE65" w:rsidR="00AB13E7" w:rsidRPr="00F86F3E" w:rsidRDefault="00AB13E7" w:rsidP="00ED07CF">
            <w:pPr>
              <w:numPr>
                <w:ilvl w:val="0"/>
                <w:numId w:val="9"/>
              </w:numPr>
              <w:autoSpaceDE w:val="0"/>
              <w:autoSpaceDN w:val="0"/>
              <w:adjustRightInd w:val="0"/>
              <w:ind w:left="257" w:hanging="257"/>
              <w:rPr>
                <w:rFonts w:cs="Calibri"/>
                <w:sz w:val="20"/>
                <w:szCs w:val="20"/>
              </w:rPr>
            </w:pPr>
            <w:r w:rsidRPr="003D3218">
              <w:rPr>
                <w:rFonts w:cs="Calibri"/>
                <w:sz w:val="20"/>
                <w:szCs w:val="20"/>
              </w:rPr>
              <w:t xml:space="preserve">Provision of </w:t>
            </w:r>
            <w:r w:rsidRPr="00C45607">
              <w:rPr>
                <w:rFonts w:cs="Calibri"/>
                <w:sz w:val="20"/>
                <w:szCs w:val="20"/>
              </w:rPr>
              <w:t>support to nursing students and newly qualified ENs</w:t>
            </w:r>
            <w:r>
              <w:rPr>
                <w:rFonts w:cs="Calibri"/>
                <w:sz w:val="20"/>
                <w:szCs w:val="20"/>
              </w:rPr>
              <w:t>.</w:t>
            </w:r>
          </w:p>
        </w:tc>
      </w:tr>
    </w:tbl>
    <w:p w14:paraId="21AB61D6" w14:textId="6D3C6815" w:rsidR="00AB13E7" w:rsidRDefault="00AB13E7" w:rsidP="00E00D56">
      <w:pPr>
        <w:pStyle w:val="Heading2"/>
      </w:pPr>
      <w:bookmarkStart w:id="574" w:name="_Enrolled_Nurse_Level_1"/>
      <w:bookmarkStart w:id="575" w:name="_Toc103066703"/>
      <w:bookmarkStart w:id="576" w:name="_Toc103066858"/>
      <w:bookmarkStart w:id="577" w:name="_Toc108194321"/>
      <w:bookmarkEnd w:id="574"/>
      <w:r>
        <w:lastRenderedPageBreak/>
        <w:t>Enrolled Nurse Level 2</w:t>
      </w:r>
      <w:bookmarkEnd w:id="575"/>
      <w:bookmarkEnd w:id="576"/>
      <w:bookmarkEnd w:id="577"/>
    </w:p>
    <w:p w14:paraId="46D52223" w14:textId="77777777" w:rsidR="00AB13E7" w:rsidRDefault="00AB13E7" w:rsidP="00AB13E7">
      <w:pPr>
        <w:rPr>
          <w:rFonts w:cs="Calibri"/>
          <w:lang w:eastAsia="en-AU"/>
        </w:rPr>
      </w:pPr>
      <w:r w:rsidRPr="001574BC">
        <w:rPr>
          <w:rFonts w:cs="Calibri"/>
          <w:lang w:eastAsia="en-AU"/>
        </w:rPr>
        <w:t xml:space="preserve">The </w:t>
      </w:r>
      <w:r w:rsidRPr="001574BC">
        <w:rPr>
          <w:rFonts w:cs="Calibri"/>
        </w:rPr>
        <w:t xml:space="preserve">individual at this Classification Level </w:t>
      </w:r>
      <w:r w:rsidRPr="001574BC">
        <w:rPr>
          <w:rFonts w:cs="Calibri"/>
          <w:lang w:eastAsia="en-AU"/>
        </w:rPr>
        <w:t xml:space="preserve">works with the RN, demonstrating a higher level of knowledge, </w:t>
      </w:r>
      <w:r w:rsidRPr="00B939A1">
        <w:rPr>
          <w:rFonts w:cs="Calibri"/>
          <w:lang w:eastAsia="en-AU"/>
        </w:rPr>
        <w:t>skills,</w:t>
      </w:r>
      <w:r w:rsidRPr="001574BC">
        <w:rPr>
          <w:rFonts w:cs="Calibri"/>
          <w:lang w:eastAsia="en-AU"/>
        </w:rPr>
        <w:t xml:space="preserve"> and experience </w:t>
      </w:r>
      <w:r>
        <w:rPr>
          <w:rFonts w:cs="Calibri"/>
          <w:lang w:eastAsia="en-AU"/>
        </w:rPr>
        <w:t>to</w:t>
      </w:r>
      <w:r w:rsidRPr="001574BC">
        <w:rPr>
          <w:rFonts w:cs="Calibri"/>
          <w:lang w:eastAsia="en-AU"/>
        </w:rPr>
        <w:t xml:space="preserve"> the EN Level 1, in an </w:t>
      </w:r>
      <w:r>
        <w:rPr>
          <w:rFonts w:cs="Calibri"/>
          <w:lang w:eastAsia="en-AU"/>
        </w:rPr>
        <w:t>area of practice specialty (</w:t>
      </w:r>
      <w:r w:rsidRPr="00373A48">
        <w:rPr>
          <w:rFonts w:cs="Calibri"/>
          <w:lang w:eastAsia="en-AU"/>
        </w:rPr>
        <w:t>AoPS</w:t>
      </w:r>
      <w:r>
        <w:rPr>
          <w:rFonts w:cs="Calibri"/>
          <w:lang w:eastAsia="en-AU"/>
        </w:rPr>
        <w:t xml:space="preserve">). </w:t>
      </w:r>
    </w:p>
    <w:p w14:paraId="798B78EB" w14:textId="77777777" w:rsidR="00AB13E7" w:rsidRPr="00754FCE" w:rsidRDefault="00AB13E7" w:rsidP="00AB13E7">
      <w:pPr>
        <w:rPr>
          <w:rFonts w:cs="Calibri"/>
          <w:lang w:eastAsia="en-AU"/>
        </w:rPr>
      </w:pPr>
      <w:r>
        <w:rPr>
          <w:rFonts w:cs="Calibri"/>
          <w:lang w:eastAsia="en-AU"/>
        </w:rPr>
        <w:t>They</w:t>
      </w:r>
      <w:r w:rsidRPr="001574BC">
        <w:rPr>
          <w:rFonts w:cs="Calibri"/>
          <w:lang w:eastAsia="en-AU"/>
        </w:rPr>
        <w:t xml:space="preserve"> undertake tasks of increasing complexity</w:t>
      </w:r>
      <w:r w:rsidRPr="00754FCE">
        <w:rPr>
          <w:rFonts w:cs="Calibri"/>
          <w:lang w:eastAsia="en-AU"/>
        </w:rPr>
        <w:t xml:space="preserve"> as specified by registration requirements, NMBA standards and codes, educational preparation, relevant legislation, and context of care.</w:t>
      </w:r>
    </w:p>
    <w:p w14:paraId="76AAD843" w14:textId="45375D49" w:rsidR="00CF607A" w:rsidRPr="00754FCE" w:rsidRDefault="00CF607A" w:rsidP="00AB13E7">
      <w:pPr>
        <w:rPr>
          <w:rFonts w:eastAsia="Times New Roman" w:cs="Calibri"/>
          <w:b/>
          <w:bCs/>
          <w:color w:val="000000"/>
          <w:spacing w:val="4"/>
          <w:lang w:eastAsia="en-AU"/>
        </w:rPr>
        <w:sectPr w:rsidR="00CF607A" w:rsidRPr="00754FCE" w:rsidSect="00A83671">
          <w:type w:val="continuous"/>
          <w:pgSz w:w="16838" w:h="11906" w:orient="landscape"/>
          <w:pgMar w:top="1440" w:right="1276" w:bottom="1440" w:left="993" w:header="708" w:footer="708" w:gutter="0"/>
          <w:cols w:space="708"/>
          <w:titlePg/>
          <w:docGrid w:linePitch="360"/>
        </w:sectPr>
      </w:pPr>
    </w:p>
    <w:p w14:paraId="13377D26" w14:textId="12AED68C" w:rsidR="00AB13E7" w:rsidRPr="00754FCE" w:rsidRDefault="002B40E0" w:rsidP="002B40E0">
      <w:pPr>
        <w:pStyle w:val="Style2"/>
        <w:rPr>
          <w:lang w:eastAsia="en-AU"/>
        </w:rPr>
      </w:pPr>
      <w:r w:rsidRPr="002B40E0">
        <w:rPr>
          <w:rFonts w:eastAsia="Times New Roman" w:cs="Calibri"/>
          <w:bCs w:val="0"/>
          <w:color w:val="000000"/>
          <w:spacing w:val="4"/>
          <w:sz w:val="20"/>
          <w:lang w:eastAsia="en-AU"/>
        </w:rPr>
        <w:t>Autonomy</w:t>
      </w:r>
    </w:p>
    <w:p w14:paraId="52C8E98E" w14:textId="77777777" w:rsidR="00AB13E7" w:rsidRPr="002A280F" w:rsidRDefault="00AB13E7" w:rsidP="00A17CF7">
      <w:pPr>
        <w:numPr>
          <w:ilvl w:val="0"/>
          <w:numId w:val="10"/>
        </w:numPr>
        <w:spacing w:after="120" w:line="240" w:lineRule="auto"/>
        <w:rPr>
          <w:rFonts w:cs="Calibri"/>
        </w:rPr>
      </w:pPr>
      <w:r w:rsidRPr="002A280F">
        <w:rPr>
          <w:rFonts w:cs="Calibri"/>
        </w:rPr>
        <w:t xml:space="preserve">Works under direct or indirect supervision of an RN </w:t>
      </w:r>
      <w:r w:rsidRPr="001574BC">
        <w:rPr>
          <w:rFonts w:cs="Calibri"/>
        </w:rPr>
        <w:t xml:space="preserve">to provide nursing care according to </w:t>
      </w:r>
      <w:r>
        <w:rPr>
          <w:rFonts w:cs="Calibri"/>
        </w:rPr>
        <w:t>scope of practice</w:t>
      </w:r>
      <w:r w:rsidRPr="002A280F">
        <w:rPr>
          <w:rFonts w:cs="Calibri"/>
        </w:rPr>
        <w:t xml:space="preserve">. </w:t>
      </w:r>
    </w:p>
    <w:p w14:paraId="00B4C2C2" w14:textId="77777777" w:rsidR="00AB13E7" w:rsidRPr="002A280F" w:rsidRDefault="00AB13E7" w:rsidP="00A17CF7">
      <w:pPr>
        <w:numPr>
          <w:ilvl w:val="0"/>
          <w:numId w:val="10"/>
        </w:numPr>
        <w:spacing w:after="120" w:line="240" w:lineRule="auto"/>
        <w:rPr>
          <w:rFonts w:cs="Calibri"/>
        </w:rPr>
      </w:pPr>
      <w:r w:rsidRPr="002A280F">
        <w:rPr>
          <w:rFonts w:cs="Calibri"/>
        </w:rPr>
        <w:t xml:space="preserve">Seeks assistance and support in decision making from an RN </w:t>
      </w:r>
      <w:r w:rsidRPr="001574BC">
        <w:rPr>
          <w:rFonts w:cs="Calibri"/>
        </w:rPr>
        <w:t>regarding delegated work</w:t>
      </w:r>
      <w:r w:rsidRPr="002A280F">
        <w:rPr>
          <w:rFonts w:cs="Calibri"/>
        </w:rPr>
        <w:t>.</w:t>
      </w:r>
    </w:p>
    <w:p w14:paraId="31A03B9C" w14:textId="3348275A" w:rsidR="00AB13E7" w:rsidRPr="00754FCE"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6B1B8CD0" w14:textId="77777777" w:rsidR="00AB13E7" w:rsidRPr="002A280F" w:rsidRDefault="00AB13E7" w:rsidP="00A17CF7">
      <w:pPr>
        <w:numPr>
          <w:ilvl w:val="0"/>
          <w:numId w:val="10"/>
        </w:numPr>
        <w:spacing w:after="120" w:line="240" w:lineRule="auto"/>
        <w:rPr>
          <w:rFonts w:cs="Calibri"/>
        </w:rPr>
      </w:pPr>
      <w:r w:rsidRPr="001574BC">
        <w:rPr>
          <w:rFonts w:cs="Calibri"/>
        </w:rPr>
        <w:t>Is registered with the NMBA</w:t>
      </w:r>
      <w:r w:rsidRPr="002A280F">
        <w:rPr>
          <w:rFonts w:cs="Calibri"/>
        </w:rPr>
        <w:t xml:space="preserve"> as an EN.</w:t>
      </w:r>
    </w:p>
    <w:p w14:paraId="1AF5F54C" w14:textId="77777777" w:rsidR="00AB13E7" w:rsidRPr="002A280F" w:rsidRDefault="00AB13E7" w:rsidP="00A17CF7">
      <w:pPr>
        <w:numPr>
          <w:ilvl w:val="0"/>
          <w:numId w:val="10"/>
        </w:numPr>
        <w:spacing w:after="120" w:line="240" w:lineRule="auto"/>
        <w:rPr>
          <w:rFonts w:cs="Calibri"/>
        </w:rPr>
      </w:pPr>
      <w:r w:rsidRPr="006B50F2">
        <w:rPr>
          <w:rFonts w:cs="Calibri"/>
        </w:rPr>
        <w:t>Undertak</w:t>
      </w:r>
      <w:r>
        <w:rPr>
          <w:rFonts w:cs="Calibri"/>
        </w:rPr>
        <w:t>es</w:t>
      </w:r>
      <w:r w:rsidRPr="006B50F2">
        <w:rPr>
          <w:rFonts w:cs="Calibri"/>
        </w:rPr>
        <w:t xml:space="preserve"> routine nursing services</w:t>
      </w:r>
      <w:r>
        <w:rPr>
          <w:rFonts w:cs="Calibri"/>
        </w:rPr>
        <w:t>,</w:t>
      </w:r>
      <w:r w:rsidRPr="006B50F2">
        <w:rPr>
          <w:rFonts w:cs="Calibri"/>
        </w:rPr>
        <w:t xml:space="preserve"> of increasing complexity</w:t>
      </w:r>
      <w:r>
        <w:rPr>
          <w:rFonts w:cs="Calibri"/>
        </w:rPr>
        <w:t>,</w:t>
      </w:r>
      <w:r w:rsidRPr="00754FCE">
        <w:rPr>
          <w:rFonts w:cs="Calibri"/>
        </w:rPr>
        <w:t xml:space="preserve"> </w:t>
      </w:r>
      <w:r w:rsidRPr="006B50F2">
        <w:rPr>
          <w:rFonts w:cs="Calibri"/>
        </w:rPr>
        <w:t xml:space="preserve">commensurate with level of clinical experience </w:t>
      </w:r>
      <w:r>
        <w:rPr>
          <w:rFonts w:cs="Calibri"/>
        </w:rPr>
        <w:t xml:space="preserve">and </w:t>
      </w:r>
      <w:r w:rsidRPr="006B50F2">
        <w:rPr>
          <w:rFonts w:cs="Calibri"/>
        </w:rPr>
        <w:t xml:space="preserve">in accordance with the NMBA </w:t>
      </w:r>
      <w:r>
        <w:rPr>
          <w:rFonts w:cs="Calibri"/>
        </w:rPr>
        <w:t>E</w:t>
      </w:r>
      <w:r w:rsidRPr="006B50F2">
        <w:rPr>
          <w:rFonts w:cs="Calibri"/>
        </w:rPr>
        <w:t>N Standards for Practice</w:t>
      </w:r>
      <w:r>
        <w:rPr>
          <w:rFonts w:cs="Calibri"/>
        </w:rPr>
        <w:t>.</w:t>
      </w:r>
      <w:r w:rsidRPr="002A280F">
        <w:rPr>
          <w:rFonts w:cs="Calibri"/>
        </w:rPr>
        <w:t xml:space="preserve"> </w:t>
      </w:r>
    </w:p>
    <w:p w14:paraId="68D02BDD" w14:textId="77777777" w:rsidR="00AB13E7" w:rsidRPr="002A280F" w:rsidRDefault="00AB13E7" w:rsidP="00A17CF7">
      <w:pPr>
        <w:numPr>
          <w:ilvl w:val="0"/>
          <w:numId w:val="10"/>
        </w:numPr>
        <w:spacing w:after="120" w:line="240" w:lineRule="auto"/>
        <w:rPr>
          <w:rFonts w:cs="Calibri"/>
        </w:rPr>
      </w:pPr>
      <w:r w:rsidRPr="002A280F">
        <w:rPr>
          <w:rFonts w:cs="Calibri"/>
        </w:rPr>
        <w:t xml:space="preserve">Provision of clinical nursing care may be focussed on </w:t>
      </w:r>
      <w:r w:rsidRPr="00FA4C5E">
        <w:rPr>
          <w:rFonts w:cs="Calibri"/>
        </w:rPr>
        <w:t>an</w:t>
      </w:r>
      <w:r>
        <w:rPr>
          <w:rFonts w:cs="Calibri"/>
        </w:rPr>
        <w:t xml:space="preserve"> AoPS.</w:t>
      </w:r>
    </w:p>
    <w:p w14:paraId="152FB386" w14:textId="4B5AA978" w:rsidR="00AB13E7" w:rsidRPr="00754FCE" w:rsidRDefault="002B40E0" w:rsidP="002B40E0">
      <w:pPr>
        <w:pStyle w:val="Style2"/>
        <w:rPr>
          <w:lang w:eastAsia="en-AU"/>
        </w:rPr>
      </w:pPr>
      <w:r w:rsidRPr="002B40E0">
        <w:rPr>
          <w:rFonts w:eastAsia="Times New Roman" w:cs="Calibri"/>
          <w:bCs w:val="0"/>
          <w:color w:val="000000"/>
          <w:spacing w:val="4"/>
          <w:sz w:val="20"/>
          <w:lang w:eastAsia="en-AU"/>
        </w:rPr>
        <w:t>Preceptorship</w:t>
      </w:r>
    </w:p>
    <w:p w14:paraId="6206E748" w14:textId="77777777" w:rsidR="00AB13E7" w:rsidRPr="002A280F" w:rsidRDefault="00AB13E7" w:rsidP="002A280F">
      <w:pPr>
        <w:numPr>
          <w:ilvl w:val="0"/>
          <w:numId w:val="10"/>
        </w:numPr>
        <w:spacing w:after="120" w:line="240" w:lineRule="auto"/>
        <w:rPr>
          <w:rFonts w:cs="Calibri"/>
        </w:rPr>
      </w:pPr>
      <w:r w:rsidRPr="002A280F">
        <w:rPr>
          <w:rFonts w:cs="Calibri"/>
        </w:rPr>
        <w:t xml:space="preserve">Roles at this Classification Level may supervise </w:t>
      </w:r>
      <w:r w:rsidRPr="006B50F2">
        <w:rPr>
          <w:rFonts w:cs="Calibri"/>
        </w:rPr>
        <w:t>nursing students</w:t>
      </w:r>
      <w:r>
        <w:rPr>
          <w:rFonts w:cs="Calibri"/>
        </w:rPr>
        <w:t xml:space="preserve">, </w:t>
      </w:r>
      <w:r w:rsidRPr="006B50F2">
        <w:rPr>
          <w:rFonts w:cs="Calibri"/>
        </w:rPr>
        <w:t>newly qualified ENs</w:t>
      </w:r>
      <w:r>
        <w:rPr>
          <w:rFonts w:cs="Calibri"/>
        </w:rPr>
        <w:t xml:space="preserve"> and ENs at Level 1.</w:t>
      </w:r>
    </w:p>
    <w:p w14:paraId="3DE39990" w14:textId="77777777" w:rsidR="00AB13E7" w:rsidRPr="002A280F" w:rsidRDefault="00AB13E7" w:rsidP="002A280F">
      <w:pPr>
        <w:numPr>
          <w:ilvl w:val="0"/>
          <w:numId w:val="10"/>
        </w:numPr>
        <w:spacing w:after="120" w:line="240" w:lineRule="auto"/>
        <w:rPr>
          <w:rFonts w:cs="Calibri"/>
        </w:rPr>
      </w:pPr>
      <w:r>
        <w:rPr>
          <w:rFonts w:cs="Calibri"/>
        </w:rPr>
        <w:t xml:space="preserve">They may also support </w:t>
      </w:r>
      <w:r w:rsidRPr="006B50F2">
        <w:rPr>
          <w:rFonts w:cs="Calibri"/>
        </w:rPr>
        <w:t>AINs</w:t>
      </w:r>
      <w:r w:rsidRPr="002A280F">
        <w:rPr>
          <w:rFonts w:cs="Calibri"/>
        </w:rPr>
        <w:t xml:space="preserve"> with the oversight and guidance of an RN.</w:t>
      </w:r>
    </w:p>
    <w:p w14:paraId="5F86EC12" w14:textId="3BA3C061" w:rsidR="00AB13E7"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561B68AC" w14:textId="77777777" w:rsidR="00AB13E7" w:rsidRPr="00387A03" w:rsidRDefault="00AB13E7" w:rsidP="00A17CF7">
      <w:pPr>
        <w:numPr>
          <w:ilvl w:val="0"/>
          <w:numId w:val="13"/>
        </w:numPr>
        <w:spacing w:after="120" w:line="240" w:lineRule="auto"/>
        <w:rPr>
          <w:rFonts w:eastAsia="Times New Roman" w:cs="Calibri"/>
          <w:color w:val="000000"/>
          <w:spacing w:val="4"/>
          <w:lang w:eastAsia="en-AU"/>
        </w:rPr>
      </w:pPr>
      <w:r w:rsidRPr="002A280F">
        <w:rPr>
          <w:rFonts w:cs="Calibri"/>
        </w:rPr>
        <w:t>May assume leadership of an AoPS</w:t>
      </w:r>
      <w:r w:rsidRPr="00387A03">
        <w:rPr>
          <w:rFonts w:eastAsia="Times New Roman" w:cs="Calibri"/>
          <w:color w:val="000000"/>
          <w:spacing w:val="4"/>
          <w:lang w:eastAsia="en-AU"/>
        </w:rPr>
        <w:t>.</w:t>
      </w:r>
    </w:p>
    <w:p w14:paraId="748B6B2B" w14:textId="38EC8D73" w:rsidR="00AB13E7"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239B44E9" w14:textId="77777777" w:rsidR="00AB13E7" w:rsidRPr="002A280F" w:rsidRDefault="00AB13E7" w:rsidP="00A17CF7">
      <w:pPr>
        <w:numPr>
          <w:ilvl w:val="0"/>
          <w:numId w:val="13"/>
        </w:numPr>
        <w:spacing w:after="120" w:line="240" w:lineRule="auto"/>
        <w:rPr>
          <w:rFonts w:cs="Calibri"/>
        </w:rPr>
      </w:pPr>
      <w:r w:rsidRPr="002A280F">
        <w:rPr>
          <w:rFonts w:cs="Calibri"/>
        </w:rPr>
        <w:t>Individuals at this Classification Level report to at least an RN Level 1.</w:t>
      </w:r>
    </w:p>
    <w:p w14:paraId="16AF74E4" w14:textId="03AD6090" w:rsidR="00AB13E7" w:rsidRPr="00754FCE"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642404ED" w14:textId="77777777" w:rsidR="00AB13E7" w:rsidRPr="002A280F" w:rsidRDefault="00AB13E7" w:rsidP="00A17CF7">
      <w:pPr>
        <w:numPr>
          <w:ilvl w:val="0"/>
          <w:numId w:val="13"/>
        </w:numPr>
        <w:spacing w:after="120" w:line="240" w:lineRule="auto"/>
        <w:rPr>
          <w:rFonts w:cs="Calibri"/>
        </w:rPr>
      </w:pPr>
      <w:r w:rsidRPr="002A280F">
        <w:rPr>
          <w:rFonts w:cs="Calibri"/>
        </w:rPr>
        <w:t>RN Level 1</w:t>
      </w:r>
    </w:p>
    <w:p w14:paraId="54DDD77B" w14:textId="26E01F32" w:rsidR="00AB13E7" w:rsidRPr="00754FCE"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5343CBD1" w14:textId="6C9AD87E" w:rsidR="00CF607A" w:rsidRDefault="00AB13E7" w:rsidP="002A280F">
      <w:pPr>
        <w:numPr>
          <w:ilvl w:val="0"/>
          <w:numId w:val="13"/>
        </w:numPr>
        <w:spacing w:after="120" w:line="240" w:lineRule="auto"/>
        <w:rPr>
          <w:rFonts w:cs="Calibri"/>
        </w:rPr>
      </w:pPr>
      <w:r w:rsidRPr="002A280F">
        <w:rPr>
          <w:rFonts w:cs="Calibri"/>
        </w:rPr>
        <w:t>Enrolled Nurse</w:t>
      </w:r>
    </w:p>
    <w:p w14:paraId="0B705423" w14:textId="77777777" w:rsidR="002A280F" w:rsidRPr="002A280F" w:rsidRDefault="002A280F" w:rsidP="002A280F">
      <w:pPr>
        <w:spacing w:after="120" w:line="240" w:lineRule="auto"/>
        <w:ind w:left="720"/>
        <w:rPr>
          <w:rFonts w:cs="Calibri"/>
        </w:rPr>
      </w:pPr>
    </w:p>
    <w:p w14:paraId="65EF3B90" w14:textId="5CB628B0" w:rsidR="00AB13E7" w:rsidRDefault="00AB13E7" w:rsidP="00CF607A">
      <w:pPr>
        <w:spacing w:after="120" w:line="240" w:lineRule="auto"/>
        <w:ind w:left="720"/>
        <w:rPr>
          <w:rFonts w:ascii="Source Sans Pro" w:eastAsia="Times New Roman" w:hAnsi="Source Sans Pro"/>
          <w:color w:val="000000"/>
          <w:spacing w:val="4"/>
          <w:szCs w:val="24"/>
          <w:lang w:eastAsia="en-AU"/>
        </w:rPr>
      </w:pPr>
      <w:r w:rsidRPr="00754FCE">
        <w:rPr>
          <w:rFonts w:ascii="Source Sans Pro" w:eastAsia="Times New Roman" w:hAnsi="Source Sans Pro"/>
          <w:color w:val="000000"/>
          <w:spacing w:val="4"/>
          <w:szCs w:val="24"/>
          <w:lang w:eastAsia="en-AU"/>
        </w:rPr>
        <w:t xml:space="preserve"> </w:t>
      </w:r>
    </w:p>
    <w:p w14:paraId="3F6111EF" w14:textId="77777777" w:rsidR="00CF607A" w:rsidRDefault="00CF607A" w:rsidP="00CF607A">
      <w:pPr>
        <w:spacing w:after="120" w:line="240" w:lineRule="auto"/>
        <w:rPr>
          <w:rFonts w:ascii="Source Sans Pro" w:eastAsia="Times New Roman" w:hAnsi="Source Sans Pro"/>
          <w:color w:val="000000"/>
          <w:spacing w:val="4"/>
          <w:szCs w:val="24"/>
          <w:lang w:eastAsia="en-AU"/>
        </w:rPr>
      </w:pPr>
    </w:p>
    <w:p w14:paraId="522F36C8" w14:textId="77777777" w:rsidR="00CF607A" w:rsidRDefault="00CF607A" w:rsidP="00CF607A">
      <w:pPr>
        <w:spacing w:after="120" w:line="240" w:lineRule="auto"/>
        <w:rPr>
          <w:rFonts w:ascii="Source Sans Pro" w:eastAsia="Times New Roman" w:hAnsi="Source Sans Pro"/>
          <w:color w:val="000000"/>
          <w:spacing w:val="4"/>
          <w:szCs w:val="24"/>
          <w:lang w:eastAsia="en-AU"/>
        </w:rPr>
      </w:pPr>
    </w:p>
    <w:p w14:paraId="5DA06C4A" w14:textId="08A27D86" w:rsidR="00CF607A" w:rsidRPr="00754FCE" w:rsidRDefault="00CF607A" w:rsidP="00CF607A">
      <w:pPr>
        <w:spacing w:after="120" w:line="240" w:lineRule="auto"/>
        <w:rPr>
          <w:rFonts w:ascii="Source Sans Pro" w:eastAsia="Times New Roman" w:hAnsi="Source Sans Pro"/>
          <w:color w:val="000000"/>
          <w:spacing w:val="4"/>
          <w:szCs w:val="24"/>
          <w:lang w:eastAsia="en-AU"/>
        </w:rPr>
        <w:sectPr w:rsidR="00CF607A" w:rsidRPr="00754FCE" w:rsidSect="00A83671">
          <w:type w:val="continuous"/>
          <w:pgSz w:w="16838" w:h="11906" w:orient="landscape"/>
          <w:pgMar w:top="1440" w:right="1276" w:bottom="1440" w:left="993" w:header="708" w:footer="708" w:gutter="0"/>
          <w:cols w:num="2" w:space="708"/>
          <w:titlePg/>
          <w:docGrid w:linePitch="360"/>
        </w:sectPr>
      </w:pPr>
    </w:p>
    <w:p w14:paraId="6E672E38" w14:textId="77777777" w:rsidR="00AB13E7" w:rsidRDefault="00AB13E7" w:rsidP="00AB13E7">
      <w:pPr>
        <w:rPr>
          <w:lang w:val="x-none"/>
        </w:rPr>
      </w:pPr>
    </w:p>
    <w:tbl>
      <w:tblPr>
        <w:tblStyle w:val="GridTable1Light-Accent2"/>
        <w:tblW w:w="14969" w:type="dxa"/>
        <w:tblLayout w:type="fixed"/>
        <w:tblLook w:val="0000" w:firstRow="0" w:lastRow="0" w:firstColumn="0" w:lastColumn="0" w:noHBand="0" w:noVBand="0"/>
      </w:tblPr>
      <w:tblGrid>
        <w:gridCol w:w="5216"/>
        <w:gridCol w:w="3969"/>
        <w:gridCol w:w="1928"/>
        <w:gridCol w:w="1928"/>
        <w:gridCol w:w="1928"/>
      </w:tblGrid>
      <w:tr w:rsidR="00EB2735" w:rsidRPr="00EB2735" w14:paraId="1B3A6824" w14:textId="77777777" w:rsidTr="00EE766D">
        <w:trPr>
          <w:trHeight w:val="170"/>
        </w:trPr>
        <w:tc>
          <w:tcPr>
            <w:tcW w:w="5216" w:type="dxa"/>
          </w:tcPr>
          <w:p w14:paraId="0765044C" w14:textId="77777777" w:rsidR="00AB13E7" w:rsidRPr="00EB2735" w:rsidRDefault="00AB13E7" w:rsidP="005C2008">
            <w:pPr>
              <w:pStyle w:val="Style2"/>
              <w:spacing w:before="120" w:after="120"/>
              <w:rPr>
                <w:sz w:val="20"/>
                <w:szCs w:val="20"/>
              </w:rPr>
            </w:pPr>
            <w:r w:rsidRPr="00EB2735">
              <w:rPr>
                <w:sz w:val="20"/>
                <w:szCs w:val="20"/>
              </w:rPr>
              <w:lastRenderedPageBreak/>
              <w:t xml:space="preserve">Domain 1 </w:t>
            </w:r>
          </w:p>
        </w:tc>
        <w:tc>
          <w:tcPr>
            <w:tcW w:w="3969" w:type="dxa"/>
          </w:tcPr>
          <w:p w14:paraId="49628517" w14:textId="77777777" w:rsidR="00AB13E7" w:rsidRPr="00EB2735" w:rsidRDefault="00AB13E7" w:rsidP="005C2008">
            <w:pPr>
              <w:pStyle w:val="Style2"/>
              <w:spacing w:before="120" w:after="120"/>
              <w:rPr>
                <w:sz w:val="20"/>
                <w:szCs w:val="20"/>
              </w:rPr>
            </w:pPr>
            <w:r w:rsidRPr="00EB2735">
              <w:rPr>
                <w:sz w:val="20"/>
                <w:szCs w:val="20"/>
              </w:rPr>
              <w:t xml:space="preserve">Domain 2 </w:t>
            </w:r>
          </w:p>
        </w:tc>
        <w:tc>
          <w:tcPr>
            <w:tcW w:w="1928" w:type="dxa"/>
          </w:tcPr>
          <w:p w14:paraId="6398A702" w14:textId="77777777" w:rsidR="00AB13E7" w:rsidRPr="00EB2735" w:rsidRDefault="00AB13E7" w:rsidP="005C2008">
            <w:pPr>
              <w:pStyle w:val="Style2"/>
              <w:spacing w:before="120" w:after="120"/>
              <w:rPr>
                <w:sz w:val="20"/>
                <w:szCs w:val="20"/>
              </w:rPr>
            </w:pPr>
            <w:r w:rsidRPr="00EB2735">
              <w:rPr>
                <w:sz w:val="20"/>
                <w:szCs w:val="20"/>
              </w:rPr>
              <w:t xml:space="preserve">Domain 3 </w:t>
            </w:r>
          </w:p>
        </w:tc>
        <w:tc>
          <w:tcPr>
            <w:tcW w:w="1928" w:type="dxa"/>
          </w:tcPr>
          <w:p w14:paraId="724BE7E4" w14:textId="77777777" w:rsidR="00AB13E7" w:rsidRPr="00EB2735" w:rsidRDefault="00AB13E7" w:rsidP="005C2008">
            <w:pPr>
              <w:pStyle w:val="Style2"/>
              <w:spacing w:before="120" w:after="120"/>
              <w:rPr>
                <w:sz w:val="20"/>
                <w:szCs w:val="20"/>
              </w:rPr>
            </w:pPr>
            <w:r w:rsidRPr="00EB2735">
              <w:rPr>
                <w:sz w:val="20"/>
                <w:szCs w:val="20"/>
              </w:rPr>
              <w:t xml:space="preserve">Domain 4 </w:t>
            </w:r>
          </w:p>
        </w:tc>
        <w:tc>
          <w:tcPr>
            <w:tcW w:w="1928" w:type="dxa"/>
          </w:tcPr>
          <w:p w14:paraId="650C12CE" w14:textId="77777777" w:rsidR="00AB13E7" w:rsidRPr="00EB2735" w:rsidRDefault="00AB13E7" w:rsidP="005C2008">
            <w:pPr>
              <w:pStyle w:val="Style2"/>
              <w:spacing w:before="120" w:after="120"/>
              <w:rPr>
                <w:sz w:val="20"/>
                <w:szCs w:val="20"/>
              </w:rPr>
            </w:pPr>
            <w:r w:rsidRPr="00EB2735">
              <w:rPr>
                <w:sz w:val="20"/>
                <w:szCs w:val="20"/>
              </w:rPr>
              <w:t xml:space="preserve">Domain 5 </w:t>
            </w:r>
          </w:p>
        </w:tc>
      </w:tr>
      <w:tr w:rsidR="00EB2735" w:rsidRPr="00EB2735" w14:paraId="0F18685F" w14:textId="77777777" w:rsidTr="00EE766D">
        <w:trPr>
          <w:trHeight w:val="284"/>
        </w:trPr>
        <w:tc>
          <w:tcPr>
            <w:tcW w:w="5216" w:type="dxa"/>
          </w:tcPr>
          <w:p w14:paraId="2AB9F7DC" w14:textId="77777777" w:rsidR="00AB13E7" w:rsidRPr="00EB2735" w:rsidRDefault="00AB13E7" w:rsidP="005C2008">
            <w:pPr>
              <w:pStyle w:val="Style2"/>
              <w:spacing w:before="120" w:after="120"/>
              <w:rPr>
                <w:sz w:val="16"/>
                <w:szCs w:val="16"/>
              </w:rPr>
            </w:pPr>
            <w:r w:rsidRPr="00EB2735">
              <w:rPr>
                <w:sz w:val="16"/>
                <w:szCs w:val="16"/>
              </w:rPr>
              <w:t xml:space="preserve">Direct comprehensive care or provision of direct care </w:t>
            </w:r>
          </w:p>
        </w:tc>
        <w:tc>
          <w:tcPr>
            <w:tcW w:w="3969" w:type="dxa"/>
          </w:tcPr>
          <w:p w14:paraId="3B66710A" w14:textId="77777777" w:rsidR="00AB13E7" w:rsidRPr="00EB2735" w:rsidRDefault="00AB13E7" w:rsidP="005C2008">
            <w:pPr>
              <w:pStyle w:val="Style2"/>
              <w:spacing w:before="120" w:after="120"/>
              <w:rPr>
                <w:sz w:val="16"/>
                <w:szCs w:val="16"/>
              </w:rPr>
            </w:pPr>
            <w:r w:rsidRPr="00EB2735">
              <w:rPr>
                <w:sz w:val="16"/>
                <w:szCs w:val="16"/>
              </w:rPr>
              <w:t xml:space="preserve">Support of Systems </w:t>
            </w:r>
          </w:p>
        </w:tc>
        <w:tc>
          <w:tcPr>
            <w:tcW w:w="1928" w:type="dxa"/>
          </w:tcPr>
          <w:p w14:paraId="640B565C" w14:textId="77777777" w:rsidR="00AB13E7" w:rsidRPr="00EB2735" w:rsidRDefault="00AB13E7" w:rsidP="005C2008">
            <w:pPr>
              <w:pStyle w:val="Style2"/>
              <w:spacing w:before="120" w:after="120"/>
              <w:rPr>
                <w:sz w:val="16"/>
                <w:szCs w:val="16"/>
              </w:rPr>
            </w:pPr>
            <w:r w:rsidRPr="00EB2735">
              <w:rPr>
                <w:sz w:val="16"/>
                <w:szCs w:val="16"/>
              </w:rPr>
              <w:t xml:space="preserve">Education </w:t>
            </w:r>
          </w:p>
        </w:tc>
        <w:tc>
          <w:tcPr>
            <w:tcW w:w="1928" w:type="dxa"/>
          </w:tcPr>
          <w:p w14:paraId="21FCFD70" w14:textId="77777777" w:rsidR="00AB13E7" w:rsidRPr="00EB2735" w:rsidRDefault="00AB13E7" w:rsidP="005C2008">
            <w:pPr>
              <w:pStyle w:val="Style2"/>
              <w:spacing w:before="120" w:after="120"/>
              <w:rPr>
                <w:sz w:val="16"/>
                <w:szCs w:val="16"/>
              </w:rPr>
            </w:pPr>
            <w:r w:rsidRPr="00EB2735">
              <w:rPr>
                <w:sz w:val="16"/>
                <w:szCs w:val="16"/>
              </w:rPr>
              <w:t xml:space="preserve">Research </w:t>
            </w:r>
          </w:p>
        </w:tc>
        <w:tc>
          <w:tcPr>
            <w:tcW w:w="1928" w:type="dxa"/>
          </w:tcPr>
          <w:p w14:paraId="01936864" w14:textId="77777777" w:rsidR="00AB13E7" w:rsidRPr="00EB2735" w:rsidRDefault="00AB13E7" w:rsidP="005C2008">
            <w:pPr>
              <w:pStyle w:val="Style2"/>
              <w:spacing w:before="120" w:after="120"/>
              <w:rPr>
                <w:sz w:val="16"/>
                <w:szCs w:val="16"/>
              </w:rPr>
            </w:pPr>
            <w:r w:rsidRPr="00EB2735">
              <w:rPr>
                <w:sz w:val="16"/>
                <w:szCs w:val="16"/>
              </w:rPr>
              <w:t xml:space="preserve">Professional Leadership </w:t>
            </w:r>
          </w:p>
        </w:tc>
      </w:tr>
      <w:tr w:rsidR="00791017" w:rsidRPr="00EB2735" w14:paraId="1A77F930" w14:textId="77777777" w:rsidTr="00EE766D">
        <w:trPr>
          <w:trHeight w:val="284"/>
        </w:trPr>
        <w:tc>
          <w:tcPr>
            <w:tcW w:w="5216" w:type="dxa"/>
          </w:tcPr>
          <w:p w14:paraId="008D1BDD" w14:textId="77777777" w:rsidR="00791017" w:rsidRPr="00D856F3" w:rsidRDefault="00791017" w:rsidP="00791017">
            <w:pPr>
              <w:pStyle w:val="Style2"/>
              <w:rPr>
                <w:sz w:val="16"/>
                <w:szCs w:val="16"/>
              </w:rPr>
            </w:pPr>
            <w:r w:rsidRPr="00D856F3">
              <w:rPr>
                <w:sz w:val="16"/>
                <w:szCs w:val="16"/>
              </w:rPr>
              <w:t xml:space="preserve">Accountability and Responsibility </w:t>
            </w:r>
          </w:p>
          <w:p w14:paraId="4072A003" w14:textId="77777777" w:rsidR="00791017" w:rsidRPr="001574BC"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NMBA and own standards, </w:t>
            </w:r>
            <w:r w:rsidRPr="00B939A1">
              <w:rPr>
                <w:rFonts w:cs="Calibri"/>
                <w:color w:val="000000"/>
                <w:sz w:val="20"/>
                <w:szCs w:val="20"/>
              </w:rPr>
              <w:t>actions,</w:t>
            </w:r>
            <w:r w:rsidRPr="001574BC">
              <w:rPr>
                <w:rFonts w:cs="Calibri"/>
                <w:color w:val="000000"/>
                <w:sz w:val="20"/>
                <w:szCs w:val="20"/>
              </w:rPr>
              <w:t xml:space="preserve"> and the outcomes of own nursing practice and</w:t>
            </w:r>
            <w:r>
              <w:rPr>
                <w:rFonts w:cs="Calibri"/>
                <w:color w:val="000000"/>
                <w:sz w:val="20"/>
                <w:szCs w:val="20"/>
              </w:rPr>
              <w:t>,</w:t>
            </w:r>
            <w:r w:rsidRPr="001574BC">
              <w:rPr>
                <w:rFonts w:cs="Calibri"/>
                <w:color w:val="000000"/>
                <w:sz w:val="20"/>
                <w:szCs w:val="20"/>
              </w:rPr>
              <w:t xml:space="preserve"> </w:t>
            </w:r>
            <w:r>
              <w:rPr>
                <w:rFonts w:cs="Calibri"/>
                <w:color w:val="000000"/>
                <w:sz w:val="20"/>
                <w:szCs w:val="20"/>
              </w:rPr>
              <w:t xml:space="preserve">where undertaken, </w:t>
            </w:r>
            <w:r w:rsidRPr="001574BC">
              <w:rPr>
                <w:rFonts w:cs="Calibri"/>
                <w:color w:val="000000"/>
                <w:sz w:val="20"/>
                <w:szCs w:val="20"/>
              </w:rPr>
              <w:t xml:space="preserve">supervision of </w:t>
            </w:r>
            <w:r>
              <w:rPr>
                <w:rFonts w:cs="Calibri"/>
                <w:color w:val="000000"/>
                <w:sz w:val="20"/>
                <w:szCs w:val="20"/>
              </w:rPr>
              <w:t xml:space="preserve">less experienced </w:t>
            </w:r>
            <w:r w:rsidRPr="001574BC">
              <w:rPr>
                <w:rFonts w:cs="Calibri"/>
                <w:color w:val="000000"/>
                <w:sz w:val="20"/>
                <w:szCs w:val="20"/>
              </w:rPr>
              <w:t xml:space="preserve">healthcare workers. </w:t>
            </w:r>
          </w:p>
          <w:p w14:paraId="08716BCF" w14:textId="77777777" w:rsidR="00791017" w:rsidRPr="001574BC"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Provide direct and indirect care, engage in reflective and analytical </w:t>
            </w:r>
            <w:r w:rsidRPr="00B939A1">
              <w:rPr>
                <w:rFonts w:cs="Calibri"/>
                <w:color w:val="000000"/>
                <w:sz w:val="20"/>
                <w:szCs w:val="20"/>
              </w:rPr>
              <w:t>practice,</w:t>
            </w:r>
            <w:r w:rsidRPr="001574BC">
              <w:rPr>
                <w:rFonts w:cs="Calibri"/>
                <w:color w:val="000000"/>
                <w:sz w:val="20"/>
                <w:szCs w:val="20"/>
              </w:rPr>
              <w:t xml:space="preserve"> and demonstrate professional and collaborative practice. </w:t>
            </w:r>
          </w:p>
          <w:p w14:paraId="0241A58A" w14:textId="77777777" w:rsidR="00791017" w:rsidRPr="005C2008"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Expected to be an active participant within their multidisciplinary work unit.</w:t>
            </w:r>
          </w:p>
          <w:p w14:paraId="46461064" w14:textId="77777777" w:rsidR="00791017" w:rsidRPr="00D856F3" w:rsidRDefault="00791017" w:rsidP="00791017">
            <w:pPr>
              <w:pStyle w:val="Style2"/>
              <w:rPr>
                <w:sz w:val="16"/>
                <w:szCs w:val="16"/>
              </w:rPr>
            </w:pPr>
            <w:r w:rsidRPr="00D856F3">
              <w:rPr>
                <w:sz w:val="16"/>
                <w:szCs w:val="16"/>
              </w:rPr>
              <w:t>Skills and Knowledge</w:t>
            </w:r>
          </w:p>
          <w:p w14:paraId="08EFADBD" w14:textId="77777777" w:rsidR="00791017" w:rsidRPr="001574BC"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Demonstrate a greater depth of knowledge, skills, experience, </w:t>
            </w:r>
            <w:r w:rsidRPr="00B939A1">
              <w:rPr>
                <w:rFonts w:cs="Calibri"/>
                <w:color w:val="000000"/>
                <w:sz w:val="20"/>
                <w:szCs w:val="20"/>
              </w:rPr>
              <w:t>competence,</w:t>
            </w:r>
            <w:r w:rsidRPr="001574BC">
              <w:rPr>
                <w:rFonts w:cs="Calibri"/>
                <w:color w:val="000000"/>
                <w:sz w:val="20"/>
                <w:szCs w:val="20"/>
              </w:rPr>
              <w:t xml:space="preserve"> and more effective integration of theory to practice than an EN Level 1.</w:t>
            </w:r>
          </w:p>
          <w:p w14:paraId="6DE8E43B" w14:textId="77777777" w:rsidR="00791017"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Pr>
                <w:rFonts w:cs="Calibri"/>
                <w:color w:val="000000"/>
                <w:sz w:val="20"/>
                <w:szCs w:val="20"/>
              </w:rPr>
              <w:t>Demonstrates competence in an AoPS.</w:t>
            </w:r>
          </w:p>
          <w:p w14:paraId="7B373C80" w14:textId="2A8B2448" w:rsidR="00EE766D" w:rsidRPr="00EE766D" w:rsidRDefault="00791017" w:rsidP="00EE766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Demonstrates competence through vocational qualification (Diploma) or, where appropriate, equivalent qualifications.</w:t>
            </w:r>
          </w:p>
        </w:tc>
        <w:tc>
          <w:tcPr>
            <w:tcW w:w="3969" w:type="dxa"/>
          </w:tcPr>
          <w:p w14:paraId="3791F56E" w14:textId="77777777" w:rsidR="00791017" w:rsidRPr="00D856F3" w:rsidRDefault="00791017" w:rsidP="00791017">
            <w:pPr>
              <w:pStyle w:val="Style2"/>
              <w:rPr>
                <w:sz w:val="16"/>
                <w:szCs w:val="16"/>
              </w:rPr>
            </w:pPr>
            <w:r w:rsidRPr="00D856F3">
              <w:rPr>
                <w:sz w:val="16"/>
                <w:szCs w:val="16"/>
              </w:rPr>
              <w:t xml:space="preserve">POLICIES, PROTOCOLS, GUIDELINES, AND STANDARDS </w:t>
            </w:r>
          </w:p>
          <w:p w14:paraId="758149AF" w14:textId="77777777" w:rsidR="00791017" w:rsidRPr="001574BC" w:rsidRDefault="00791017" w:rsidP="0079101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Adhere to </w:t>
            </w:r>
            <w:r w:rsidRPr="001574BC">
              <w:rPr>
                <w:rFonts w:cs="Calibri"/>
                <w:color w:val="000000"/>
                <w:sz w:val="20"/>
                <w:szCs w:val="20"/>
              </w:rPr>
              <w:t>established</w:t>
            </w:r>
            <w:r w:rsidRPr="001574BC">
              <w:rPr>
                <w:rFonts w:cs="Calibri"/>
                <w:sz w:val="20"/>
                <w:szCs w:val="20"/>
              </w:rPr>
              <w:t xml:space="preserve"> guidelines, protocols, procedures, </w:t>
            </w:r>
            <w:r w:rsidRPr="00B939A1">
              <w:rPr>
                <w:rFonts w:cs="Calibri"/>
                <w:sz w:val="20"/>
                <w:szCs w:val="20"/>
              </w:rPr>
              <w:t>standards,</w:t>
            </w:r>
            <w:r w:rsidRPr="001574BC">
              <w:rPr>
                <w:rFonts w:cs="Calibri"/>
                <w:sz w:val="20"/>
                <w:szCs w:val="20"/>
              </w:rPr>
              <w:t xml:space="preserve"> and systems of work as set out by the organisation. </w:t>
            </w:r>
          </w:p>
          <w:p w14:paraId="7BF4BEC6" w14:textId="77777777" w:rsidR="00791017" w:rsidRPr="001574BC" w:rsidRDefault="00791017" w:rsidP="0079101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May assist in reviewing and evaluating nursing standards at the local level.</w:t>
            </w:r>
          </w:p>
          <w:p w14:paraId="7747AA09" w14:textId="77777777" w:rsidR="00791017" w:rsidRPr="005C2008" w:rsidRDefault="00791017" w:rsidP="0079101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May h</w:t>
            </w:r>
            <w:r>
              <w:rPr>
                <w:rFonts w:cs="Calibri"/>
                <w:sz w:val="20"/>
                <w:szCs w:val="20"/>
              </w:rPr>
              <w:t>ave oversight of an AoPS</w:t>
            </w:r>
            <w:r w:rsidRPr="001574BC">
              <w:rPr>
                <w:rFonts w:cs="Calibri"/>
                <w:sz w:val="20"/>
                <w:szCs w:val="20"/>
              </w:rPr>
              <w:t>.</w:t>
            </w:r>
          </w:p>
          <w:p w14:paraId="13532212" w14:textId="77777777" w:rsidR="00791017" w:rsidRPr="00D856F3" w:rsidRDefault="00791017" w:rsidP="00791017">
            <w:pPr>
              <w:pStyle w:val="Style2"/>
              <w:rPr>
                <w:sz w:val="16"/>
                <w:szCs w:val="16"/>
              </w:rPr>
            </w:pPr>
            <w:r w:rsidRPr="00D856F3">
              <w:rPr>
                <w:sz w:val="16"/>
                <w:szCs w:val="16"/>
              </w:rPr>
              <w:t xml:space="preserve">Quality/Safety/Risk Management </w:t>
            </w:r>
          </w:p>
          <w:p w14:paraId="774EB752" w14:textId="77777777" w:rsidR="00791017" w:rsidRDefault="00791017" w:rsidP="00791017">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T</w:t>
            </w:r>
            <w:r w:rsidRPr="00781C73">
              <w:rPr>
                <w:rFonts w:cs="Calibri"/>
                <w:sz w:val="20"/>
                <w:szCs w:val="20"/>
              </w:rPr>
              <w:t>ake reasonable care for their own health and safety, and that of others</w:t>
            </w:r>
            <w:r>
              <w:rPr>
                <w:rFonts w:cs="Calibri"/>
                <w:sz w:val="20"/>
                <w:szCs w:val="20"/>
              </w:rPr>
              <w:t>.</w:t>
            </w:r>
          </w:p>
          <w:p w14:paraId="21DBBA21" w14:textId="77777777" w:rsidR="00791017" w:rsidRPr="00FF4D30" w:rsidRDefault="00791017" w:rsidP="00791017">
            <w:pPr>
              <w:numPr>
                <w:ilvl w:val="0"/>
                <w:numId w:val="9"/>
              </w:numPr>
              <w:autoSpaceDE w:val="0"/>
              <w:autoSpaceDN w:val="0"/>
              <w:adjustRightInd w:val="0"/>
              <w:spacing w:after="160" w:line="259" w:lineRule="auto"/>
              <w:ind w:left="257" w:hanging="257"/>
              <w:rPr>
                <w:rFonts w:cs="Calibri"/>
                <w:b/>
                <w:bCs/>
                <w:sz w:val="20"/>
                <w:szCs w:val="20"/>
              </w:rPr>
            </w:pPr>
            <w:r>
              <w:rPr>
                <w:rFonts w:cs="Calibri"/>
                <w:sz w:val="20"/>
                <w:szCs w:val="20"/>
              </w:rPr>
              <w:t xml:space="preserve">Understand and apply obligations for risk identification and safe practice within the </w:t>
            </w:r>
            <w:r w:rsidRPr="00FF4D30">
              <w:rPr>
                <w:rFonts w:cs="Calibri"/>
                <w:sz w:val="20"/>
                <w:szCs w:val="20"/>
              </w:rPr>
              <w:t xml:space="preserve">clinical practice environment under the </w:t>
            </w:r>
            <w:hyperlink r:id="rId31"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1118E1C1" w14:textId="2DC6834D" w:rsidR="00791017" w:rsidRPr="00F86F3E" w:rsidRDefault="00791017" w:rsidP="00F86F3E">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Engage in incident reporting and participate in quality improvement </w:t>
            </w:r>
            <w:r w:rsidRPr="001574BC">
              <w:rPr>
                <w:rFonts w:cs="Calibri"/>
                <w:sz w:val="20"/>
                <w:szCs w:val="20"/>
              </w:rPr>
              <w:t>activities to promote safe</w:t>
            </w:r>
            <w:r>
              <w:rPr>
                <w:rFonts w:cs="Calibri"/>
                <w:sz w:val="20"/>
                <w:szCs w:val="20"/>
              </w:rPr>
              <w:t>,</w:t>
            </w:r>
            <w:r w:rsidRPr="001574BC">
              <w:rPr>
                <w:rFonts w:cs="Calibri"/>
                <w:sz w:val="20"/>
                <w:szCs w:val="20"/>
              </w:rPr>
              <w:t xml:space="preserve"> and/or rectify unsafe</w:t>
            </w:r>
            <w:r>
              <w:rPr>
                <w:rFonts w:cs="Calibri"/>
                <w:sz w:val="20"/>
                <w:szCs w:val="20"/>
              </w:rPr>
              <w:t>,</w:t>
            </w:r>
            <w:r w:rsidRPr="001574BC">
              <w:rPr>
                <w:rFonts w:cs="Calibri"/>
                <w:sz w:val="20"/>
                <w:szCs w:val="20"/>
              </w:rPr>
              <w:t xml:space="preserve"> practice.</w:t>
            </w:r>
          </w:p>
        </w:tc>
        <w:tc>
          <w:tcPr>
            <w:tcW w:w="1928" w:type="dxa"/>
          </w:tcPr>
          <w:p w14:paraId="33CAC89E" w14:textId="77777777" w:rsidR="00791017" w:rsidRPr="001574BC"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Attend education sessions.</w:t>
            </w:r>
          </w:p>
          <w:p w14:paraId="057F2DBE" w14:textId="77777777" w:rsidR="00791017" w:rsidRPr="001574BC"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Maintain personal ongoing education and development portfolio.</w:t>
            </w:r>
          </w:p>
          <w:p w14:paraId="7B0A8B6A" w14:textId="77777777" w:rsidR="00791017" w:rsidRPr="001574BC"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Contribute to quality healthcare through lifelong learning and professional development of self and others. </w:t>
            </w:r>
          </w:p>
          <w:p w14:paraId="02996848" w14:textId="2FCBFA94" w:rsidR="00791017" w:rsidRPr="00791017"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Provide health promotion and education to recipients of healthcare services and carers.</w:t>
            </w:r>
          </w:p>
        </w:tc>
        <w:tc>
          <w:tcPr>
            <w:tcW w:w="1928" w:type="dxa"/>
          </w:tcPr>
          <w:p w14:paraId="624CA157" w14:textId="77777777" w:rsidR="00791017"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Participate as appropriate in evaluative and local action research activities. </w:t>
            </w:r>
          </w:p>
          <w:p w14:paraId="52424A5A" w14:textId="44DCB65B" w:rsidR="00791017" w:rsidRPr="00791017"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791017">
              <w:rPr>
                <w:rFonts w:cs="Calibri"/>
                <w:color w:val="000000"/>
                <w:sz w:val="20"/>
                <w:szCs w:val="20"/>
              </w:rPr>
              <w:t>Apply evidence-based guidelines to achieve positive care outcomes for recipients of healthcare services as delegated by the RN.</w:t>
            </w:r>
          </w:p>
        </w:tc>
        <w:tc>
          <w:tcPr>
            <w:tcW w:w="1928" w:type="dxa"/>
          </w:tcPr>
          <w:p w14:paraId="20B6BDE4" w14:textId="77777777" w:rsidR="00791017" w:rsidRDefault="00791017" w:rsidP="00791017">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 xml:space="preserve">Under the guidance of </w:t>
            </w:r>
            <w:r>
              <w:rPr>
                <w:rFonts w:cs="Calibri"/>
                <w:color w:val="000000"/>
                <w:sz w:val="20"/>
                <w:szCs w:val="20"/>
              </w:rPr>
              <w:t>an</w:t>
            </w:r>
            <w:r w:rsidRPr="001574BC">
              <w:rPr>
                <w:rFonts w:cs="Calibri"/>
                <w:color w:val="000000"/>
                <w:sz w:val="20"/>
                <w:szCs w:val="20"/>
              </w:rPr>
              <w:t xml:space="preserve"> RN </w:t>
            </w:r>
            <w:r w:rsidRPr="001574BC">
              <w:rPr>
                <w:rFonts w:cs="Calibri"/>
                <w:sz w:val="20"/>
                <w:szCs w:val="20"/>
              </w:rPr>
              <w:t>work to achieve best practice outcomes within the work unit environment.</w:t>
            </w:r>
          </w:p>
          <w:p w14:paraId="1D9F95FE" w14:textId="77777777" w:rsidR="00791017" w:rsidRPr="008F7DB6" w:rsidRDefault="00791017" w:rsidP="00791017">
            <w:pPr>
              <w:numPr>
                <w:ilvl w:val="0"/>
                <w:numId w:val="9"/>
              </w:numPr>
              <w:autoSpaceDE w:val="0"/>
              <w:autoSpaceDN w:val="0"/>
              <w:adjustRightInd w:val="0"/>
              <w:spacing w:after="160" w:line="259" w:lineRule="auto"/>
              <w:ind w:left="257" w:hanging="257"/>
              <w:rPr>
                <w:rFonts w:cs="Calibri"/>
                <w:color w:val="000000"/>
                <w:sz w:val="20"/>
                <w:szCs w:val="20"/>
              </w:rPr>
            </w:pPr>
            <w:r w:rsidRPr="008F7DB6">
              <w:rPr>
                <w:rFonts w:cs="Calibri"/>
                <w:sz w:val="20"/>
                <w:szCs w:val="20"/>
              </w:rPr>
              <w:t xml:space="preserve">Collaborate </w:t>
            </w:r>
            <w:r w:rsidRPr="008F7DB6">
              <w:rPr>
                <w:rFonts w:cs="Calibri"/>
                <w:color w:val="000000"/>
                <w:sz w:val="20"/>
                <w:szCs w:val="20"/>
              </w:rPr>
              <w:t>with RN</w:t>
            </w:r>
            <w:r>
              <w:rPr>
                <w:rFonts w:cs="Calibri"/>
                <w:color w:val="000000"/>
                <w:sz w:val="20"/>
                <w:szCs w:val="20"/>
              </w:rPr>
              <w:t>s and others</w:t>
            </w:r>
            <w:r w:rsidRPr="008F7DB6">
              <w:rPr>
                <w:rFonts w:cs="Calibri"/>
                <w:color w:val="000000"/>
                <w:sz w:val="20"/>
                <w:szCs w:val="20"/>
              </w:rPr>
              <w:t xml:space="preserve"> in clinical and organisational governance. </w:t>
            </w:r>
          </w:p>
          <w:p w14:paraId="542B4161" w14:textId="4E612076" w:rsidR="00791017" w:rsidRPr="00791017" w:rsidRDefault="00791017" w:rsidP="0079101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Provision of </w:t>
            </w:r>
            <w:r>
              <w:rPr>
                <w:rFonts w:cs="Calibri"/>
                <w:sz w:val="20"/>
                <w:szCs w:val="20"/>
              </w:rPr>
              <w:t>support</w:t>
            </w:r>
            <w:r w:rsidRPr="001574BC">
              <w:rPr>
                <w:rFonts w:cs="Calibri"/>
                <w:sz w:val="20"/>
                <w:szCs w:val="20"/>
              </w:rPr>
              <w:t xml:space="preserve"> and/or </w:t>
            </w:r>
            <w:r>
              <w:rPr>
                <w:rFonts w:cs="Calibri"/>
                <w:sz w:val="20"/>
                <w:szCs w:val="20"/>
              </w:rPr>
              <w:t xml:space="preserve">preceptorship </w:t>
            </w:r>
            <w:r w:rsidRPr="001574BC">
              <w:rPr>
                <w:rFonts w:cs="Calibri"/>
                <w:sz w:val="20"/>
                <w:szCs w:val="20"/>
              </w:rPr>
              <w:t>to nursing students, newly qualified ENs and ENs at Level 1.</w:t>
            </w:r>
          </w:p>
        </w:tc>
      </w:tr>
      <w:tr w:rsidR="00AB13E7" w:rsidRPr="00754FCE" w14:paraId="40766FC1" w14:textId="77777777" w:rsidTr="00EE766D">
        <w:trPr>
          <w:trHeight w:val="416"/>
        </w:trPr>
        <w:tc>
          <w:tcPr>
            <w:tcW w:w="5216" w:type="dxa"/>
          </w:tcPr>
          <w:p w14:paraId="106A00A7" w14:textId="57B7615B" w:rsidR="00AB13E7" w:rsidRPr="00D856F3" w:rsidRDefault="00394647" w:rsidP="00D856F3">
            <w:pPr>
              <w:pStyle w:val="Style2"/>
              <w:rPr>
                <w:sz w:val="16"/>
                <w:szCs w:val="16"/>
              </w:rPr>
            </w:pPr>
            <w:r w:rsidRPr="00D856F3">
              <w:rPr>
                <w:sz w:val="16"/>
                <w:szCs w:val="16"/>
              </w:rPr>
              <w:lastRenderedPageBreak/>
              <w:t>Role in Clinical Care</w:t>
            </w:r>
          </w:p>
          <w:p w14:paraId="4DA7B48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 xml:space="preserve">Perform a range of duties that require skills, knowledge, </w:t>
            </w:r>
            <w:r w:rsidRPr="00B939A1">
              <w:rPr>
                <w:rFonts w:cs="Calibri"/>
                <w:color w:val="000000"/>
                <w:sz w:val="20"/>
                <w:szCs w:val="20"/>
              </w:rPr>
              <w:t>training,</w:t>
            </w:r>
            <w:r w:rsidRPr="001574BC">
              <w:rPr>
                <w:rFonts w:cs="Calibri"/>
                <w:color w:val="000000"/>
                <w:sz w:val="20"/>
                <w:szCs w:val="20"/>
              </w:rPr>
              <w:t xml:space="preserve"> and experience to undertake routine nursing duties and tasks of increasing complexity</w:t>
            </w:r>
            <w:r w:rsidRPr="001574BC">
              <w:rPr>
                <w:rFonts w:cs="Calibri"/>
                <w:sz w:val="20"/>
                <w:szCs w:val="20"/>
              </w:rPr>
              <w:t>.</w:t>
            </w:r>
          </w:p>
          <w:p w14:paraId="35C558D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effective communication with members of the healthcare team, recipients of healthcare services, </w:t>
            </w:r>
            <w:r w:rsidRPr="00B939A1">
              <w:rPr>
                <w:rFonts w:cs="Calibri"/>
                <w:sz w:val="20"/>
                <w:szCs w:val="20"/>
              </w:rPr>
              <w:t>families,</w:t>
            </w:r>
            <w:r w:rsidRPr="001574BC">
              <w:rPr>
                <w:rFonts w:cs="Calibri"/>
                <w:sz w:val="20"/>
                <w:szCs w:val="20"/>
              </w:rPr>
              <w:t xml:space="preserve"> and other agencies in collaboration with the RN.</w:t>
            </w:r>
          </w:p>
          <w:p w14:paraId="6EECFF1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Contributes to care planning under the direction of a</w:t>
            </w:r>
            <w:r>
              <w:rPr>
                <w:rFonts w:cs="Calibri"/>
                <w:color w:val="000000"/>
                <w:sz w:val="20"/>
                <w:szCs w:val="20"/>
              </w:rPr>
              <w:t>n</w:t>
            </w:r>
            <w:r w:rsidRPr="001574BC">
              <w:rPr>
                <w:rFonts w:cs="Calibri"/>
                <w:color w:val="000000"/>
                <w:sz w:val="20"/>
                <w:szCs w:val="20"/>
              </w:rPr>
              <w:t xml:space="preserve"> RN</w:t>
            </w:r>
            <w:r w:rsidRPr="001574BC">
              <w:rPr>
                <w:rFonts w:cs="Calibri"/>
                <w:sz w:val="20"/>
                <w:szCs w:val="20"/>
              </w:rPr>
              <w:t>.</w:t>
            </w:r>
          </w:p>
          <w:p w14:paraId="1504471E"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Provide support and direction and act as a role model to others where appropriate.</w:t>
            </w:r>
          </w:p>
        </w:tc>
        <w:tc>
          <w:tcPr>
            <w:tcW w:w="3969" w:type="dxa"/>
          </w:tcPr>
          <w:p w14:paraId="7F51AA03" w14:textId="6F32AA2F" w:rsidR="00AB13E7" w:rsidRPr="00D856F3" w:rsidRDefault="00394647" w:rsidP="00D856F3">
            <w:pPr>
              <w:pStyle w:val="Style2"/>
              <w:rPr>
                <w:sz w:val="16"/>
                <w:szCs w:val="16"/>
              </w:rPr>
            </w:pPr>
            <w:r w:rsidRPr="00D856F3">
              <w:rPr>
                <w:sz w:val="16"/>
                <w:szCs w:val="16"/>
              </w:rPr>
              <w:t>Mentoring/Reporting Lines</w:t>
            </w:r>
          </w:p>
          <w:p w14:paraId="7AF4398F" w14:textId="3A58352F" w:rsidR="00AB13E7" w:rsidRPr="001574BC" w:rsidRDefault="00AB13E7" w:rsidP="00A17CF7">
            <w:pPr>
              <w:numPr>
                <w:ilvl w:val="0"/>
                <w:numId w:val="9"/>
              </w:numPr>
              <w:autoSpaceDE w:val="0"/>
              <w:autoSpaceDN w:val="0"/>
              <w:adjustRightInd w:val="0"/>
              <w:ind w:left="257" w:hanging="257"/>
            </w:pPr>
            <w:r w:rsidRPr="001574BC">
              <w:rPr>
                <w:rFonts w:cs="Calibri"/>
                <w:sz w:val="20"/>
                <w:szCs w:val="20"/>
              </w:rPr>
              <w:t>Participate with other members of the healthcare team in providing support and</w:t>
            </w:r>
            <w:r>
              <w:rPr>
                <w:rFonts w:cs="Calibri"/>
                <w:sz w:val="20"/>
                <w:szCs w:val="20"/>
              </w:rPr>
              <w:t xml:space="preserve">/or </w:t>
            </w:r>
            <w:r w:rsidR="002B40E0" w:rsidRPr="003B2427">
              <w:rPr>
                <w:rFonts w:cs="Calibri"/>
                <w:sz w:val="20"/>
                <w:szCs w:val="20"/>
              </w:rPr>
              <w:t>Preceptorship</w:t>
            </w:r>
            <w:r w:rsidRPr="001574BC">
              <w:rPr>
                <w:rFonts w:cs="Calibri"/>
                <w:sz w:val="20"/>
                <w:szCs w:val="20"/>
              </w:rPr>
              <w:t xml:space="preserve"> to new </w:t>
            </w:r>
            <w:r>
              <w:rPr>
                <w:rFonts w:cs="Calibri"/>
                <w:sz w:val="20"/>
                <w:szCs w:val="20"/>
              </w:rPr>
              <w:t xml:space="preserve">graduate and/or </w:t>
            </w:r>
            <w:r w:rsidRPr="001574BC">
              <w:rPr>
                <w:rFonts w:cs="Calibri"/>
                <w:sz w:val="20"/>
                <w:szCs w:val="20"/>
              </w:rPr>
              <w:t xml:space="preserve">less experienced </w:t>
            </w:r>
            <w:r>
              <w:rPr>
                <w:rFonts w:cs="Calibri"/>
                <w:sz w:val="20"/>
                <w:szCs w:val="20"/>
              </w:rPr>
              <w:t>ENs</w:t>
            </w:r>
            <w:r w:rsidRPr="001574BC">
              <w:rPr>
                <w:rFonts w:cs="Calibri"/>
                <w:sz w:val="20"/>
                <w:szCs w:val="20"/>
              </w:rPr>
              <w:t>.</w:t>
            </w:r>
          </w:p>
        </w:tc>
        <w:tc>
          <w:tcPr>
            <w:tcW w:w="1928" w:type="dxa"/>
          </w:tcPr>
          <w:p w14:paraId="6EA5550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Educate and support less experienced staff in relation to the provision of care where appropriate.</w:t>
            </w:r>
          </w:p>
        </w:tc>
        <w:tc>
          <w:tcPr>
            <w:tcW w:w="1928" w:type="dxa"/>
          </w:tcPr>
          <w:p w14:paraId="7A672C7D" w14:textId="2E8E5922" w:rsidR="00AB13E7" w:rsidRPr="001574BC" w:rsidRDefault="00AB13E7" w:rsidP="00791017">
            <w:pPr>
              <w:autoSpaceDE w:val="0"/>
              <w:autoSpaceDN w:val="0"/>
              <w:adjustRightInd w:val="0"/>
              <w:rPr>
                <w:rFonts w:cs="Calibri"/>
                <w:color w:val="000000"/>
                <w:sz w:val="20"/>
                <w:szCs w:val="20"/>
              </w:rPr>
            </w:pPr>
            <w:r w:rsidRPr="001574BC">
              <w:rPr>
                <w:rFonts w:cs="Calibri"/>
                <w:color w:val="000000"/>
                <w:sz w:val="20"/>
                <w:szCs w:val="20"/>
              </w:rPr>
              <w:t xml:space="preserve"> </w:t>
            </w:r>
          </w:p>
        </w:tc>
        <w:tc>
          <w:tcPr>
            <w:tcW w:w="1928" w:type="dxa"/>
          </w:tcPr>
          <w:p w14:paraId="484C03A9" w14:textId="77777777" w:rsidR="00AB13E7" w:rsidRPr="001574BC" w:rsidRDefault="00AB13E7" w:rsidP="00ED07CF">
            <w:pPr>
              <w:autoSpaceDE w:val="0"/>
              <w:autoSpaceDN w:val="0"/>
              <w:adjustRightInd w:val="0"/>
              <w:rPr>
                <w:rFonts w:cs="Calibri"/>
                <w:sz w:val="20"/>
                <w:szCs w:val="20"/>
              </w:rPr>
            </w:pPr>
          </w:p>
          <w:p w14:paraId="27353D1E" w14:textId="77777777" w:rsidR="00AB13E7" w:rsidRPr="001574BC" w:rsidRDefault="00AB13E7" w:rsidP="00ED07CF">
            <w:pPr>
              <w:pStyle w:val="Default"/>
              <w:rPr>
                <w:rFonts w:ascii="Calibri" w:hAnsi="Calibri" w:cs="Calibri"/>
                <w:sz w:val="20"/>
                <w:szCs w:val="20"/>
              </w:rPr>
            </w:pPr>
          </w:p>
        </w:tc>
      </w:tr>
    </w:tbl>
    <w:p w14:paraId="1AAA205F" w14:textId="77777777" w:rsidR="00AB13E7" w:rsidRDefault="00AB13E7" w:rsidP="00E00D56">
      <w:pPr>
        <w:pStyle w:val="Heading2"/>
      </w:pPr>
      <w:bookmarkStart w:id="578" w:name="_Registered_Nurse_Level"/>
      <w:bookmarkEnd w:id="578"/>
      <w:r>
        <w:rPr>
          <w:color w:val="000000"/>
          <w:lang w:eastAsia="en-AU"/>
        </w:rPr>
        <w:br w:type="page"/>
      </w:r>
      <w:bookmarkStart w:id="579" w:name="_Toc103066704"/>
      <w:bookmarkStart w:id="580" w:name="_Toc103066859"/>
      <w:bookmarkStart w:id="581" w:name="_Toc108194322"/>
      <w:r>
        <w:lastRenderedPageBreak/>
        <w:t>Registered Nurse Level 1</w:t>
      </w:r>
      <w:bookmarkEnd w:id="579"/>
      <w:bookmarkEnd w:id="580"/>
      <w:bookmarkEnd w:id="581"/>
      <w:r w:rsidRPr="009A09C3">
        <w:t xml:space="preserve"> </w:t>
      </w:r>
    </w:p>
    <w:p w14:paraId="0BA8AD83" w14:textId="77777777" w:rsidR="00AB13E7" w:rsidRPr="00754FCE" w:rsidRDefault="00AB13E7" w:rsidP="00AB13E7">
      <w:pPr>
        <w:rPr>
          <w:rFonts w:cs="Calibri"/>
          <w:lang w:eastAsia="en-AU"/>
        </w:rPr>
      </w:pPr>
      <w:r w:rsidRPr="00754FCE">
        <w:rPr>
          <w:rFonts w:cs="Calibri"/>
          <w:lang w:eastAsia="en-AU"/>
        </w:rPr>
        <w:t>The</w:t>
      </w:r>
      <w:r w:rsidRPr="001574BC">
        <w:rPr>
          <w:rFonts w:cs="Calibri"/>
        </w:rPr>
        <w:t xml:space="preserve"> individual at this Classification Level</w:t>
      </w:r>
      <w:r w:rsidRPr="00754FCE">
        <w:rPr>
          <w:rFonts w:cs="Calibri"/>
        </w:rPr>
        <w:t xml:space="preserve"> </w:t>
      </w:r>
      <w:r w:rsidRPr="00754FCE">
        <w:rPr>
          <w:rFonts w:cs="Calibri"/>
          <w:lang w:eastAsia="en-AU"/>
        </w:rPr>
        <w:t>provides nursing services within health service settings, demonstrating competence in the provision of nursing care as specified by registration requirements, NMBA standards and codes, educational preparation, relevant legislation, and context of care.</w:t>
      </w:r>
    </w:p>
    <w:p w14:paraId="069D5C72" w14:textId="2A49654E" w:rsidR="00CD5226" w:rsidRPr="00754FCE" w:rsidRDefault="00CD5226" w:rsidP="00CD5226">
      <w:pPr>
        <w:spacing w:line="240" w:lineRule="auto"/>
        <w:rPr>
          <w:rFonts w:eastAsia="Times New Roman" w:cs="Calibri"/>
          <w:b/>
          <w:bCs/>
          <w:color w:val="000000"/>
          <w:spacing w:val="4"/>
          <w:lang w:eastAsia="en-AU"/>
        </w:rPr>
        <w:sectPr w:rsidR="00CD5226" w:rsidRPr="00754FCE" w:rsidSect="00A83671">
          <w:type w:val="continuous"/>
          <w:pgSz w:w="16838" w:h="11906" w:orient="landscape"/>
          <w:pgMar w:top="1440" w:right="1276" w:bottom="1440" w:left="993" w:header="708" w:footer="708" w:gutter="0"/>
          <w:cols w:space="708"/>
          <w:titlePg/>
          <w:docGrid w:linePitch="360"/>
        </w:sectPr>
      </w:pPr>
    </w:p>
    <w:p w14:paraId="5DF0236E" w14:textId="60486715" w:rsidR="00AB13E7" w:rsidRPr="00754FCE" w:rsidRDefault="002B40E0" w:rsidP="002B40E0">
      <w:pPr>
        <w:pStyle w:val="Style2"/>
        <w:rPr>
          <w:lang w:eastAsia="en-AU"/>
        </w:rPr>
      </w:pPr>
      <w:r w:rsidRPr="002B40E0">
        <w:rPr>
          <w:rFonts w:eastAsia="Times New Roman" w:cs="Calibri"/>
          <w:bCs w:val="0"/>
          <w:color w:val="000000"/>
          <w:spacing w:val="4"/>
          <w:sz w:val="20"/>
          <w:lang w:eastAsia="en-AU"/>
        </w:rPr>
        <w:t>Autonomy</w:t>
      </w:r>
    </w:p>
    <w:p w14:paraId="608C1EA2" w14:textId="77777777" w:rsidR="00AB13E7" w:rsidRPr="00CD5226" w:rsidRDefault="00AB13E7" w:rsidP="00A17CF7">
      <w:pPr>
        <w:numPr>
          <w:ilvl w:val="0"/>
          <w:numId w:val="10"/>
        </w:numPr>
        <w:spacing w:after="120" w:line="240" w:lineRule="auto"/>
        <w:rPr>
          <w:rFonts w:cs="Calibri"/>
        </w:rPr>
      </w:pPr>
      <w:r w:rsidRPr="002A280F">
        <w:rPr>
          <w:rFonts w:cs="Calibri"/>
        </w:rPr>
        <w:t xml:space="preserve">Practices independently and </w:t>
      </w:r>
      <w:r w:rsidRPr="00CD5226">
        <w:rPr>
          <w:rFonts w:cs="Calibri"/>
        </w:rPr>
        <w:t>as an equal contributor to the team and work environment demonstrating evidence of increasing autonomy and exercising greater levels of professional judgement in the clinical environment as they move from a novice to experienced practitioner.</w:t>
      </w:r>
    </w:p>
    <w:p w14:paraId="7A80075D" w14:textId="1320E204" w:rsidR="00AB13E7" w:rsidRPr="00CD5226" w:rsidRDefault="00AB13E7" w:rsidP="00A17CF7">
      <w:pPr>
        <w:numPr>
          <w:ilvl w:val="0"/>
          <w:numId w:val="10"/>
        </w:numPr>
        <w:spacing w:after="120" w:line="240" w:lineRule="auto"/>
        <w:rPr>
          <w:rFonts w:cs="Calibri"/>
        </w:rPr>
      </w:pPr>
      <w:r w:rsidRPr="00CD5226">
        <w:rPr>
          <w:rFonts w:cs="Calibri"/>
        </w:rPr>
        <w:t xml:space="preserve">Assumes </w:t>
      </w:r>
      <w:r w:rsidR="00F57BD2" w:rsidRPr="00CD5226">
        <w:rPr>
          <w:rFonts w:cs="Calibri"/>
        </w:rPr>
        <w:t xml:space="preserve">Accountability and Responsibility </w:t>
      </w:r>
      <w:r w:rsidRPr="00CD5226">
        <w:rPr>
          <w:rFonts w:cs="Calibri"/>
        </w:rPr>
        <w:t xml:space="preserve">for own actions and delegation of care to nursing students, ENs, AINs, and other healthcare workers, as appropriate. </w:t>
      </w:r>
    </w:p>
    <w:p w14:paraId="1CA764D0" w14:textId="77777777" w:rsidR="00AB13E7" w:rsidRPr="00754FCE" w:rsidRDefault="00AB13E7" w:rsidP="00A17CF7">
      <w:pPr>
        <w:numPr>
          <w:ilvl w:val="0"/>
          <w:numId w:val="10"/>
        </w:numPr>
        <w:spacing w:after="120" w:line="240" w:lineRule="auto"/>
        <w:rPr>
          <w:rFonts w:eastAsia="Times New Roman" w:cs="Calibri"/>
          <w:color w:val="000000"/>
          <w:spacing w:val="4"/>
          <w:lang w:eastAsia="en-AU"/>
        </w:rPr>
      </w:pPr>
      <w:r w:rsidRPr="00CD5226">
        <w:rPr>
          <w:rFonts w:cs="Calibri"/>
        </w:rPr>
        <w:t>They may also work under indirect supervision of more experienced RNs when expanding</w:t>
      </w:r>
      <w:r w:rsidRPr="002A280F">
        <w:rPr>
          <w:rFonts w:cs="Calibri"/>
        </w:rPr>
        <w:t xml:space="preserve"> their scope of practice</w:t>
      </w:r>
      <w:r>
        <w:rPr>
          <w:rFonts w:eastAsia="Times New Roman" w:cs="Calibri"/>
          <w:color w:val="000000"/>
          <w:spacing w:val="4"/>
          <w:lang w:eastAsia="en-AU"/>
        </w:rPr>
        <w:t>.</w:t>
      </w:r>
      <w:r w:rsidRPr="001574BC">
        <w:rPr>
          <w:rFonts w:eastAsia="Times New Roman" w:cs="Calibri"/>
          <w:color w:val="000000"/>
          <w:spacing w:val="4"/>
          <w:lang w:eastAsia="en-AU"/>
        </w:rPr>
        <w:t xml:space="preserve"> </w:t>
      </w:r>
    </w:p>
    <w:p w14:paraId="5CD333F0" w14:textId="7E63D0E0" w:rsidR="00AB13E7" w:rsidRPr="00754FCE"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2D7C56C1" w14:textId="77777777" w:rsidR="00AB13E7" w:rsidRPr="00CD5226" w:rsidRDefault="00AB13E7" w:rsidP="00A17CF7">
      <w:pPr>
        <w:numPr>
          <w:ilvl w:val="0"/>
          <w:numId w:val="10"/>
        </w:numPr>
        <w:spacing w:after="120" w:line="240" w:lineRule="auto"/>
        <w:rPr>
          <w:rFonts w:cs="Calibri"/>
        </w:rPr>
      </w:pPr>
      <w:r w:rsidRPr="001574BC">
        <w:rPr>
          <w:rFonts w:cs="Calibri"/>
        </w:rPr>
        <w:t>Is registered with the NMBA</w:t>
      </w:r>
      <w:r w:rsidRPr="00CD5226">
        <w:rPr>
          <w:rFonts w:cs="Calibri"/>
        </w:rPr>
        <w:t xml:space="preserve"> as an RN.</w:t>
      </w:r>
    </w:p>
    <w:p w14:paraId="1618F86B" w14:textId="77777777" w:rsidR="00AB13E7" w:rsidRPr="00FA4C5E" w:rsidRDefault="00AB13E7" w:rsidP="00A17CF7">
      <w:pPr>
        <w:numPr>
          <w:ilvl w:val="0"/>
          <w:numId w:val="10"/>
        </w:numPr>
        <w:spacing w:after="120" w:line="240" w:lineRule="auto"/>
        <w:rPr>
          <w:rFonts w:cs="Calibri"/>
        </w:rPr>
      </w:pPr>
      <w:r w:rsidRPr="00FA4C5E">
        <w:rPr>
          <w:rFonts w:cs="Calibri"/>
        </w:rPr>
        <w:t>Provide</w:t>
      </w:r>
      <w:r>
        <w:rPr>
          <w:rFonts w:cs="Calibri"/>
        </w:rPr>
        <w:t>s</w:t>
      </w:r>
      <w:r w:rsidRPr="00FA4C5E">
        <w:rPr>
          <w:rFonts w:cs="Calibri"/>
        </w:rPr>
        <w:t xml:space="preserve"> nursing care in any setting including the home, community, hospitals, clinics, or health units</w:t>
      </w:r>
      <w:r>
        <w:rPr>
          <w:rFonts w:cs="Calibri"/>
        </w:rPr>
        <w:t>.</w:t>
      </w:r>
    </w:p>
    <w:p w14:paraId="56FECD3A" w14:textId="77777777" w:rsidR="00AB13E7" w:rsidRPr="001574BC" w:rsidRDefault="00AB13E7" w:rsidP="00A17CF7">
      <w:pPr>
        <w:numPr>
          <w:ilvl w:val="0"/>
          <w:numId w:val="10"/>
        </w:numPr>
        <w:spacing w:after="120" w:line="240" w:lineRule="auto"/>
        <w:rPr>
          <w:rFonts w:cs="Calibri"/>
        </w:rPr>
      </w:pPr>
      <w:r w:rsidRPr="001574BC">
        <w:rPr>
          <w:rFonts w:cs="Calibri"/>
        </w:rPr>
        <w:t>Undertak</w:t>
      </w:r>
      <w:r>
        <w:rPr>
          <w:rFonts w:cs="Calibri"/>
        </w:rPr>
        <w:t>es</w:t>
      </w:r>
      <w:r w:rsidRPr="001574BC">
        <w:rPr>
          <w:rFonts w:cs="Calibri"/>
        </w:rPr>
        <w:t xml:space="preserve"> routine nursing services commensurate with level of clinical experience in accordance with the NMBA RN Standards for Practice. </w:t>
      </w:r>
    </w:p>
    <w:p w14:paraId="0814184B" w14:textId="231CBA27" w:rsidR="00AB13E7" w:rsidRPr="00754FCE"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09D89F0D" w14:textId="77777777" w:rsidR="00CD5226" w:rsidRPr="002A280F" w:rsidRDefault="00AB13E7" w:rsidP="00CD5226">
      <w:pPr>
        <w:numPr>
          <w:ilvl w:val="0"/>
          <w:numId w:val="10"/>
        </w:numPr>
        <w:spacing w:after="120" w:line="240" w:lineRule="auto"/>
        <w:rPr>
          <w:rFonts w:cs="Calibri"/>
        </w:rPr>
      </w:pPr>
      <w:r w:rsidRPr="00CD5226">
        <w:rPr>
          <w:rFonts w:cs="Calibri"/>
        </w:rPr>
        <w:t>Roles at this Classification Level may be responsible for providing supervision, at a level dependent on own experience, to less experienced RNs, ENs,</w:t>
      </w:r>
      <w:r w:rsidRPr="002A280F">
        <w:rPr>
          <w:rFonts w:cs="Calibri"/>
        </w:rPr>
        <w:t xml:space="preserve"> AINs, or nursing students.</w:t>
      </w:r>
    </w:p>
    <w:p w14:paraId="17162614" w14:textId="5B593F27" w:rsidR="00AB13E7" w:rsidRPr="00CD5226" w:rsidRDefault="00AB13E7" w:rsidP="00CD5226">
      <w:pPr>
        <w:numPr>
          <w:ilvl w:val="0"/>
          <w:numId w:val="10"/>
        </w:numPr>
        <w:spacing w:after="120" w:line="240" w:lineRule="auto"/>
        <w:rPr>
          <w:rFonts w:eastAsia="Times New Roman" w:cs="Calibri"/>
          <w:b/>
          <w:bCs/>
          <w:color w:val="000000"/>
          <w:spacing w:val="4"/>
          <w:lang w:eastAsia="en-AU"/>
        </w:rPr>
      </w:pPr>
      <w:r w:rsidRPr="002A280F">
        <w:rPr>
          <w:rFonts w:cs="Calibri"/>
        </w:rPr>
        <w:t xml:space="preserve">May also </w:t>
      </w:r>
      <w:r w:rsidRPr="00CD5226">
        <w:rPr>
          <w:rFonts w:cs="Calibri"/>
        </w:rPr>
        <w:t>include supervision of Midwives, in the context of delegating an aspect of nursing care.</w:t>
      </w:r>
    </w:p>
    <w:p w14:paraId="47BF8E4E" w14:textId="7B5FFAF2" w:rsidR="00AB13E7"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1AC3134A" w14:textId="77777777" w:rsidR="00AB13E7" w:rsidRPr="00387A03" w:rsidRDefault="00AB13E7" w:rsidP="00A17CF7">
      <w:pPr>
        <w:numPr>
          <w:ilvl w:val="0"/>
          <w:numId w:val="13"/>
        </w:numPr>
        <w:spacing w:after="120" w:line="240" w:lineRule="auto"/>
        <w:rPr>
          <w:rFonts w:eastAsia="Times New Roman" w:cs="Calibri"/>
          <w:color w:val="000000"/>
          <w:spacing w:val="4"/>
          <w:lang w:eastAsia="en-AU"/>
        </w:rPr>
      </w:pPr>
      <w:r w:rsidRPr="002A280F">
        <w:rPr>
          <w:rFonts w:cs="Calibri"/>
        </w:rPr>
        <w:t xml:space="preserve">Individuals at this </w:t>
      </w:r>
      <w:r w:rsidRPr="00CD5226">
        <w:rPr>
          <w:rFonts w:cs="Calibri"/>
        </w:rPr>
        <w:t>Classification Level do not have specific managerial responsib</w:t>
      </w:r>
      <w:r w:rsidRPr="002A280F">
        <w:rPr>
          <w:rFonts w:cs="Calibri"/>
        </w:rPr>
        <w:t>ilities</w:t>
      </w:r>
      <w:r w:rsidRPr="00387A03">
        <w:rPr>
          <w:rFonts w:eastAsia="Times New Roman" w:cs="Calibri"/>
          <w:color w:val="000000"/>
          <w:spacing w:val="4"/>
          <w:lang w:eastAsia="en-AU"/>
        </w:rPr>
        <w:t>.</w:t>
      </w:r>
    </w:p>
    <w:p w14:paraId="48C7C643" w14:textId="72BF2F31" w:rsidR="00AB13E7"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330DE403" w14:textId="77777777" w:rsidR="00AB13E7" w:rsidRPr="002A280F" w:rsidRDefault="00AB13E7" w:rsidP="00A17CF7">
      <w:pPr>
        <w:numPr>
          <w:ilvl w:val="0"/>
          <w:numId w:val="13"/>
        </w:numPr>
        <w:spacing w:after="120" w:line="240" w:lineRule="auto"/>
        <w:rPr>
          <w:rFonts w:cs="Calibri"/>
        </w:rPr>
      </w:pPr>
      <w:r w:rsidRPr="00CD5226">
        <w:rPr>
          <w:rFonts w:cs="Calibri"/>
        </w:rPr>
        <w:t>Individuals at this Classification Level report to at least an RN Level</w:t>
      </w:r>
      <w:r w:rsidRPr="002A280F">
        <w:rPr>
          <w:rFonts w:cs="Calibri"/>
        </w:rPr>
        <w:t xml:space="preserve"> 2.</w:t>
      </w:r>
    </w:p>
    <w:p w14:paraId="36F1219B" w14:textId="0FD5E5CF" w:rsidR="00AB13E7" w:rsidRPr="00754FCE"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5BA2FAF8" w14:textId="77777777" w:rsidR="00AB13E7" w:rsidRPr="002A280F" w:rsidRDefault="00AB13E7" w:rsidP="00A17CF7">
      <w:pPr>
        <w:numPr>
          <w:ilvl w:val="0"/>
          <w:numId w:val="13"/>
        </w:numPr>
        <w:spacing w:after="120" w:line="240" w:lineRule="auto"/>
        <w:rPr>
          <w:rFonts w:cs="Calibri"/>
        </w:rPr>
      </w:pPr>
      <w:r w:rsidRPr="002A280F">
        <w:rPr>
          <w:rFonts w:cs="Calibri"/>
        </w:rPr>
        <w:t>RN Level 2 and above</w:t>
      </w:r>
    </w:p>
    <w:p w14:paraId="1682D6C3" w14:textId="77777777" w:rsidR="00AB13E7" w:rsidRPr="00754FCE" w:rsidRDefault="00AB13E7" w:rsidP="00A17CF7">
      <w:pPr>
        <w:numPr>
          <w:ilvl w:val="0"/>
          <w:numId w:val="13"/>
        </w:numPr>
        <w:spacing w:after="120" w:line="240" w:lineRule="auto"/>
        <w:rPr>
          <w:rFonts w:eastAsia="Times New Roman" w:cs="Calibri"/>
          <w:color w:val="000000"/>
          <w:spacing w:val="4"/>
          <w:lang w:eastAsia="en-AU"/>
        </w:rPr>
      </w:pPr>
      <w:r w:rsidRPr="002A280F">
        <w:rPr>
          <w:rFonts w:cs="Calibri"/>
        </w:rPr>
        <w:t>Nurse Practitioner</w:t>
      </w:r>
    </w:p>
    <w:p w14:paraId="3475A213" w14:textId="104E95BA" w:rsidR="00AB13E7" w:rsidRPr="00754FCE"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1FD78553" w14:textId="77777777" w:rsidR="00AB13E7" w:rsidRPr="002A280F" w:rsidRDefault="00AB13E7" w:rsidP="002A280F">
      <w:pPr>
        <w:numPr>
          <w:ilvl w:val="0"/>
          <w:numId w:val="13"/>
        </w:numPr>
        <w:spacing w:after="120" w:line="240" w:lineRule="auto"/>
        <w:rPr>
          <w:rFonts w:cs="Calibri"/>
        </w:rPr>
      </w:pPr>
      <w:r w:rsidRPr="002A280F">
        <w:rPr>
          <w:rFonts w:cs="Calibri"/>
        </w:rPr>
        <w:t xml:space="preserve">Registered Nurse </w:t>
      </w:r>
    </w:p>
    <w:p w14:paraId="2A229380" w14:textId="77777777" w:rsidR="00AB13E7" w:rsidRPr="002A280F" w:rsidRDefault="00AB13E7" w:rsidP="002A280F">
      <w:pPr>
        <w:numPr>
          <w:ilvl w:val="0"/>
          <w:numId w:val="13"/>
        </w:numPr>
        <w:spacing w:after="120" w:line="240" w:lineRule="auto"/>
        <w:rPr>
          <w:rFonts w:cs="Calibri"/>
        </w:rPr>
      </w:pPr>
      <w:r w:rsidRPr="002A280F">
        <w:rPr>
          <w:rFonts w:cs="Calibri"/>
        </w:rPr>
        <w:t>Nurse</w:t>
      </w:r>
    </w:p>
    <w:p w14:paraId="0B8160E2" w14:textId="77777777" w:rsidR="00AB13E7" w:rsidRPr="002A280F" w:rsidRDefault="00AB13E7" w:rsidP="002A280F">
      <w:pPr>
        <w:numPr>
          <w:ilvl w:val="0"/>
          <w:numId w:val="13"/>
        </w:numPr>
        <w:spacing w:after="120" w:line="240" w:lineRule="auto"/>
        <w:rPr>
          <w:rFonts w:cs="Calibri"/>
          <w:i/>
          <w:iCs/>
        </w:rPr>
      </w:pPr>
      <w:r w:rsidRPr="002A280F">
        <w:rPr>
          <w:rFonts w:cs="Calibri"/>
        </w:rPr>
        <w:t xml:space="preserve">Graduate Nurse - </w:t>
      </w:r>
      <w:r w:rsidRPr="002A280F">
        <w:rPr>
          <w:rFonts w:cs="Calibri"/>
          <w:i/>
          <w:iCs/>
        </w:rPr>
        <w:t>commonly used term, not a Protected Title</w:t>
      </w:r>
      <w:r w:rsidRPr="002A280F" w:rsidDel="003C04F4">
        <w:rPr>
          <w:rFonts w:cs="Calibri"/>
          <w:i/>
          <w:iCs/>
        </w:rPr>
        <w:t xml:space="preserve"> </w:t>
      </w:r>
    </w:p>
    <w:p w14:paraId="7D6E673C" w14:textId="77777777" w:rsidR="00AB13E7" w:rsidRDefault="00AB13E7" w:rsidP="00A17CF7">
      <w:pPr>
        <w:numPr>
          <w:ilvl w:val="0"/>
          <w:numId w:val="11"/>
        </w:numPr>
        <w:spacing w:after="120" w:line="240" w:lineRule="auto"/>
        <w:sectPr w:rsidR="00AB13E7" w:rsidSect="00A83671">
          <w:type w:val="continuous"/>
          <w:pgSz w:w="16838" w:h="11906" w:orient="landscape"/>
          <w:pgMar w:top="1440" w:right="1276" w:bottom="1440" w:left="993" w:header="708" w:footer="708" w:gutter="0"/>
          <w:cols w:num="2" w:space="708"/>
          <w:titlePg/>
          <w:docGrid w:linePitch="360"/>
        </w:sectPr>
      </w:pPr>
    </w:p>
    <w:tbl>
      <w:tblPr>
        <w:tblStyle w:val="GridTable1Light-Accent2"/>
        <w:tblW w:w="14969" w:type="dxa"/>
        <w:tblLayout w:type="fixed"/>
        <w:tblLook w:val="0000" w:firstRow="0" w:lastRow="0" w:firstColumn="0" w:lastColumn="0" w:noHBand="0" w:noVBand="0"/>
      </w:tblPr>
      <w:tblGrid>
        <w:gridCol w:w="5216"/>
        <w:gridCol w:w="3969"/>
        <w:gridCol w:w="1928"/>
        <w:gridCol w:w="1928"/>
        <w:gridCol w:w="1928"/>
      </w:tblGrid>
      <w:tr w:rsidR="00EB2735" w:rsidRPr="00EB2735" w14:paraId="4098F329" w14:textId="77777777" w:rsidTr="0041156A">
        <w:trPr>
          <w:trHeight w:val="170"/>
        </w:trPr>
        <w:tc>
          <w:tcPr>
            <w:tcW w:w="5216" w:type="dxa"/>
          </w:tcPr>
          <w:p w14:paraId="0ADCE92B" w14:textId="77777777" w:rsidR="00AB13E7" w:rsidRPr="00EB2735" w:rsidRDefault="00AB13E7" w:rsidP="005C2008">
            <w:pPr>
              <w:pStyle w:val="Style2"/>
              <w:spacing w:before="120" w:after="120"/>
              <w:rPr>
                <w:sz w:val="20"/>
                <w:szCs w:val="20"/>
              </w:rPr>
            </w:pPr>
            <w:r w:rsidRPr="00EB2735">
              <w:rPr>
                <w:sz w:val="20"/>
                <w:szCs w:val="20"/>
              </w:rPr>
              <w:lastRenderedPageBreak/>
              <w:t xml:space="preserve">Domain 1 </w:t>
            </w:r>
          </w:p>
        </w:tc>
        <w:tc>
          <w:tcPr>
            <w:tcW w:w="3969" w:type="dxa"/>
          </w:tcPr>
          <w:p w14:paraId="57E9D782" w14:textId="77777777" w:rsidR="00AB13E7" w:rsidRPr="00EB2735" w:rsidRDefault="00AB13E7" w:rsidP="005C2008">
            <w:pPr>
              <w:pStyle w:val="Style2"/>
              <w:spacing w:before="120" w:after="120"/>
              <w:rPr>
                <w:sz w:val="20"/>
                <w:szCs w:val="20"/>
              </w:rPr>
            </w:pPr>
            <w:r w:rsidRPr="00EB2735">
              <w:rPr>
                <w:sz w:val="20"/>
                <w:szCs w:val="20"/>
              </w:rPr>
              <w:t xml:space="preserve">Domain 2 </w:t>
            </w:r>
          </w:p>
        </w:tc>
        <w:tc>
          <w:tcPr>
            <w:tcW w:w="1928" w:type="dxa"/>
          </w:tcPr>
          <w:p w14:paraId="40FD7B9B" w14:textId="77777777" w:rsidR="00AB13E7" w:rsidRPr="00EB2735" w:rsidRDefault="00AB13E7" w:rsidP="005C2008">
            <w:pPr>
              <w:pStyle w:val="Style2"/>
              <w:spacing w:before="120" w:after="120"/>
              <w:rPr>
                <w:sz w:val="20"/>
                <w:szCs w:val="20"/>
              </w:rPr>
            </w:pPr>
            <w:r w:rsidRPr="00EB2735">
              <w:rPr>
                <w:sz w:val="20"/>
                <w:szCs w:val="20"/>
              </w:rPr>
              <w:t xml:space="preserve">Domain 3 </w:t>
            </w:r>
          </w:p>
        </w:tc>
        <w:tc>
          <w:tcPr>
            <w:tcW w:w="1928" w:type="dxa"/>
          </w:tcPr>
          <w:p w14:paraId="577BB9EE" w14:textId="77777777" w:rsidR="00AB13E7" w:rsidRPr="00EB2735" w:rsidRDefault="00AB13E7" w:rsidP="005C2008">
            <w:pPr>
              <w:pStyle w:val="Style2"/>
              <w:spacing w:before="120" w:after="120"/>
              <w:rPr>
                <w:sz w:val="20"/>
                <w:szCs w:val="20"/>
              </w:rPr>
            </w:pPr>
            <w:r w:rsidRPr="00EB2735">
              <w:rPr>
                <w:sz w:val="20"/>
                <w:szCs w:val="20"/>
              </w:rPr>
              <w:t xml:space="preserve">Domain 4 </w:t>
            </w:r>
          </w:p>
        </w:tc>
        <w:tc>
          <w:tcPr>
            <w:tcW w:w="1928" w:type="dxa"/>
          </w:tcPr>
          <w:p w14:paraId="4098CA62" w14:textId="77777777" w:rsidR="00AB13E7" w:rsidRPr="00EB2735" w:rsidRDefault="00AB13E7" w:rsidP="005C2008">
            <w:pPr>
              <w:pStyle w:val="Style2"/>
              <w:spacing w:before="120" w:after="120"/>
              <w:rPr>
                <w:sz w:val="20"/>
                <w:szCs w:val="20"/>
              </w:rPr>
            </w:pPr>
            <w:r w:rsidRPr="00EB2735">
              <w:rPr>
                <w:sz w:val="20"/>
                <w:szCs w:val="20"/>
              </w:rPr>
              <w:t xml:space="preserve">Domain 5 </w:t>
            </w:r>
          </w:p>
        </w:tc>
      </w:tr>
      <w:tr w:rsidR="00EB2735" w:rsidRPr="00EB2735" w14:paraId="1D1C2631" w14:textId="77777777" w:rsidTr="0041156A">
        <w:trPr>
          <w:trHeight w:val="284"/>
        </w:trPr>
        <w:tc>
          <w:tcPr>
            <w:tcW w:w="5216" w:type="dxa"/>
          </w:tcPr>
          <w:p w14:paraId="46B53267" w14:textId="77777777" w:rsidR="00AB13E7" w:rsidRPr="00EB2735" w:rsidRDefault="00AB13E7" w:rsidP="005C2008">
            <w:pPr>
              <w:pStyle w:val="Style2"/>
              <w:spacing w:before="120" w:after="120"/>
              <w:rPr>
                <w:sz w:val="16"/>
                <w:szCs w:val="16"/>
              </w:rPr>
            </w:pPr>
            <w:r w:rsidRPr="00EB2735">
              <w:rPr>
                <w:sz w:val="16"/>
                <w:szCs w:val="16"/>
              </w:rPr>
              <w:t xml:space="preserve">Direct comprehensive care or provision of direct care </w:t>
            </w:r>
          </w:p>
        </w:tc>
        <w:tc>
          <w:tcPr>
            <w:tcW w:w="3969" w:type="dxa"/>
          </w:tcPr>
          <w:p w14:paraId="305B7056" w14:textId="77777777" w:rsidR="00AB13E7" w:rsidRPr="00EB2735" w:rsidRDefault="00AB13E7" w:rsidP="005C2008">
            <w:pPr>
              <w:pStyle w:val="Style2"/>
              <w:spacing w:before="120" w:after="120"/>
              <w:rPr>
                <w:sz w:val="16"/>
                <w:szCs w:val="16"/>
              </w:rPr>
            </w:pPr>
            <w:r w:rsidRPr="00EB2735">
              <w:rPr>
                <w:sz w:val="16"/>
                <w:szCs w:val="16"/>
              </w:rPr>
              <w:t xml:space="preserve">Support of Systems </w:t>
            </w:r>
          </w:p>
        </w:tc>
        <w:tc>
          <w:tcPr>
            <w:tcW w:w="1928" w:type="dxa"/>
          </w:tcPr>
          <w:p w14:paraId="3EF161B1" w14:textId="77777777" w:rsidR="00AB13E7" w:rsidRPr="00EB2735" w:rsidRDefault="00AB13E7" w:rsidP="005C2008">
            <w:pPr>
              <w:pStyle w:val="Style2"/>
              <w:spacing w:before="120" w:after="120"/>
              <w:rPr>
                <w:sz w:val="16"/>
                <w:szCs w:val="16"/>
              </w:rPr>
            </w:pPr>
            <w:r w:rsidRPr="00EB2735">
              <w:rPr>
                <w:sz w:val="16"/>
                <w:szCs w:val="16"/>
              </w:rPr>
              <w:t xml:space="preserve">Education </w:t>
            </w:r>
          </w:p>
        </w:tc>
        <w:tc>
          <w:tcPr>
            <w:tcW w:w="1928" w:type="dxa"/>
          </w:tcPr>
          <w:p w14:paraId="4D3DA3F5" w14:textId="77777777" w:rsidR="00AB13E7" w:rsidRPr="00EB2735" w:rsidRDefault="00AB13E7" w:rsidP="005C2008">
            <w:pPr>
              <w:pStyle w:val="Style2"/>
              <w:spacing w:before="120" w:after="120"/>
              <w:rPr>
                <w:sz w:val="16"/>
                <w:szCs w:val="16"/>
              </w:rPr>
            </w:pPr>
            <w:r w:rsidRPr="00EB2735">
              <w:rPr>
                <w:sz w:val="16"/>
                <w:szCs w:val="16"/>
              </w:rPr>
              <w:t xml:space="preserve">Research </w:t>
            </w:r>
          </w:p>
        </w:tc>
        <w:tc>
          <w:tcPr>
            <w:tcW w:w="1928" w:type="dxa"/>
          </w:tcPr>
          <w:p w14:paraId="50C7D3FB" w14:textId="77777777" w:rsidR="00AB13E7" w:rsidRPr="00EB2735" w:rsidRDefault="00AB13E7" w:rsidP="005C2008">
            <w:pPr>
              <w:pStyle w:val="Style2"/>
              <w:spacing w:before="120" w:after="120"/>
              <w:rPr>
                <w:sz w:val="16"/>
                <w:szCs w:val="16"/>
              </w:rPr>
            </w:pPr>
            <w:r w:rsidRPr="00EB2735">
              <w:rPr>
                <w:sz w:val="16"/>
                <w:szCs w:val="16"/>
              </w:rPr>
              <w:t xml:space="preserve">Professional Leadership </w:t>
            </w:r>
          </w:p>
        </w:tc>
      </w:tr>
      <w:tr w:rsidR="00F86F3E" w:rsidRPr="00EB2735" w14:paraId="0EEA57A5" w14:textId="77777777" w:rsidTr="0041156A">
        <w:trPr>
          <w:trHeight w:val="284"/>
        </w:trPr>
        <w:tc>
          <w:tcPr>
            <w:tcW w:w="5216" w:type="dxa"/>
          </w:tcPr>
          <w:p w14:paraId="31EA25A5" w14:textId="77777777" w:rsidR="00F86F3E" w:rsidRPr="00CD5226" w:rsidRDefault="00F86F3E" w:rsidP="00F86F3E">
            <w:pPr>
              <w:pStyle w:val="Style2"/>
              <w:rPr>
                <w:sz w:val="16"/>
                <w:szCs w:val="16"/>
              </w:rPr>
            </w:pPr>
            <w:r w:rsidRPr="00CD5226">
              <w:rPr>
                <w:sz w:val="16"/>
                <w:szCs w:val="16"/>
              </w:rPr>
              <w:t xml:space="preserve">Accountability and Responsibility </w:t>
            </w:r>
          </w:p>
          <w:p w14:paraId="7EB2F0B2" w14:textId="77777777" w:rsidR="00F86F3E" w:rsidRPr="001574BC" w:rsidRDefault="00F86F3E" w:rsidP="00F86F3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 xml:space="preserve">Accountable </w:t>
            </w:r>
            <w:r w:rsidRPr="001574BC">
              <w:rPr>
                <w:rFonts w:cs="Calibri"/>
                <w:color w:val="000000"/>
                <w:sz w:val="20"/>
                <w:szCs w:val="20"/>
              </w:rPr>
              <w:t>for NMBA and own standards, actions and the outcomes of own nursing practice, professional advice given and for activities delegated to RN</w:t>
            </w:r>
            <w:r>
              <w:rPr>
                <w:rFonts w:cs="Calibri"/>
                <w:color w:val="000000"/>
                <w:sz w:val="20"/>
                <w:szCs w:val="20"/>
              </w:rPr>
              <w:t>s</w:t>
            </w:r>
            <w:r w:rsidRPr="001574BC">
              <w:rPr>
                <w:rFonts w:cs="Calibri"/>
                <w:color w:val="000000"/>
                <w:sz w:val="20"/>
                <w:szCs w:val="20"/>
              </w:rPr>
              <w:t>, EN</w:t>
            </w:r>
            <w:r>
              <w:rPr>
                <w:rFonts w:cs="Calibri"/>
                <w:color w:val="000000"/>
                <w:sz w:val="20"/>
                <w:szCs w:val="20"/>
              </w:rPr>
              <w:t>s,</w:t>
            </w:r>
            <w:r w:rsidRPr="001574BC">
              <w:rPr>
                <w:rFonts w:cs="Calibri"/>
                <w:color w:val="000000"/>
                <w:sz w:val="20"/>
                <w:szCs w:val="20"/>
              </w:rPr>
              <w:t xml:space="preserve"> </w:t>
            </w:r>
            <w:r>
              <w:rPr>
                <w:rFonts w:cs="Calibri"/>
                <w:color w:val="000000"/>
                <w:sz w:val="20"/>
                <w:szCs w:val="20"/>
              </w:rPr>
              <w:t xml:space="preserve">AINs, nursing students, </w:t>
            </w:r>
            <w:r w:rsidRPr="001574BC">
              <w:rPr>
                <w:rFonts w:cs="Calibri"/>
                <w:color w:val="000000"/>
                <w:sz w:val="20"/>
                <w:szCs w:val="20"/>
              </w:rPr>
              <w:t xml:space="preserve">or </w:t>
            </w:r>
            <w:r>
              <w:rPr>
                <w:rFonts w:cs="Calibri"/>
                <w:color w:val="000000"/>
                <w:sz w:val="20"/>
                <w:szCs w:val="20"/>
              </w:rPr>
              <w:t>other</w:t>
            </w:r>
            <w:r w:rsidRPr="001574BC">
              <w:rPr>
                <w:rFonts w:cs="Calibri"/>
                <w:color w:val="000000"/>
                <w:sz w:val="20"/>
                <w:szCs w:val="20"/>
              </w:rPr>
              <w:t xml:space="preserve"> healthcare worker</w:t>
            </w:r>
            <w:r>
              <w:rPr>
                <w:rFonts w:cs="Calibri"/>
                <w:color w:val="000000"/>
                <w:sz w:val="20"/>
                <w:szCs w:val="20"/>
              </w:rPr>
              <w:t>s</w:t>
            </w:r>
            <w:r w:rsidRPr="001574BC">
              <w:rPr>
                <w:rFonts w:cs="Calibri"/>
                <w:color w:val="000000"/>
                <w:sz w:val="20"/>
                <w:szCs w:val="20"/>
              </w:rPr>
              <w:t xml:space="preserve">. </w:t>
            </w:r>
          </w:p>
          <w:p w14:paraId="31C8E0FD" w14:textId="77777777" w:rsidR="00F86F3E" w:rsidRPr="008F7DB6" w:rsidRDefault="00F86F3E" w:rsidP="00F86F3E">
            <w:pPr>
              <w:numPr>
                <w:ilvl w:val="0"/>
                <w:numId w:val="9"/>
              </w:numPr>
              <w:autoSpaceDE w:val="0"/>
              <w:autoSpaceDN w:val="0"/>
              <w:adjustRightInd w:val="0"/>
              <w:spacing w:after="160" w:line="259" w:lineRule="auto"/>
              <w:ind w:left="257" w:hanging="257"/>
              <w:rPr>
                <w:rFonts w:cs="Calibri"/>
                <w:color w:val="000000"/>
                <w:sz w:val="20"/>
                <w:szCs w:val="20"/>
              </w:rPr>
            </w:pPr>
            <w:r w:rsidRPr="008F7DB6">
              <w:rPr>
                <w:rFonts w:cs="Calibri"/>
                <w:color w:val="000000"/>
                <w:sz w:val="20"/>
                <w:szCs w:val="20"/>
              </w:rPr>
              <w:t xml:space="preserve">Provide direct and indirect care, engage in reflective and analytical </w:t>
            </w:r>
            <w:r w:rsidRPr="00B939A1">
              <w:rPr>
                <w:rFonts w:cs="Calibri"/>
                <w:color w:val="000000"/>
                <w:sz w:val="20"/>
                <w:szCs w:val="20"/>
              </w:rPr>
              <w:t>practice,</w:t>
            </w:r>
            <w:r w:rsidRPr="008F7DB6">
              <w:rPr>
                <w:rFonts w:cs="Calibri"/>
                <w:color w:val="000000"/>
                <w:sz w:val="20"/>
                <w:szCs w:val="20"/>
              </w:rPr>
              <w:t xml:space="preserve"> and demonstrate professional and collaborative practice. </w:t>
            </w:r>
          </w:p>
          <w:p w14:paraId="026C1B5C" w14:textId="77777777" w:rsidR="00F86F3E" w:rsidRPr="005C2008"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Expected to be an active participant within their multidisciplinary work unit</w:t>
            </w:r>
            <w:r>
              <w:rPr>
                <w:rFonts w:cs="Calibri"/>
                <w:color w:val="000000"/>
                <w:sz w:val="20"/>
                <w:szCs w:val="20"/>
              </w:rPr>
              <w:t>.</w:t>
            </w:r>
          </w:p>
          <w:p w14:paraId="08625CE9" w14:textId="77777777" w:rsidR="00F86F3E" w:rsidRPr="00CD5226" w:rsidRDefault="00F86F3E" w:rsidP="00F86F3E">
            <w:pPr>
              <w:pStyle w:val="Style2"/>
              <w:rPr>
                <w:sz w:val="16"/>
                <w:szCs w:val="16"/>
              </w:rPr>
            </w:pPr>
            <w:r w:rsidRPr="00CD5226">
              <w:rPr>
                <w:sz w:val="16"/>
                <w:szCs w:val="16"/>
              </w:rPr>
              <w:t xml:space="preserve">Skills and Knowledge </w:t>
            </w:r>
          </w:p>
          <w:p w14:paraId="40930ADF" w14:textId="77777777" w:rsidR="00F86F3E" w:rsidRPr="001574BC" w:rsidRDefault="00F86F3E" w:rsidP="00F86F3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Consolidate</w:t>
            </w:r>
            <w:r w:rsidRPr="001574BC">
              <w:rPr>
                <w:rFonts w:cs="Calibri"/>
                <w:sz w:val="20"/>
                <w:szCs w:val="20"/>
              </w:rPr>
              <w:t xml:space="preserve"> educational preparation and increase knowledge and skills while moving from beginner to experienced practitioner.</w:t>
            </w:r>
          </w:p>
          <w:p w14:paraId="1A0BA176" w14:textId="77777777" w:rsidR="00F86F3E" w:rsidRDefault="00F86F3E" w:rsidP="00F86F3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Demonstrates recognised expertise obtained through a tertiary degree or, where appropriate, equivalent qualifications.</w:t>
            </w:r>
          </w:p>
          <w:p w14:paraId="20EA5C65" w14:textId="77777777" w:rsidR="00417EBF" w:rsidRPr="00CD5226" w:rsidRDefault="00417EBF" w:rsidP="00417EBF">
            <w:pPr>
              <w:pStyle w:val="Style2"/>
              <w:rPr>
                <w:sz w:val="16"/>
                <w:szCs w:val="16"/>
              </w:rPr>
            </w:pPr>
            <w:r w:rsidRPr="00CD5226">
              <w:rPr>
                <w:sz w:val="16"/>
                <w:szCs w:val="16"/>
              </w:rPr>
              <w:t xml:space="preserve">Role in clinical Care </w:t>
            </w:r>
          </w:p>
          <w:p w14:paraId="70291159" w14:textId="5B811B0F" w:rsidR="00417EBF" w:rsidRPr="00417EBF" w:rsidRDefault="00417EBF" w:rsidP="00417EBF">
            <w:pPr>
              <w:numPr>
                <w:ilvl w:val="0"/>
                <w:numId w:val="9"/>
              </w:numPr>
              <w:autoSpaceDE w:val="0"/>
              <w:autoSpaceDN w:val="0"/>
              <w:adjustRightInd w:val="0"/>
              <w:spacing w:after="160" w:line="259" w:lineRule="auto"/>
              <w:ind w:left="257" w:hanging="257"/>
              <w:rPr>
                <w:rFonts w:cs="Calibri"/>
                <w:color w:val="000000"/>
                <w:sz w:val="20"/>
                <w:szCs w:val="20"/>
              </w:rPr>
            </w:pPr>
            <w:r w:rsidRPr="008F7DB6">
              <w:rPr>
                <w:rFonts w:cs="Calibri"/>
                <w:sz w:val="20"/>
                <w:szCs w:val="20"/>
              </w:rPr>
              <w:t xml:space="preserve">Lead the </w:t>
            </w:r>
            <w:r w:rsidRPr="008F7DB6">
              <w:rPr>
                <w:rFonts w:cs="Calibri"/>
                <w:color w:val="000000"/>
                <w:sz w:val="20"/>
                <w:szCs w:val="20"/>
              </w:rPr>
              <w:t xml:space="preserve">management and coordination of comprehensive </w:t>
            </w:r>
            <w:r>
              <w:rPr>
                <w:rFonts w:cs="Calibri"/>
                <w:color w:val="000000"/>
                <w:sz w:val="20"/>
                <w:szCs w:val="20"/>
              </w:rPr>
              <w:t xml:space="preserve">nursing </w:t>
            </w:r>
            <w:r w:rsidRPr="008F7DB6">
              <w:rPr>
                <w:rFonts w:cs="Calibri"/>
                <w:color w:val="000000"/>
                <w:sz w:val="20"/>
                <w:szCs w:val="20"/>
              </w:rPr>
              <w:t>care for individual recipients of healthcare services</w:t>
            </w:r>
            <w:r w:rsidRPr="001574BC">
              <w:rPr>
                <w:rFonts w:cs="Calibri"/>
                <w:color w:val="000000"/>
                <w:sz w:val="20"/>
                <w:szCs w:val="20"/>
              </w:rPr>
              <w:t xml:space="preserve">. </w:t>
            </w:r>
          </w:p>
        </w:tc>
        <w:tc>
          <w:tcPr>
            <w:tcW w:w="3969" w:type="dxa"/>
          </w:tcPr>
          <w:p w14:paraId="04D5CE8E" w14:textId="77777777" w:rsidR="00F86F3E" w:rsidRPr="00CD5226" w:rsidRDefault="00F86F3E" w:rsidP="00F86F3E">
            <w:pPr>
              <w:pStyle w:val="Style2"/>
              <w:rPr>
                <w:sz w:val="16"/>
                <w:szCs w:val="16"/>
              </w:rPr>
            </w:pPr>
            <w:r w:rsidRPr="00CD5226">
              <w:rPr>
                <w:sz w:val="16"/>
                <w:szCs w:val="16"/>
              </w:rPr>
              <w:t xml:space="preserve">POLICIES, PROTOCOLS, GUIDELINES, AND STANDARDS </w:t>
            </w:r>
          </w:p>
          <w:p w14:paraId="1961E033" w14:textId="77777777" w:rsidR="00F86F3E" w:rsidRPr="001574BC"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Adhere</w:t>
            </w:r>
            <w:r w:rsidRPr="001574BC">
              <w:rPr>
                <w:rFonts w:cs="Calibri"/>
                <w:sz w:val="20"/>
                <w:szCs w:val="20"/>
              </w:rPr>
              <w:t xml:space="preserve"> to established guidelines, protocols, procedures, </w:t>
            </w:r>
            <w:r w:rsidRPr="00B939A1">
              <w:rPr>
                <w:rFonts w:cs="Calibri"/>
                <w:sz w:val="20"/>
                <w:szCs w:val="20"/>
              </w:rPr>
              <w:t>standards,</w:t>
            </w:r>
            <w:r w:rsidRPr="001574BC">
              <w:rPr>
                <w:rFonts w:cs="Calibri"/>
                <w:sz w:val="20"/>
                <w:szCs w:val="20"/>
              </w:rPr>
              <w:t xml:space="preserve"> and systems of work as set out by the organisation. </w:t>
            </w:r>
          </w:p>
          <w:p w14:paraId="5AE2CA5C" w14:textId="77777777" w:rsidR="00F86F3E" w:rsidRPr="005C2008"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Participate</w:t>
            </w:r>
            <w:r w:rsidRPr="001574BC">
              <w:rPr>
                <w:rFonts w:cs="Calibri"/>
                <w:sz w:val="20"/>
                <w:szCs w:val="20"/>
              </w:rPr>
              <w:t xml:space="preserve"> in developing, </w:t>
            </w:r>
            <w:r w:rsidRPr="00B939A1">
              <w:rPr>
                <w:rFonts w:cs="Calibri"/>
                <w:sz w:val="20"/>
                <w:szCs w:val="20"/>
              </w:rPr>
              <w:t>reviewing,</w:t>
            </w:r>
            <w:r w:rsidRPr="001574BC">
              <w:rPr>
                <w:rFonts w:cs="Calibri"/>
                <w:sz w:val="20"/>
                <w:szCs w:val="20"/>
              </w:rPr>
              <w:t xml:space="preserve"> and evaluating clinical/nursing standards, guidelines, protocols, pathways, procedures, </w:t>
            </w:r>
            <w:r w:rsidRPr="00DA74C7">
              <w:rPr>
                <w:rFonts w:cs="Calibri"/>
                <w:sz w:val="20"/>
                <w:szCs w:val="20"/>
              </w:rPr>
              <w:t>standards,</w:t>
            </w:r>
            <w:r w:rsidRPr="001574BC">
              <w:rPr>
                <w:rFonts w:cs="Calibri"/>
                <w:sz w:val="20"/>
                <w:szCs w:val="20"/>
              </w:rPr>
              <w:t xml:space="preserve"> and systems of work</w:t>
            </w:r>
            <w:r>
              <w:rPr>
                <w:rFonts w:cs="Calibri"/>
                <w:sz w:val="20"/>
                <w:szCs w:val="20"/>
              </w:rPr>
              <w:t>.</w:t>
            </w:r>
          </w:p>
          <w:p w14:paraId="497A105A" w14:textId="77777777" w:rsidR="00F86F3E" w:rsidRPr="00CD5226" w:rsidRDefault="00F86F3E" w:rsidP="00F86F3E">
            <w:pPr>
              <w:pStyle w:val="Style2"/>
              <w:rPr>
                <w:sz w:val="16"/>
                <w:szCs w:val="16"/>
              </w:rPr>
            </w:pPr>
            <w:r w:rsidRPr="00CD5226">
              <w:rPr>
                <w:sz w:val="16"/>
                <w:szCs w:val="16"/>
              </w:rPr>
              <w:t xml:space="preserve">Quality/Safety/Risk Management </w:t>
            </w:r>
          </w:p>
          <w:p w14:paraId="6AD219DF" w14:textId="77777777" w:rsidR="00F86F3E" w:rsidRDefault="00F86F3E" w:rsidP="00F86F3E">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T</w:t>
            </w:r>
            <w:r w:rsidRPr="00781C73">
              <w:rPr>
                <w:rFonts w:cs="Calibri"/>
                <w:sz w:val="20"/>
                <w:szCs w:val="20"/>
              </w:rPr>
              <w:t>ake reasonable care for their own health and safety, and that of others</w:t>
            </w:r>
            <w:r>
              <w:rPr>
                <w:rFonts w:cs="Calibri"/>
                <w:sz w:val="20"/>
                <w:szCs w:val="20"/>
              </w:rPr>
              <w:t>.</w:t>
            </w:r>
          </w:p>
          <w:p w14:paraId="19375D4D" w14:textId="77777777" w:rsidR="00F86F3E" w:rsidRPr="00FF4D30" w:rsidRDefault="00F86F3E" w:rsidP="00F86F3E">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 xml:space="preserve">Understand and </w:t>
            </w:r>
            <w:r w:rsidRPr="00FF4D30">
              <w:rPr>
                <w:rFonts w:cs="Calibri"/>
                <w:sz w:val="20"/>
                <w:szCs w:val="20"/>
              </w:rPr>
              <w:t xml:space="preserve">apply obligations for risk identification and safe practice within the clinical practice environment under the </w:t>
            </w:r>
            <w:hyperlink r:id="rId32"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728B6A48" w14:textId="370AC214" w:rsidR="00F86F3E" w:rsidRPr="00F86F3E"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Participate in incident investigation a</w:t>
            </w:r>
            <w:r w:rsidRPr="001574BC">
              <w:rPr>
                <w:rFonts w:cs="Calibri"/>
                <w:color w:val="000000"/>
                <w:sz w:val="20"/>
                <w:szCs w:val="20"/>
              </w:rPr>
              <w:t>nd quality improvements to promote safe</w:t>
            </w:r>
            <w:r>
              <w:rPr>
                <w:rFonts w:cs="Calibri"/>
                <w:color w:val="000000"/>
                <w:sz w:val="20"/>
                <w:szCs w:val="20"/>
              </w:rPr>
              <w:t>,</w:t>
            </w:r>
            <w:r w:rsidRPr="001574BC">
              <w:rPr>
                <w:rFonts w:cs="Calibri"/>
                <w:sz w:val="20"/>
                <w:szCs w:val="20"/>
              </w:rPr>
              <w:t xml:space="preserve"> and/or rectify unsafe</w:t>
            </w:r>
            <w:r>
              <w:rPr>
                <w:rFonts w:cs="Calibri"/>
                <w:sz w:val="20"/>
                <w:szCs w:val="20"/>
              </w:rPr>
              <w:t>,</w:t>
            </w:r>
            <w:r w:rsidRPr="001574BC">
              <w:rPr>
                <w:rFonts w:cs="Calibri"/>
                <w:sz w:val="20"/>
                <w:szCs w:val="20"/>
              </w:rPr>
              <w:t xml:space="preserve"> practice. </w:t>
            </w:r>
          </w:p>
        </w:tc>
        <w:tc>
          <w:tcPr>
            <w:tcW w:w="1928" w:type="dxa"/>
          </w:tcPr>
          <w:p w14:paraId="5D92E1F4" w14:textId="77777777" w:rsidR="00F86F3E" w:rsidRPr="001574BC"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Maintain own professional</w:t>
            </w:r>
            <w:r w:rsidRPr="001574BC">
              <w:rPr>
                <w:rFonts w:cs="Calibri"/>
                <w:sz w:val="20"/>
                <w:szCs w:val="20"/>
              </w:rPr>
              <w:t xml:space="preserve"> development portfolio.  </w:t>
            </w:r>
          </w:p>
          <w:p w14:paraId="66F33EC8" w14:textId="77777777" w:rsidR="00F86F3E" w:rsidRPr="001574BC"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Contribute to quality healthcare through lifelong learning and professional development of self and others.</w:t>
            </w:r>
          </w:p>
          <w:p w14:paraId="69793C2C" w14:textId="7FB043D3" w:rsidR="00F86F3E" w:rsidRPr="00F86F3E"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Provide health promotion and education to recipients of healthcare services and carers.</w:t>
            </w:r>
          </w:p>
        </w:tc>
        <w:tc>
          <w:tcPr>
            <w:tcW w:w="1928" w:type="dxa"/>
          </w:tcPr>
          <w:p w14:paraId="20E42E03" w14:textId="77777777" w:rsidR="00F86F3E" w:rsidRPr="001574BC"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evaluative and local action research activities. </w:t>
            </w:r>
          </w:p>
          <w:p w14:paraId="6B06531A" w14:textId="2826DFC1" w:rsidR="00F86F3E" w:rsidRPr="00F86F3E"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Apply evidence-based guidelines to achieve positive care outcomes for recipients of healthcare services.</w:t>
            </w:r>
          </w:p>
        </w:tc>
        <w:tc>
          <w:tcPr>
            <w:tcW w:w="1928" w:type="dxa"/>
          </w:tcPr>
          <w:p w14:paraId="34F02446" w14:textId="77777777" w:rsidR="00F86F3E" w:rsidRPr="008F7DB6"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8F7DB6">
              <w:rPr>
                <w:rFonts w:cs="Calibri"/>
                <w:sz w:val="20"/>
                <w:szCs w:val="20"/>
              </w:rPr>
              <w:t xml:space="preserve">Proactively engage with </w:t>
            </w:r>
            <w:r>
              <w:rPr>
                <w:rFonts w:cs="Calibri"/>
                <w:sz w:val="20"/>
                <w:szCs w:val="20"/>
              </w:rPr>
              <w:t>peers,</w:t>
            </w:r>
            <w:r w:rsidRPr="008F7DB6">
              <w:rPr>
                <w:rFonts w:cs="Calibri"/>
                <w:sz w:val="20"/>
                <w:szCs w:val="20"/>
              </w:rPr>
              <w:t xml:space="preserve"> and others to achieve best practice outcomes within the work environment. </w:t>
            </w:r>
          </w:p>
          <w:p w14:paraId="1CCAE5A6" w14:textId="77777777" w:rsidR="00F86F3E"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Collaborate in clinical and organisational governance.</w:t>
            </w:r>
          </w:p>
          <w:p w14:paraId="6CAEF498" w14:textId="55363CE4" w:rsidR="00F86F3E" w:rsidRPr="00F86F3E" w:rsidRDefault="00F86F3E" w:rsidP="00F86F3E">
            <w:pPr>
              <w:numPr>
                <w:ilvl w:val="0"/>
                <w:numId w:val="9"/>
              </w:numPr>
              <w:autoSpaceDE w:val="0"/>
              <w:autoSpaceDN w:val="0"/>
              <w:adjustRightInd w:val="0"/>
              <w:spacing w:after="160" w:line="259" w:lineRule="auto"/>
              <w:ind w:left="257" w:hanging="257"/>
              <w:rPr>
                <w:rFonts w:cs="Calibri"/>
                <w:sz w:val="20"/>
                <w:szCs w:val="20"/>
              </w:rPr>
            </w:pPr>
            <w:r w:rsidRPr="00F86F3E">
              <w:rPr>
                <w:rFonts w:cs="Calibri"/>
                <w:sz w:val="20"/>
                <w:szCs w:val="20"/>
              </w:rPr>
              <w:t>Provide clinical leadership for professional and clinical practice.</w:t>
            </w:r>
          </w:p>
        </w:tc>
      </w:tr>
      <w:tr w:rsidR="00AB13E7" w:rsidRPr="00754FCE" w14:paraId="4D429522" w14:textId="77777777" w:rsidTr="0041156A">
        <w:trPr>
          <w:trHeight w:val="558"/>
        </w:trPr>
        <w:tc>
          <w:tcPr>
            <w:tcW w:w="5216" w:type="dxa"/>
          </w:tcPr>
          <w:p w14:paraId="685C4097"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lastRenderedPageBreak/>
              <w:t xml:space="preserve">Assess, plan, implement and evaluate nursing care in </w:t>
            </w:r>
            <w:r w:rsidRPr="001574BC">
              <w:rPr>
                <w:rFonts w:cs="Calibri"/>
                <w:color w:val="000000"/>
                <w:sz w:val="20"/>
                <w:szCs w:val="20"/>
              </w:rPr>
              <w:t xml:space="preserve">collaboration with individuals, </w:t>
            </w:r>
            <w:r w:rsidRPr="00B939A1">
              <w:rPr>
                <w:rFonts w:cs="Calibri"/>
                <w:color w:val="000000"/>
                <w:sz w:val="20"/>
                <w:szCs w:val="20"/>
              </w:rPr>
              <w:t>peers,</w:t>
            </w:r>
            <w:r w:rsidRPr="001574BC">
              <w:rPr>
                <w:rFonts w:cs="Calibri"/>
                <w:color w:val="000000"/>
                <w:sz w:val="20"/>
                <w:szCs w:val="20"/>
              </w:rPr>
              <w:t xml:space="preserve"> and the healthcare team to achieve goals and health outcomes. </w:t>
            </w:r>
          </w:p>
          <w:p w14:paraId="3626C37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Make appropriate referral to, and consult with peers, other relevant</w:t>
            </w:r>
            <w:r w:rsidRPr="001574BC">
              <w:rPr>
                <w:rFonts w:cs="Calibri"/>
                <w:sz w:val="20"/>
                <w:szCs w:val="20"/>
              </w:rPr>
              <w:t xml:space="preserve"> health professionals, service providers, and community and support services.</w:t>
            </w:r>
          </w:p>
          <w:p w14:paraId="08256135" w14:textId="77777777" w:rsidR="00AB13E7" w:rsidRPr="00DC3912" w:rsidRDefault="00AB13E7" w:rsidP="00A17CF7">
            <w:pPr>
              <w:numPr>
                <w:ilvl w:val="0"/>
                <w:numId w:val="9"/>
              </w:numPr>
              <w:autoSpaceDE w:val="0"/>
              <w:autoSpaceDN w:val="0"/>
              <w:adjustRightInd w:val="0"/>
              <w:ind w:left="257" w:hanging="257"/>
              <w:rPr>
                <w:rFonts w:cs="Calibri"/>
                <w:color w:val="000000"/>
                <w:sz w:val="20"/>
                <w:szCs w:val="20"/>
              </w:rPr>
            </w:pPr>
            <w:r w:rsidRPr="00DC3912">
              <w:rPr>
                <w:color w:val="000000"/>
                <w:sz w:val="20"/>
                <w:szCs w:val="20"/>
              </w:rPr>
              <w:t>Develop in partnership with</w:t>
            </w:r>
            <w:r w:rsidRPr="00DC3912">
              <w:rPr>
                <w:sz w:val="20"/>
                <w:szCs w:val="20"/>
              </w:rPr>
              <w:t xml:space="preserve"> </w:t>
            </w:r>
            <w:r w:rsidRPr="00DB152D">
              <w:rPr>
                <w:sz w:val="20"/>
                <w:szCs w:val="20"/>
              </w:rPr>
              <w:t>the</w:t>
            </w:r>
            <w:r>
              <w:rPr>
                <w:sz w:val="20"/>
                <w:szCs w:val="20"/>
              </w:rPr>
              <w:t xml:space="preserve"> recipient of health care services </w:t>
            </w:r>
            <w:r w:rsidRPr="00DC3912">
              <w:rPr>
                <w:sz w:val="20"/>
                <w:szCs w:val="20"/>
              </w:rPr>
              <w:t xml:space="preserve">individualised care plans </w:t>
            </w:r>
            <w:r>
              <w:rPr>
                <w:sz w:val="20"/>
                <w:szCs w:val="20"/>
              </w:rPr>
              <w:t>to meet their unique health care needs</w:t>
            </w:r>
            <w:r w:rsidRPr="00DC3912">
              <w:rPr>
                <w:rFonts w:cs="Calibri"/>
                <w:color w:val="000000"/>
                <w:sz w:val="20"/>
                <w:szCs w:val="20"/>
              </w:rPr>
              <w:t xml:space="preserve">. </w:t>
            </w:r>
          </w:p>
          <w:p w14:paraId="1D0EF1D7"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Provide support and direction and act as a role model to others where appropriate.</w:t>
            </w:r>
          </w:p>
        </w:tc>
        <w:tc>
          <w:tcPr>
            <w:tcW w:w="3969" w:type="dxa"/>
          </w:tcPr>
          <w:p w14:paraId="082A21DC" w14:textId="77777777" w:rsidR="00AB13E7" w:rsidRPr="00CD5226" w:rsidRDefault="00AB13E7" w:rsidP="00CD5226">
            <w:pPr>
              <w:pStyle w:val="Style2"/>
              <w:rPr>
                <w:sz w:val="16"/>
                <w:szCs w:val="16"/>
              </w:rPr>
            </w:pPr>
            <w:r w:rsidRPr="00CD5226">
              <w:rPr>
                <w:sz w:val="16"/>
                <w:szCs w:val="16"/>
              </w:rPr>
              <w:t xml:space="preserve">Mentorship/Reporting lines </w:t>
            </w:r>
          </w:p>
          <w:p w14:paraId="5361AF9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 xml:space="preserve">Provide support, guidance, preceptorship, supervision and mentoring to healthcare team as appropriate. </w:t>
            </w:r>
          </w:p>
          <w:p w14:paraId="659A164F" w14:textId="77777777" w:rsidR="00AB13E7" w:rsidRPr="001F4FD5" w:rsidRDefault="00AB13E7" w:rsidP="00A17CF7">
            <w:pPr>
              <w:numPr>
                <w:ilvl w:val="0"/>
                <w:numId w:val="9"/>
              </w:numPr>
              <w:autoSpaceDE w:val="0"/>
              <w:autoSpaceDN w:val="0"/>
              <w:adjustRightInd w:val="0"/>
              <w:ind w:left="257" w:hanging="257"/>
              <w:rPr>
                <w:rFonts w:cs="Calibri"/>
                <w:sz w:val="20"/>
                <w:szCs w:val="20"/>
              </w:rPr>
            </w:pPr>
            <w:bookmarkStart w:id="582" w:name="_Hlk97823076"/>
            <w:r w:rsidRPr="001574BC">
              <w:rPr>
                <w:rFonts w:cs="Calibri"/>
                <w:color w:val="000000"/>
                <w:sz w:val="20"/>
                <w:szCs w:val="20"/>
              </w:rPr>
              <w:t>Delegate to</w:t>
            </w:r>
            <w:r>
              <w:rPr>
                <w:rFonts w:cs="Calibri"/>
                <w:color w:val="000000"/>
                <w:sz w:val="20"/>
                <w:szCs w:val="20"/>
              </w:rPr>
              <w:t>,</w:t>
            </w:r>
            <w:r w:rsidRPr="001574BC">
              <w:rPr>
                <w:rFonts w:cs="Calibri"/>
                <w:color w:val="000000"/>
                <w:sz w:val="20"/>
                <w:szCs w:val="20"/>
              </w:rPr>
              <w:t xml:space="preserve"> and </w:t>
            </w:r>
            <w:r w:rsidRPr="007A64C7">
              <w:rPr>
                <w:rFonts w:cs="Calibri"/>
                <w:color w:val="000000"/>
                <w:sz w:val="20"/>
                <w:szCs w:val="20"/>
              </w:rPr>
              <w:t>supervis</w:t>
            </w:r>
            <w:r>
              <w:rPr>
                <w:rFonts w:cs="Calibri"/>
                <w:color w:val="000000"/>
                <w:sz w:val="20"/>
                <w:szCs w:val="20"/>
              </w:rPr>
              <w:t xml:space="preserve">ion of, </w:t>
            </w:r>
            <w:r w:rsidRPr="001574BC">
              <w:rPr>
                <w:rFonts w:cs="Calibri"/>
                <w:color w:val="000000"/>
                <w:sz w:val="20"/>
                <w:szCs w:val="20"/>
              </w:rPr>
              <w:t>ENs</w:t>
            </w:r>
            <w:r>
              <w:rPr>
                <w:rFonts w:cs="Calibri"/>
                <w:color w:val="000000"/>
                <w:sz w:val="20"/>
                <w:szCs w:val="20"/>
              </w:rPr>
              <w:t xml:space="preserve">, </w:t>
            </w:r>
            <w:r w:rsidRPr="001574BC">
              <w:rPr>
                <w:rFonts w:cs="Calibri"/>
                <w:color w:val="000000"/>
                <w:sz w:val="20"/>
                <w:szCs w:val="20"/>
              </w:rPr>
              <w:t xml:space="preserve">and </w:t>
            </w:r>
            <w:r>
              <w:rPr>
                <w:rFonts w:cs="Calibri"/>
                <w:color w:val="000000"/>
                <w:sz w:val="20"/>
                <w:szCs w:val="20"/>
              </w:rPr>
              <w:t xml:space="preserve">nursing </w:t>
            </w:r>
            <w:r w:rsidRPr="001F4FD5">
              <w:rPr>
                <w:rFonts w:cs="Calibri"/>
                <w:color w:val="000000"/>
                <w:sz w:val="20"/>
                <w:szCs w:val="20"/>
              </w:rPr>
              <w:t>students consistent</w:t>
            </w:r>
            <w:r w:rsidRPr="001F4FD5">
              <w:rPr>
                <w:rFonts w:cs="Calibri"/>
                <w:sz w:val="20"/>
                <w:szCs w:val="20"/>
              </w:rPr>
              <w:t xml:space="preserve"> with the NMBA Decision Making Framework and RN Standards for Practice</w:t>
            </w:r>
            <w:bookmarkEnd w:id="582"/>
            <w:r w:rsidRPr="001F4FD5">
              <w:rPr>
                <w:rFonts w:cs="Calibri"/>
                <w:sz w:val="20"/>
                <w:szCs w:val="20"/>
              </w:rPr>
              <w:t xml:space="preserve">. </w:t>
            </w:r>
          </w:p>
          <w:p w14:paraId="13554910" w14:textId="77777777" w:rsidR="00AB13E7" w:rsidRPr="00CD5226" w:rsidRDefault="00AB13E7" w:rsidP="00CD5226">
            <w:pPr>
              <w:pStyle w:val="Style2"/>
              <w:rPr>
                <w:sz w:val="16"/>
                <w:szCs w:val="16"/>
              </w:rPr>
            </w:pPr>
            <w:r w:rsidRPr="00CD5226">
              <w:rPr>
                <w:sz w:val="16"/>
                <w:szCs w:val="16"/>
              </w:rPr>
              <w:t xml:space="preserve">Management </w:t>
            </w:r>
          </w:p>
          <w:p w14:paraId="49E0976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A74242">
              <w:rPr>
                <w:rFonts w:cs="Calibri"/>
                <w:color w:val="000000"/>
                <w:sz w:val="20"/>
                <w:szCs w:val="20"/>
              </w:rPr>
              <w:t>Depending</w:t>
            </w:r>
            <w:r w:rsidRPr="00A74242">
              <w:rPr>
                <w:rFonts w:cs="Calibri"/>
                <w:sz w:val="20"/>
                <w:szCs w:val="20"/>
              </w:rPr>
              <w:t xml:space="preserve"> on service size/location may take on the role of </w:t>
            </w:r>
            <w:r w:rsidRPr="00A74242">
              <w:rPr>
                <w:sz w:val="20"/>
                <w:szCs w:val="20"/>
              </w:rPr>
              <w:t>Team Leader, commensurate with the level of competence and only in the absence of a RN Level 2.</w:t>
            </w:r>
            <w:r w:rsidRPr="001574BC">
              <w:rPr>
                <w:rFonts w:cs="Calibri"/>
                <w:sz w:val="20"/>
                <w:szCs w:val="20"/>
              </w:rPr>
              <w:t xml:space="preserve"> </w:t>
            </w:r>
          </w:p>
        </w:tc>
        <w:tc>
          <w:tcPr>
            <w:tcW w:w="1928" w:type="dxa"/>
          </w:tcPr>
          <w:p w14:paraId="4CD7E92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Support nursing practice and learning experiences by providing in-service teaching, </w:t>
            </w:r>
            <w:r w:rsidRPr="00B939A1">
              <w:rPr>
                <w:rFonts w:cs="Calibri"/>
                <w:sz w:val="20"/>
                <w:szCs w:val="20"/>
              </w:rPr>
              <w:t>orientation,</w:t>
            </w:r>
            <w:r w:rsidRPr="001574BC">
              <w:rPr>
                <w:rFonts w:cs="Calibri"/>
                <w:sz w:val="20"/>
                <w:szCs w:val="20"/>
              </w:rPr>
              <w:t xml:space="preserve"> and preceptorship for the nursing team.</w:t>
            </w:r>
          </w:p>
        </w:tc>
        <w:tc>
          <w:tcPr>
            <w:tcW w:w="1928" w:type="dxa"/>
          </w:tcPr>
          <w:p w14:paraId="430652D9" w14:textId="77777777" w:rsidR="00AB13E7" w:rsidRPr="001574BC" w:rsidRDefault="00AB13E7" w:rsidP="002E61FF">
            <w:pPr>
              <w:autoSpaceDE w:val="0"/>
              <w:autoSpaceDN w:val="0"/>
              <w:adjustRightInd w:val="0"/>
              <w:rPr>
                <w:rFonts w:ascii="Calibri" w:hAnsi="Calibri" w:cs="Calibri"/>
                <w:sz w:val="20"/>
                <w:szCs w:val="20"/>
              </w:rPr>
            </w:pPr>
          </w:p>
        </w:tc>
        <w:tc>
          <w:tcPr>
            <w:tcW w:w="1928" w:type="dxa"/>
          </w:tcPr>
          <w:p w14:paraId="1E62BEE8" w14:textId="7FA02A9F" w:rsidR="00AB13E7" w:rsidRPr="001574BC" w:rsidRDefault="00AB13E7" w:rsidP="002C2227">
            <w:pPr>
              <w:autoSpaceDE w:val="0"/>
              <w:autoSpaceDN w:val="0"/>
              <w:adjustRightInd w:val="0"/>
              <w:rPr>
                <w:rFonts w:cs="Calibri"/>
                <w:sz w:val="20"/>
                <w:szCs w:val="20"/>
              </w:rPr>
            </w:pPr>
          </w:p>
        </w:tc>
      </w:tr>
    </w:tbl>
    <w:p w14:paraId="0E6024CD" w14:textId="77777777" w:rsidR="00AB13E7" w:rsidRDefault="00AB13E7" w:rsidP="00E00D56">
      <w:pPr>
        <w:pStyle w:val="Heading2"/>
      </w:pPr>
      <w:bookmarkStart w:id="583" w:name="_Toc99200985"/>
      <w:bookmarkStart w:id="584" w:name="_Midwife_Level_1"/>
      <w:bookmarkEnd w:id="583"/>
      <w:bookmarkEnd w:id="584"/>
      <w:r>
        <w:br w:type="page"/>
      </w:r>
      <w:bookmarkStart w:id="585" w:name="_Toc103066705"/>
      <w:bookmarkStart w:id="586" w:name="_Toc103066860"/>
      <w:bookmarkStart w:id="587" w:name="_Toc108194323"/>
      <w:r>
        <w:lastRenderedPageBreak/>
        <w:t>Midwife Level 1</w:t>
      </w:r>
      <w:bookmarkEnd w:id="585"/>
      <w:bookmarkEnd w:id="586"/>
      <w:bookmarkEnd w:id="587"/>
      <w:r w:rsidRPr="009A09C3">
        <w:t xml:space="preserve"> </w:t>
      </w:r>
    </w:p>
    <w:p w14:paraId="19709215" w14:textId="77777777" w:rsidR="00AB13E7" w:rsidRPr="00754FCE" w:rsidRDefault="00AB13E7" w:rsidP="00AB13E7">
      <w:pPr>
        <w:rPr>
          <w:rFonts w:cs="Calibri"/>
          <w:lang w:eastAsia="en-AU"/>
        </w:rPr>
      </w:pPr>
      <w:r w:rsidRPr="00754FCE">
        <w:rPr>
          <w:rFonts w:cs="Calibri"/>
          <w:lang w:eastAsia="en-AU"/>
        </w:rPr>
        <w:t xml:space="preserve">The </w:t>
      </w:r>
      <w:r w:rsidRPr="001574BC">
        <w:rPr>
          <w:rFonts w:cs="Calibri"/>
        </w:rPr>
        <w:t xml:space="preserve">individual at this Classification Level </w:t>
      </w:r>
      <w:r w:rsidRPr="00754FCE">
        <w:rPr>
          <w:rFonts w:cs="Calibri"/>
          <w:lang w:eastAsia="en-AU"/>
        </w:rPr>
        <w:t>provides midwifery services within health service settings, demonstrating competence in the provision of woman-centred care as specified by registration requirements, NMBA standards and codes, educational preparation, relevant legislation, and context of care.</w:t>
      </w:r>
    </w:p>
    <w:p w14:paraId="517C8335" w14:textId="2B1D92B9" w:rsidR="00CD5226" w:rsidRPr="00754FCE" w:rsidRDefault="00CD5226" w:rsidP="00AB13E7">
      <w:pPr>
        <w:rPr>
          <w:rFonts w:eastAsia="Times New Roman" w:cs="Calibri"/>
          <w:b/>
          <w:bCs/>
          <w:color w:val="000000"/>
          <w:spacing w:val="4"/>
          <w:lang w:eastAsia="en-AU"/>
        </w:rPr>
        <w:sectPr w:rsidR="00CD5226" w:rsidRPr="00754FCE" w:rsidSect="00A83671">
          <w:type w:val="continuous"/>
          <w:pgSz w:w="16838" w:h="11906" w:orient="landscape"/>
          <w:pgMar w:top="1440" w:right="1276" w:bottom="1440" w:left="993" w:header="708" w:footer="708" w:gutter="0"/>
          <w:cols w:space="708"/>
          <w:titlePg/>
          <w:docGrid w:linePitch="360"/>
        </w:sectPr>
      </w:pPr>
    </w:p>
    <w:p w14:paraId="30C2646B" w14:textId="3A6958B1" w:rsidR="00AB13E7" w:rsidRPr="00754FCE" w:rsidRDefault="002B40E0" w:rsidP="002B40E0">
      <w:pPr>
        <w:pStyle w:val="Style2"/>
        <w:rPr>
          <w:lang w:eastAsia="en-AU"/>
        </w:rPr>
      </w:pPr>
      <w:r w:rsidRPr="002B40E0">
        <w:rPr>
          <w:rFonts w:eastAsia="Times New Roman" w:cs="Calibri"/>
          <w:bCs w:val="0"/>
          <w:color w:val="000000"/>
          <w:spacing w:val="4"/>
          <w:sz w:val="20"/>
          <w:lang w:eastAsia="en-AU"/>
        </w:rPr>
        <w:t>Autonomy</w:t>
      </w:r>
    </w:p>
    <w:p w14:paraId="2C932062" w14:textId="77777777" w:rsidR="00AB13E7" w:rsidRPr="00CD5226" w:rsidRDefault="00AB13E7" w:rsidP="00A17CF7">
      <w:pPr>
        <w:numPr>
          <w:ilvl w:val="0"/>
          <w:numId w:val="10"/>
        </w:numPr>
        <w:spacing w:after="120" w:line="240" w:lineRule="auto"/>
        <w:rPr>
          <w:rFonts w:cs="Calibri"/>
        </w:rPr>
      </w:pPr>
      <w:r w:rsidRPr="002A280F">
        <w:rPr>
          <w:rFonts w:cs="Calibri"/>
        </w:rPr>
        <w:t xml:space="preserve">Practices </w:t>
      </w:r>
      <w:r w:rsidRPr="00CD5226">
        <w:rPr>
          <w:rFonts w:cs="Calibri"/>
        </w:rPr>
        <w:t>independently and as an equal contributor to the team and work environment demonstrating evidence of increasing autonomy and exercising greater levels of professional judgement in the clinical environment as they move from a novice to experienced practitioner.</w:t>
      </w:r>
    </w:p>
    <w:p w14:paraId="234E1C55" w14:textId="4426DBA2" w:rsidR="00AB13E7" w:rsidRPr="00CD5226" w:rsidRDefault="00AB13E7" w:rsidP="00A17CF7">
      <w:pPr>
        <w:numPr>
          <w:ilvl w:val="0"/>
          <w:numId w:val="10"/>
        </w:numPr>
        <w:spacing w:after="120" w:line="240" w:lineRule="auto"/>
        <w:rPr>
          <w:rFonts w:cs="Calibri"/>
        </w:rPr>
      </w:pPr>
      <w:r w:rsidRPr="00CD5226">
        <w:rPr>
          <w:rFonts w:cs="Calibri"/>
        </w:rPr>
        <w:t xml:space="preserve">Assumes </w:t>
      </w:r>
      <w:r w:rsidR="00F57BD2" w:rsidRPr="00CD5226">
        <w:rPr>
          <w:rFonts w:cs="Calibri"/>
        </w:rPr>
        <w:t xml:space="preserve">Accountability and Responsibility </w:t>
      </w:r>
      <w:r w:rsidRPr="00CD5226">
        <w:rPr>
          <w:rFonts w:cs="Calibri"/>
        </w:rPr>
        <w:t xml:space="preserve">for own actions and delegation of care to midwifery students and other healthcare workers, as appropriate. </w:t>
      </w:r>
    </w:p>
    <w:p w14:paraId="06A19C5C"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CD5226">
        <w:rPr>
          <w:rFonts w:cs="Calibri"/>
        </w:rPr>
        <w:t>They may also work under indirect supervision of more experienced Midwives, when</w:t>
      </w:r>
      <w:r w:rsidRPr="002A280F">
        <w:rPr>
          <w:rFonts w:cs="Calibri"/>
        </w:rPr>
        <w:t xml:space="preserve"> expanding their scope of practice</w:t>
      </w:r>
      <w:r w:rsidRPr="001574BC">
        <w:rPr>
          <w:rFonts w:eastAsia="Times New Roman" w:cs="Calibri"/>
          <w:color w:val="000000"/>
          <w:spacing w:val="4"/>
          <w:lang w:eastAsia="en-AU"/>
        </w:rPr>
        <w:t xml:space="preserve">. </w:t>
      </w:r>
    </w:p>
    <w:p w14:paraId="00F820BC" w14:textId="03A423F2" w:rsidR="00AB13E7" w:rsidRPr="00754FCE"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4A0C7F53" w14:textId="77777777" w:rsidR="00AB13E7" w:rsidRPr="00CD5226" w:rsidRDefault="00AB13E7" w:rsidP="00A17CF7">
      <w:pPr>
        <w:numPr>
          <w:ilvl w:val="0"/>
          <w:numId w:val="10"/>
        </w:numPr>
        <w:spacing w:after="120" w:line="240" w:lineRule="auto"/>
        <w:rPr>
          <w:rFonts w:cs="Calibri"/>
        </w:rPr>
      </w:pPr>
      <w:r w:rsidRPr="001574BC">
        <w:rPr>
          <w:rFonts w:cs="Calibri"/>
        </w:rPr>
        <w:t>Is registered with the NMBA</w:t>
      </w:r>
      <w:r w:rsidRPr="00CD5226">
        <w:rPr>
          <w:rFonts w:cs="Calibri"/>
        </w:rPr>
        <w:t xml:space="preserve"> as a Midwife.</w:t>
      </w:r>
    </w:p>
    <w:p w14:paraId="5C7D6161" w14:textId="77777777" w:rsidR="00AB13E7" w:rsidRPr="00FA4C5E" w:rsidRDefault="00AB13E7" w:rsidP="00A17CF7">
      <w:pPr>
        <w:numPr>
          <w:ilvl w:val="0"/>
          <w:numId w:val="10"/>
        </w:numPr>
        <w:spacing w:after="120" w:line="240" w:lineRule="auto"/>
        <w:rPr>
          <w:rFonts w:cs="Calibri"/>
        </w:rPr>
      </w:pPr>
      <w:r w:rsidRPr="00FA4C5E">
        <w:rPr>
          <w:rFonts w:cs="Calibri"/>
        </w:rPr>
        <w:t>Provide</w:t>
      </w:r>
      <w:r>
        <w:rPr>
          <w:rFonts w:cs="Calibri"/>
        </w:rPr>
        <w:t>s</w:t>
      </w:r>
      <w:r w:rsidRPr="00FA4C5E">
        <w:rPr>
          <w:rFonts w:cs="Calibri"/>
        </w:rPr>
        <w:t xml:space="preserve"> midwifery care in any setting including the home, community, hospitals, clinics, or health units.</w:t>
      </w:r>
    </w:p>
    <w:p w14:paraId="510D9D74" w14:textId="77777777" w:rsidR="00AB13E7" w:rsidRDefault="00AB13E7" w:rsidP="00A17CF7">
      <w:pPr>
        <w:numPr>
          <w:ilvl w:val="0"/>
          <w:numId w:val="10"/>
        </w:numPr>
        <w:spacing w:after="120" w:line="240" w:lineRule="auto"/>
        <w:rPr>
          <w:rFonts w:eastAsia="Times New Roman" w:cs="Calibri"/>
          <w:color w:val="000000"/>
          <w:spacing w:val="4"/>
          <w:lang w:eastAsia="en-AU"/>
        </w:rPr>
      </w:pPr>
      <w:r w:rsidRPr="00754FCE">
        <w:rPr>
          <w:rFonts w:cs="Calibri"/>
        </w:rPr>
        <w:t xml:space="preserve">Works in partnership with </w:t>
      </w:r>
      <w:r>
        <w:rPr>
          <w:rFonts w:cs="Calibri"/>
        </w:rPr>
        <w:t xml:space="preserve">the woman, or birthing person, </w:t>
      </w:r>
      <w:r w:rsidRPr="00754FCE">
        <w:rPr>
          <w:rFonts w:cs="Calibri"/>
        </w:rPr>
        <w:t>to give the necessary support, care and advice during pregnancy, labour, birth, and the postpartum period, including care for the newborn and the infant in accordance with the NMBA Midwife Standards for Practice</w:t>
      </w:r>
      <w:r w:rsidRPr="00754FCE">
        <w:rPr>
          <w:rFonts w:eastAsia="Times New Roman" w:cs="Calibri"/>
          <w:color w:val="000000"/>
          <w:spacing w:val="4"/>
          <w:lang w:eastAsia="en-AU"/>
        </w:rPr>
        <w:t xml:space="preserve">. </w:t>
      </w:r>
    </w:p>
    <w:p w14:paraId="125E5578" w14:textId="41F34B9E" w:rsidR="00AB13E7" w:rsidRPr="00754FCE"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48018667" w14:textId="77777777" w:rsidR="00AB13E7" w:rsidRPr="007A64C7" w:rsidRDefault="00AB13E7" w:rsidP="00CD5226">
      <w:pPr>
        <w:numPr>
          <w:ilvl w:val="0"/>
          <w:numId w:val="10"/>
        </w:numPr>
        <w:spacing w:after="120" w:line="240" w:lineRule="auto"/>
        <w:rPr>
          <w:rFonts w:cs="Calibri"/>
        </w:rPr>
      </w:pPr>
      <w:r w:rsidRPr="001574BC">
        <w:rPr>
          <w:rFonts w:cs="Calibri"/>
        </w:rPr>
        <w:t xml:space="preserve">Roles at this </w:t>
      </w:r>
      <w:r>
        <w:rPr>
          <w:rFonts w:cs="Calibri"/>
        </w:rPr>
        <w:t>Classification L</w:t>
      </w:r>
      <w:r w:rsidRPr="001574BC">
        <w:rPr>
          <w:rFonts w:cs="Calibri"/>
        </w:rPr>
        <w:t xml:space="preserve">evel may be responsible for providing supervision, at a level dependent on own experience, to less experienced Midwives, </w:t>
      </w:r>
      <w:r>
        <w:rPr>
          <w:rFonts w:cs="Calibri"/>
        </w:rPr>
        <w:t>and midwifery students.</w:t>
      </w:r>
    </w:p>
    <w:p w14:paraId="7D8E04E4" w14:textId="77777777" w:rsidR="00AB13E7" w:rsidRPr="001574BC" w:rsidRDefault="00AB13E7" w:rsidP="00CD5226">
      <w:pPr>
        <w:numPr>
          <w:ilvl w:val="0"/>
          <w:numId w:val="10"/>
        </w:numPr>
        <w:spacing w:after="120" w:line="240" w:lineRule="auto"/>
        <w:rPr>
          <w:rFonts w:cs="Calibri"/>
        </w:rPr>
      </w:pPr>
      <w:bookmarkStart w:id="588" w:name="_Hlk97823404"/>
      <w:r w:rsidRPr="001574BC">
        <w:rPr>
          <w:rFonts w:cs="Calibri"/>
        </w:rPr>
        <w:t>May also include supervision of RNs or ENs, in the context of delegating an aspect of midwifery care.</w:t>
      </w:r>
    </w:p>
    <w:bookmarkEnd w:id="588"/>
    <w:p w14:paraId="66E3870E" w14:textId="77777777" w:rsidR="003B2427"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41C0FEE6" w14:textId="77777777" w:rsidR="003B2427" w:rsidRPr="002A280F" w:rsidRDefault="003B2427" w:rsidP="002A280F">
      <w:pPr>
        <w:numPr>
          <w:ilvl w:val="0"/>
          <w:numId w:val="10"/>
        </w:numPr>
        <w:spacing w:after="120" w:line="240" w:lineRule="auto"/>
        <w:rPr>
          <w:rFonts w:cs="Calibri"/>
        </w:rPr>
      </w:pPr>
      <w:r w:rsidRPr="002A280F">
        <w:rPr>
          <w:rFonts w:cs="Calibri"/>
        </w:rPr>
        <w:t>Individuals at this Classification Level do not have specific managerial responsibilities.</w:t>
      </w:r>
    </w:p>
    <w:p w14:paraId="4C5E991C" w14:textId="4383EBCD" w:rsidR="00AB13E7"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6424B1CB" w14:textId="77777777" w:rsidR="00AB13E7" w:rsidRPr="001574BC" w:rsidRDefault="00AB13E7" w:rsidP="00A17CF7">
      <w:pPr>
        <w:numPr>
          <w:ilvl w:val="0"/>
          <w:numId w:val="13"/>
        </w:numPr>
        <w:spacing w:after="120" w:line="240" w:lineRule="auto"/>
        <w:rPr>
          <w:rFonts w:eastAsia="Times New Roman" w:cs="Calibri"/>
          <w:color w:val="000000"/>
          <w:spacing w:val="4"/>
          <w:lang w:eastAsia="en-AU"/>
        </w:rPr>
      </w:pPr>
      <w:r w:rsidRPr="002A280F">
        <w:rPr>
          <w:rFonts w:cs="Calibri"/>
        </w:rPr>
        <w:t>Individuals at this Classification Level report to at least a Midwife Level 2</w:t>
      </w:r>
      <w:r w:rsidRPr="00387A03">
        <w:rPr>
          <w:rFonts w:eastAsia="Times New Roman" w:cs="Calibri"/>
          <w:color w:val="000000"/>
          <w:spacing w:val="4"/>
          <w:lang w:eastAsia="en-AU"/>
        </w:rPr>
        <w:t>.</w:t>
      </w:r>
    </w:p>
    <w:p w14:paraId="6EC5A4CA" w14:textId="2BF2BCAB" w:rsidR="00AB13E7" w:rsidRPr="00754FCE"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2F4FD6BD" w14:textId="77777777" w:rsidR="00AB13E7" w:rsidRPr="002A280F" w:rsidRDefault="00AB13E7" w:rsidP="00A17CF7">
      <w:pPr>
        <w:numPr>
          <w:ilvl w:val="0"/>
          <w:numId w:val="13"/>
        </w:numPr>
        <w:spacing w:after="120" w:line="240" w:lineRule="auto"/>
        <w:rPr>
          <w:rFonts w:cs="Calibri"/>
        </w:rPr>
      </w:pPr>
      <w:r w:rsidRPr="002A280F">
        <w:rPr>
          <w:rFonts w:cs="Calibri"/>
        </w:rPr>
        <w:t>Midwife Level 2 and above</w:t>
      </w:r>
    </w:p>
    <w:p w14:paraId="24EDE628" w14:textId="79FED14A" w:rsidR="00AB13E7" w:rsidRPr="00754FCE"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55A349AC" w14:textId="77777777" w:rsidR="00AB13E7" w:rsidRPr="002A280F" w:rsidRDefault="00AB13E7" w:rsidP="002A280F">
      <w:pPr>
        <w:numPr>
          <w:ilvl w:val="0"/>
          <w:numId w:val="13"/>
        </w:numPr>
        <w:spacing w:after="120" w:line="240" w:lineRule="auto"/>
        <w:rPr>
          <w:rFonts w:cs="Calibri"/>
        </w:rPr>
      </w:pPr>
      <w:r w:rsidRPr="002A280F">
        <w:rPr>
          <w:rFonts w:cs="Calibri"/>
        </w:rPr>
        <w:t>Midwife</w:t>
      </w:r>
    </w:p>
    <w:p w14:paraId="744E2DB6" w14:textId="77777777" w:rsidR="00AB13E7" w:rsidRPr="002A280F" w:rsidRDefault="00AB13E7" w:rsidP="002A280F">
      <w:pPr>
        <w:numPr>
          <w:ilvl w:val="0"/>
          <w:numId w:val="13"/>
        </w:numPr>
        <w:spacing w:after="120" w:line="240" w:lineRule="auto"/>
        <w:rPr>
          <w:rFonts w:cs="Calibri"/>
        </w:rPr>
      </w:pPr>
      <w:r w:rsidRPr="002A280F">
        <w:rPr>
          <w:rFonts w:cs="Calibri"/>
        </w:rPr>
        <w:t xml:space="preserve">Graduate Midwife - </w:t>
      </w:r>
      <w:r w:rsidRPr="002A280F">
        <w:rPr>
          <w:rFonts w:cs="Calibri"/>
          <w:i/>
          <w:iCs/>
        </w:rPr>
        <w:t>commonly used term, not a Protected Title</w:t>
      </w:r>
      <w:r w:rsidRPr="002A280F" w:rsidDel="003C04F4">
        <w:rPr>
          <w:rFonts w:cs="Calibri"/>
        </w:rPr>
        <w:t xml:space="preserve"> </w:t>
      </w:r>
    </w:p>
    <w:p w14:paraId="763CA456" w14:textId="77777777" w:rsidR="00AB13E7" w:rsidRDefault="00AB13E7" w:rsidP="00A17CF7">
      <w:pPr>
        <w:numPr>
          <w:ilvl w:val="0"/>
          <w:numId w:val="11"/>
        </w:numPr>
        <w:spacing w:after="120" w:line="240" w:lineRule="auto"/>
        <w:sectPr w:rsidR="00AB13E7" w:rsidSect="00A83671">
          <w:type w:val="continuous"/>
          <w:pgSz w:w="16838" w:h="11906" w:orient="landscape"/>
          <w:pgMar w:top="1440" w:right="1276" w:bottom="1440" w:left="993" w:header="708" w:footer="708" w:gutter="0"/>
          <w:cols w:num="2" w:space="708"/>
          <w:titlePg/>
          <w:docGrid w:linePitch="360"/>
        </w:sectPr>
      </w:pPr>
    </w:p>
    <w:tbl>
      <w:tblPr>
        <w:tblStyle w:val="GridTable1Light-Accent2"/>
        <w:tblW w:w="14969" w:type="dxa"/>
        <w:tblLayout w:type="fixed"/>
        <w:tblLook w:val="0000" w:firstRow="0" w:lastRow="0" w:firstColumn="0" w:lastColumn="0" w:noHBand="0" w:noVBand="0"/>
      </w:tblPr>
      <w:tblGrid>
        <w:gridCol w:w="5216"/>
        <w:gridCol w:w="3969"/>
        <w:gridCol w:w="1928"/>
        <w:gridCol w:w="1928"/>
        <w:gridCol w:w="1928"/>
      </w:tblGrid>
      <w:tr w:rsidR="00EE766D" w:rsidRPr="00EB2735" w14:paraId="64A6DEC9" w14:textId="77777777" w:rsidTr="0041156A">
        <w:trPr>
          <w:trHeight w:val="170"/>
        </w:trPr>
        <w:tc>
          <w:tcPr>
            <w:tcW w:w="5216" w:type="dxa"/>
          </w:tcPr>
          <w:p w14:paraId="0F7975F3" w14:textId="77777777" w:rsidR="00AB13E7" w:rsidRPr="00EB2735" w:rsidRDefault="00AB13E7" w:rsidP="005C2008">
            <w:pPr>
              <w:pStyle w:val="Style2"/>
              <w:spacing w:before="120" w:after="120"/>
              <w:rPr>
                <w:sz w:val="20"/>
                <w:szCs w:val="20"/>
              </w:rPr>
            </w:pPr>
            <w:r w:rsidRPr="00EB2735">
              <w:rPr>
                <w:sz w:val="20"/>
                <w:szCs w:val="20"/>
              </w:rPr>
              <w:lastRenderedPageBreak/>
              <w:t xml:space="preserve">Domain 1 </w:t>
            </w:r>
          </w:p>
        </w:tc>
        <w:tc>
          <w:tcPr>
            <w:tcW w:w="3969" w:type="dxa"/>
          </w:tcPr>
          <w:p w14:paraId="41AEA4BF" w14:textId="77777777" w:rsidR="00AB13E7" w:rsidRPr="00EB2735" w:rsidRDefault="00AB13E7" w:rsidP="005C2008">
            <w:pPr>
              <w:pStyle w:val="Style2"/>
              <w:spacing w:before="120" w:after="120"/>
              <w:rPr>
                <w:sz w:val="20"/>
                <w:szCs w:val="20"/>
              </w:rPr>
            </w:pPr>
            <w:r w:rsidRPr="00EB2735">
              <w:rPr>
                <w:sz w:val="20"/>
                <w:szCs w:val="20"/>
              </w:rPr>
              <w:t xml:space="preserve">Domain 2 </w:t>
            </w:r>
          </w:p>
        </w:tc>
        <w:tc>
          <w:tcPr>
            <w:tcW w:w="1928" w:type="dxa"/>
          </w:tcPr>
          <w:p w14:paraId="63F31970" w14:textId="77777777" w:rsidR="00AB13E7" w:rsidRPr="00EB2735" w:rsidRDefault="00AB13E7" w:rsidP="005C2008">
            <w:pPr>
              <w:pStyle w:val="Style2"/>
              <w:spacing w:before="120" w:after="120"/>
              <w:rPr>
                <w:sz w:val="20"/>
                <w:szCs w:val="20"/>
              </w:rPr>
            </w:pPr>
            <w:r w:rsidRPr="00EB2735">
              <w:rPr>
                <w:sz w:val="20"/>
                <w:szCs w:val="20"/>
              </w:rPr>
              <w:t xml:space="preserve">Domain 3 </w:t>
            </w:r>
          </w:p>
        </w:tc>
        <w:tc>
          <w:tcPr>
            <w:tcW w:w="1928" w:type="dxa"/>
          </w:tcPr>
          <w:p w14:paraId="0023C6AB" w14:textId="77777777" w:rsidR="00AB13E7" w:rsidRPr="00EB2735" w:rsidRDefault="00AB13E7" w:rsidP="005C2008">
            <w:pPr>
              <w:pStyle w:val="Style2"/>
              <w:spacing w:before="120" w:after="120"/>
              <w:rPr>
                <w:sz w:val="20"/>
                <w:szCs w:val="20"/>
              </w:rPr>
            </w:pPr>
            <w:r w:rsidRPr="00EB2735">
              <w:rPr>
                <w:sz w:val="20"/>
                <w:szCs w:val="20"/>
              </w:rPr>
              <w:t xml:space="preserve">Domain 4 </w:t>
            </w:r>
          </w:p>
        </w:tc>
        <w:tc>
          <w:tcPr>
            <w:tcW w:w="1928" w:type="dxa"/>
          </w:tcPr>
          <w:p w14:paraId="77892D97" w14:textId="77777777" w:rsidR="00AB13E7" w:rsidRPr="00EB2735" w:rsidRDefault="00AB13E7" w:rsidP="005C2008">
            <w:pPr>
              <w:pStyle w:val="Style2"/>
              <w:spacing w:before="120" w:after="120"/>
              <w:rPr>
                <w:sz w:val="20"/>
                <w:szCs w:val="20"/>
              </w:rPr>
            </w:pPr>
            <w:r w:rsidRPr="00EB2735">
              <w:rPr>
                <w:sz w:val="20"/>
                <w:szCs w:val="20"/>
              </w:rPr>
              <w:t xml:space="preserve">Domain 5 </w:t>
            </w:r>
          </w:p>
        </w:tc>
      </w:tr>
      <w:tr w:rsidR="00EE766D" w:rsidRPr="00EB2735" w14:paraId="234893D7" w14:textId="77777777" w:rsidTr="0041156A">
        <w:trPr>
          <w:trHeight w:val="284"/>
        </w:trPr>
        <w:tc>
          <w:tcPr>
            <w:tcW w:w="5216" w:type="dxa"/>
          </w:tcPr>
          <w:p w14:paraId="70BDA0A7" w14:textId="77777777" w:rsidR="00AB13E7" w:rsidRPr="00EB2735" w:rsidRDefault="00AB13E7" w:rsidP="005C2008">
            <w:pPr>
              <w:pStyle w:val="Style2"/>
              <w:spacing w:before="120" w:after="120"/>
              <w:rPr>
                <w:sz w:val="16"/>
                <w:szCs w:val="16"/>
              </w:rPr>
            </w:pPr>
            <w:r w:rsidRPr="00EB2735">
              <w:rPr>
                <w:sz w:val="16"/>
                <w:szCs w:val="16"/>
              </w:rPr>
              <w:t xml:space="preserve">Direct comprehensive care or provision of direct care </w:t>
            </w:r>
          </w:p>
        </w:tc>
        <w:tc>
          <w:tcPr>
            <w:tcW w:w="3969" w:type="dxa"/>
          </w:tcPr>
          <w:p w14:paraId="35C92C7E" w14:textId="77777777" w:rsidR="00AB13E7" w:rsidRPr="00EB2735" w:rsidRDefault="00AB13E7" w:rsidP="005C2008">
            <w:pPr>
              <w:pStyle w:val="Style2"/>
              <w:spacing w:before="120" w:after="120"/>
              <w:rPr>
                <w:sz w:val="16"/>
                <w:szCs w:val="16"/>
              </w:rPr>
            </w:pPr>
            <w:r w:rsidRPr="00EB2735">
              <w:rPr>
                <w:sz w:val="16"/>
                <w:szCs w:val="16"/>
              </w:rPr>
              <w:t xml:space="preserve">Support of Systems </w:t>
            </w:r>
          </w:p>
        </w:tc>
        <w:tc>
          <w:tcPr>
            <w:tcW w:w="1928" w:type="dxa"/>
          </w:tcPr>
          <w:p w14:paraId="01BCA123" w14:textId="77777777" w:rsidR="00AB13E7" w:rsidRPr="00EB2735" w:rsidRDefault="00AB13E7" w:rsidP="005C2008">
            <w:pPr>
              <w:pStyle w:val="Style2"/>
              <w:spacing w:before="120" w:after="120"/>
              <w:rPr>
                <w:sz w:val="16"/>
                <w:szCs w:val="16"/>
              </w:rPr>
            </w:pPr>
            <w:r w:rsidRPr="00EB2735">
              <w:rPr>
                <w:sz w:val="16"/>
                <w:szCs w:val="16"/>
              </w:rPr>
              <w:t xml:space="preserve">Education </w:t>
            </w:r>
          </w:p>
        </w:tc>
        <w:tc>
          <w:tcPr>
            <w:tcW w:w="1928" w:type="dxa"/>
          </w:tcPr>
          <w:p w14:paraId="3C7E7A81" w14:textId="77777777" w:rsidR="00AB13E7" w:rsidRPr="00EB2735" w:rsidRDefault="00AB13E7" w:rsidP="005C2008">
            <w:pPr>
              <w:pStyle w:val="Style2"/>
              <w:spacing w:before="120" w:after="120"/>
              <w:rPr>
                <w:sz w:val="16"/>
                <w:szCs w:val="16"/>
              </w:rPr>
            </w:pPr>
            <w:r w:rsidRPr="00EB2735">
              <w:rPr>
                <w:sz w:val="16"/>
                <w:szCs w:val="16"/>
              </w:rPr>
              <w:t xml:space="preserve">Research </w:t>
            </w:r>
          </w:p>
        </w:tc>
        <w:tc>
          <w:tcPr>
            <w:tcW w:w="1928" w:type="dxa"/>
          </w:tcPr>
          <w:p w14:paraId="5B2E88F2" w14:textId="77777777" w:rsidR="00AB13E7" w:rsidRPr="00EB2735" w:rsidRDefault="00AB13E7" w:rsidP="005C2008">
            <w:pPr>
              <w:pStyle w:val="Style2"/>
              <w:spacing w:before="120" w:after="120"/>
              <w:rPr>
                <w:sz w:val="16"/>
                <w:szCs w:val="16"/>
              </w:rPr>
            </w:pPr>
            <w:r w:rsidRPr="00EB2735">
              <w:rPr>
                <w:sz w:val="16"/>
                <w:szCs w:val="16"/>
              </w:rPr>
              <w:t xml:space="preserve">Professional Leadership </w:t>
            </w:r>
          </w:p>
        </w:tc>
      </w:tr>
      <w:tr w:rsidR="00EE766D" w:rsidRPr="00EB2735" w14:paraId="61FC0A45" w14:textId="77777777" w:rsidTr="0041156A">
        <w:trPr>
          <w:trHeight w:val="284"/>
        </w:trPr>
        <w:tc>
          <w:tcPr>
            <w:tcW w:w="5216" w:type="dxa"/>
          </w:tcPr>
          <w:p w14:paraId="770FC3B9" w14:textId="77777777" w:rsidR="009F632E" w:rsidRPr="009F632E" w:rsidRDefault="009F632E" w:rsidP="009F632E">
            <w:pPr>
              <w:pStyle w:val="Style2"/>
              <w:rPr>
                <w:sz w:val="16"/>
                <w:szCs w:val="16"/>
              </w:rPr>
            </w:pPr>
            <w:r w:rsidRPr="009F632E">
              <w:rPr>
                <w:sz w:val="16"/>
                <w:szCs w:val="16"/>
              </w:rPr>
              <w:t xml:space="preserve">Accountability and Responsibility </w:t>
            </w:r>
          </w:p>
          <w:p w14:paraId="32D49847" w14:textId="77777777" w:rsidR="009F632E" w:rsidRPr="001574BC" w:rsidRDefault="009F632E" w:rsidP="009F632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 xml:space="preserve">Accountable </w:t>
            </w:r>
            <w:r w:rsidRPr="001574BC">
              <w:rPr>
                <w:rFonts w:cs="Calibri"/>
                <w:color w:val="000000"/>
                <w:sz w:val="20"/>
                <w:szCs w:val="20"/>
              </w:rPr>
              <w:t xml:space="preserve">for NMBA and own standards, </w:t>
            </w:r>
            <w:r w:rsidRPr="007A64C7">
              <w:rPr>
                <w:rFonts w:cs="Calibri"/>
                <w:color w:val="000000"/>
                <w:sz w:val="20"/>
                <w:szCs w:val="20"/>
              </w:rPr>
              <w:t>actions,</w:t>
            </w:r>
            <w:r w:rsidRPr="001574BC">
              <w:rPr>
                <w:rFonts w:cs="Calibri"/>
                <w:color w:val="000000"/>
                <w:sz w:val="20"/>
                <w:szCs w:val="20"/>
              </w:rPr>
              <w:t xml:space="preserve"> and the outcomes of own midwifery practice, professional advice given and for activities delegated to a</w:t>
            </w:r>
            <w:r>
              <w:rPr>
                <w:rFonts w:cs="Calibri"/>
                <w:color w:val="000000"/>
                <w:sz w:val="20"/>
                <w:szCs w:val="20"/>
              </w:rPr>
              <w:t>nother</w:t>
            </w:r>
            <w:r w:rsidRPr="001574BC">
              <w:rPr>
                <w:rFonts w:cs="Calibri"/>
                <w:color w:val="000000"/>
                <w:sz w:val="20"/>
                <w:szCs w:val="20"/>
              </w:rPr>
              <w:t xml:space="preserve"> Midwife, </w:t>
            </w:r>
            <w:r w:rsidRPr="00DB152D">
              <w:rPr>
                <w:rFonts w:cs="Calibri"/>
                <w:color w:val="000000"/>
                <w:sz w:val="20"/>
                <w:szCs w:val="20"/>
              </w:rPr>
              <w:t>midwifery student or other</w:t>
            </w:r>
            <w:r w:rsidRPr="001574BC">
              <w:rPr>
                <w:rFonts w:cs="Calibri"/>
                <w:color w:val="000000"/>
                <w:sz w:val="20"/>
                <w:szCs w:val="20"/>
              </w:rPr>
              <w:t xml:space="preserve"> healthcare worker</w:t>
            </w:r>
            <w:r w:rsidRPr="00DB152D">
              <w:rPr>
                <w:rFonts w:cs="Calibri"/>
                <w:color w:val="000000"/>
                <w:sz w:val="20"/>
                <w:szCs w:val="20"/>
              </w:rPr>
              <w:t>s</w:t>
            </w:r>
            <w:r w:rsidRPr="001574BC">
              <w:rPr>
                <w:rFonts w:cs="Calibri"/>
                <w:color w:val="000000"/>
                <w:sz w:val="20"/>
                <w:szCs w:val="20"/>
              </w:rPr>
              <w:t xml:space="preserve">. </w:t>
            </w:r>
          </w:p>
          <w:p w14:paraId="20E2B03D" w14:textId="77777777" w:rsidR="009F632E" w:rsidRPr="001574BC" w:rsidRDefault="009F632E" w:rsidP="009F632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delegation of activities to others and shifting accountability/coordination as allocated. </w:t>
            </w:r>
          </w:p>
          <w:p w14:paraId="338FE2D6" w14:textId="7C466330" w:rsidR="009F632E" w:rsidRPr="005C2008"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Expected to be an active participant within their multidisciplinary work unit</w:t>
            </w:r>
            <w:r w:rsidR="00FD59EF">
              <w:rPr>
                <w:rFonts w:cs="Calibri"/>
                <w:color w:val="000000"/>
                <w:sz w:val="20"/>
                <w:szCs w:val="20"/>
              </w:rPr>
              <w:t>.</w:t>
            </w:r>
          </w:p>
          <w:p w14:paraId="31FDFAF1" w14:textId="77777777" w:rsidR="009F632E" w:rsidRPr="009F632E" w:rsidRDefault="009F632E" w:rsidP="009F632E">
            <w:pPr>
              <w:pStyle w:val="Style2"/>
              <w:rPr>
                <w:sz w:val="16"/>
                <w:szCs w:val="16"/>
              </w:rPr>
            </w:pPr>
            <w:r w:rsidRPr="009F632E">
              <w:rPr>
                <w:sz w:val="16"/>
                <w:szCs w:val="16"/>
              </w:rPr>
              <w:t xml:space="preserve">Skills and Knowledge </w:t>
            </w:r>
          </w:p>
          <w:p w14:paraId="7790C929" w14:textId="77777777" w:rsidR="009F632E" w:rsidRPr="001574BC" w:rsidRDefault="009F632E" w:rsidP="009F632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Consolidate educational preparation in midwifery and increase knowledge and skills while moving from beginner to experienced practitioner.</w:t>
            </w:r>
          </w:p>
          <w:p w14:paraId="69989E00" w14:textId="77777777" w:rsidR="009F632E" w:rsidRDefault="009F632E" w:rsidP="009F632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Demonstrates recognised expertise obtained through a tertiary degree or, where appropriate, equivalent qualifications.</w:t>
            </w:r>
          </w:p>
          <w:p w14:paraId="2EE449A8" w14:textId="77777777" w:rsidR="0041156A" w:rsidRPr="009F632E" w:rsidRDefault="0041156A" w:rsidP="0041156A">
            <w:pPr>
              <w:pStyle w:val="Style2"/>
              <w:rPr>
                <w:sz w:val="16"/>
                <w:szCs w:val="16"/>
              </w:rPr>
            </w:pPr>
            <w:r w:rsidRPr="009F632E">
              <w:rPr>
                <w:sz w:val="16"/>
                <w:szCs w:val="16"/>
              </w:rPr>
              <w:t xml:space="preserve">Role in clinical Care </w:t>
            </w:r>
          </w:p>
          <w:p w14:paraId="21FC2968" w14:textId="463513DD" w:rsidR="00EE766D" w:rsidRPr="0041156A" w:rsidRDefault="0041156A" w:rsidP="00EE766D">
            <w:pPr>
              <w:numPr>
                <w:ilvl w:val="0"/>
                <w:numId w:val="9"/>
              </w:numPr>
              <w:autoSpaceDE w:val="0"/>
              <w:autoSpaceDN w:val="0"/>
              <w:adjustRightInd w:val="0"/>
              <w:spacing w:after="160" w:line="259" w:lineRule="auto"/>
              <w:ind w:left="257" w:hanging="257"/>
              <w:rPr>
                <w:rFonts w:cs="Calibri"/>
                <w:sz w:val="20"/>
                <w:szCs w:val="20"/>
              </w:rPr>
            </w:pPr>
            <w:r w:rsidRPr="008F7DB6">
              <w:rPr>
                <w:rFonts w:cs="Calibri"/>
                <w:sz w:val="20"/>
                <w:szCs w:val="20"/>
              </w:rPr>
              <w:t xml:space="preserve">Lead the </w:t>
            </w:r>
            <w:r w:rsidRPr="008F7DB6">
              <w:rPr>
                <w:rFonts w:cs="Calibri"/>
                <w:color w:val="000000"/>
                <w:sz w:val="20"/>
                <w:szCs w:val="20"/>
              </w:rPr>
              <w:t xml:space="preserve">management and coordination of comprehensive </w:t>
            </w:r>
            <w:r>
              <w:rPr>
                <w:rFonts w:cs="Calibri"/>
                <w:color w:val="000000"/>
                <w:sz w:val="20"/>
                <w:szCs w:val="20"/>
              </w:rPr>
              <w:t xml:space="preserve">midwifery </w:t>
            </w:r>
            <w:r w:rsidRPr="008F7DB6">
              <w:rPr>
                <w:rFonts w:cs="Calibri"/>
                <w:color w:val="000000"/>
                <w:sz w:val="20"/>
                <w:szCs w:val="20"/>
              </w:rPr>
              <w:t xml:space="preserve">care for individual recipients of healthcare services </w:t>
            </w:r>
            <w:r w:rsidRPr="001574BC">
              <w:rPr>
                <w:rFonts w:cs="Calibri"/>
                <w:color w:val="000000"/>
                <w:sz w:val="20"/>
                <w:szCs w:val="20"/>
              </w:rPr>
              <w:t xml:space="preserve">across the continuum of care. </w:t>
            </w:r>
          </w:p>
        </w:tc>
        <w:tc>
          <w:tcPr>
            <w:tcW w:w="3969" w:type="dxa"/>
          </w:tcPr>
          <w:p w14:paraId="2767087E" w14:textId="77777777" w:rsidR="009F632E" w:rsidRPr="009F632E" w:rsidRDefault="009F632E" w:rsidP="009F632E">
            <w:pPr>
              <w:pStyle w:val="Style2"/>
              <w:rPr>
                <w:sz w:val="16"/>
                <w:szCs w:val="16"/>
              </w:rPr>
            </w:pPr>
            <w:r w:rsidRPr="009F632E">
              <w:rPr>
                <w:sz w:val="16"/>
                <w:szCs w:val="16"/>
              </w:rPr>
              <w:t xml:space="preserve">POLICIES, PROTOCOLS, GUIDELINES, AND STANDARDS </w:t>
            </w:r>
          </w:p>
          <w:p w14:paraId="36BD8BC9" w14:textId="77777777" w:rsidR="009F632E" w:rsidRPr="001574BC"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Adhere</w:t>
            </w:r>
            <w:r w:rsidRPr="001574BC">
              <w:rPr>
                <w:rFonts w:cs="Calibri"/>
                <w:sz w:val="20"/>
                <w:szCs w:val="20"/>
              </w:rPr>
              <w:t xml:space="preserve"> to established guidelines, protocols, procedures, </w:t>
            </w:r>
            <w:r w:rsidRPr="00DB152D">
              <w:rPr>
                <w:rFonts w:cs="Calibri"/>
                <w:sz w:val="20"/>
                <w:szCs w:val="20"/>
              </w:rPr>
              <w:t>standards,</w:t>
            </w:r>
            <w:r w:rsidRPr="001574BC">
              <w:rPr>
                <w:rFonts w:cs="Calibri"/>
                <w:sz w:val="20"/>
                <w:szCs w:val="20"/>
              </w:rPr>
              <w:t xml:space="preserve"> and systems of work as set out by the organisation. </w:t>
            </w:r>
          </w:p>
          <w:p w14:paraId="20A878D6" w14:textId="63EC743C" w:rsidR="009F632E" w:rsidRPr="005C2008"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Participate</w:t>
            </w:r>
            <w:r w:rsidRPr="001574BC">
              <w:rPr>
                <w:rFonts w:cs="Calibri"/>
                <w:sz w:val="20"/>
                <w:szCs w:val="20"/>
              </w:rPr>
              <w:t xml:space="preserve"> in developing, </w:t>
            </w:r>
            <w:r w:rsidRPr="00DB152D">
              <w:rPr>
                <w:rFonts w:cs="Calibri"/>
                <w:sz w:val="20"/>
                <w:szCs w:val="20"/>
              </w:rPr>
              <w:t>reviewing,</w:t>
            </w:r>
            <w:r w:rsidRPr="001574BC">
              <w:rPr>
                <w:rFonts w:cs="Calibri"/>
                <w:sz w:val="20"/>
                <w:szCs w:val="20"/>
              </w:rPr>
              <w:t xml:space="preserve"> and evaluating clinical/midwifery standards, guidelines, protocols, pathways, procedures, </w:t>
            </w:r>
            <w:r w:rsidRPr="007A64C7">
              <w:rPr>
                <w:rFonts w:cs="Calibri"/>
                <w:sz w:val="20"/>
                <w:szCs w:val="20"/>
              </w:rPr>
              <w:t>standards,</w:t>
            </w:r>
            <w:r w:rsidRPr="001574BC">
              <w:rPr>
                <w:rFonts w:cs="Calibri"/>
                <w:sz w:val="20"/>
                <w:szCs w:val="20"/>
              </w:rPr>
              <w:t xml:space="preserve"> and systems of work</w:t>
            </w:r>
            <w:r w:rsidR="00712D18">
              <w:rPr>
                <w:rFonts w:cs="Calibri"/>
                <w:sz w:val="20"/>
                <w:szCs w:val="20"/>
              </w:rPr>
              <w:t>.</w:t>
            </w:r>
          </w:p>
          <w:p w14:paraId="7A3062E9" w14:textId="77777777" w:rsidR="009F632E" w:rsidRPr="009F632E" w:rsidRDefault="009F632E" w:rsidP="009F632E">
            <w:pPr>
              <w:pStyle w:val="Style2"/>
              <w:rPr>
                <w:sz w:val="16"/>
                <w:szCs w:val="16"/>
              </w:rPr>
            </w:pPr>
            <w:r w:rsidRPr="009F632E">
              <w:rPr>
                <w:sz w:val="16"/>
                <w:szCs w:val="16"/>
              </w:rPr>
              <w:t xml:space="preserve">Quality/Safety/Risk Management </w:t>
            </w:r>
          </w:p>
          <w:p w14:paraId="2D4F7530" w14:textId="77777777" w:rsidR="009F632E" w:rsidRPr="00DB152D"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Take reasonable care for their own health and safety, and that of others.</w:t>
            </w:r>
          </w:p>
          <w:p w14:paraId="5C4F85AE" w14:textId="77777777" w:rsidR="009F632E" w:rsidRPr="00FF4D30"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 xml:space="preserve">Understand and apply </w:t>
            </w:r>
            <w:r w:rsidRPr="00FF4D30">
              <w:rPr>
                <w:rFonts w:cs="Calibri"/>
                <w:sz w:val="20"/>
                <w:szCs w:val="20"/>
              </w:rPr>
              <w:t xml:space="preserve">obligations for risk identification and safe practice within the clinical practice environment under the </w:t>
            </w:r>
            <w:hyperlink r:id="rId33"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61CD2F01" w14:textId="4A128432" w:rsidR="009F632E" w:rsidRPr="009F632E"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Participate in incident investigation and quality improvements to promote safe, </w:t>
            </w:r>
            <w:r w:rsidRPr="001574BC">
              <w:rPr>
                <w:rFonts w:cs="Calibri"/>
                <w:sz w:val="20"/>
                <w:szCs w:val="20"/>
              </w:rPr>
              <w:t>and/or rectify unsafe</w:t>
            </w:r>
            <w:r w:rsidRPr="00DB152D">
              <w:rPr>
                <w:rFonts w:cs="Calibri"/>
                <w:sz w:val="20"/>
                <w:szCs w:val="20"/>
              </w:rPr>
              <w:t>,</w:t>
            </w:r>
            <w:r w:rsidRPr="001574BC">
              <w:rPr>
                <w:rFonts w:cs="Calibri"/>
                <w:sz w:val="20"/>
                <w:szCs w:val="20"/>
              </w:rPr>
              <w:t xml:space="preserve"> practice. </w:t>
            </w:r>
          </w:p>
        </w:tc>
        <w:tc>
          <w:tcPr>
            <w:tcW w:w="1928" w:type="dxa"/>
          </w:tcPr>
          <w:p w14:paraId="51FD68E9" w14:textId="77777777" w:rsidR="009F632E" w:rsidRPr="001574BC"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Maintain own professional</w:t>
            </w:r>
            <w:r w:rsidRPr="001574BC">
              <w:rPr>
                <w:rFonts w:cs="Calibri"/>
                <w:sz w:val="20"/>
                <w:szCs w:val="20"/>
              </w:rPr>
              <w:t xml:space="preserve"> development portfolio.</w:t>
            </w:r>
          </w:p>
          <w:p w14:paraId="01AE8931" w14:textId="77777777" w:rsidR="009F632E" w:rsidRPr="001574BC"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Contribute to quality healthcare through lifelong learning and professional development of self and others.</w:t>
            </w:r>
          </w:p>
          <w:p w14:paraId="17912A5C" w14:textId="09A02030" w:rsidR="009F632E" w:rsidRPr="009F632E" w:rsidRDefault="009F632E" w:rsidP="009F632E">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 xml:space="preserve">Provide </w:t>
            </w:r>
            <w:r w:rsidRPr="001574BC">
              <w:rPr>
                <w:rFonts w:cs="Calibri"/>
                <w:sz w:val="20"/>
                <w:szCs w:val="20"/>
              </w:rPr>
              <w:t xml:space="preserve">health </w:t>
            </w:r>
            <w:r>
              <w:rPr>
                <w:rFonts w:cs="Calibri"/>
                <w:sz w:val="20"/>
                <w:szCs w:val="20"/>
              </w:rPr>
              <w:t xml:space="preserve">promotion </w:t>
            </w:r>
            <w:r w:rsidRPr="001574BC">
              <w:rPr>
                <w:rFonts w:cs="Calibri"/>
                <w:sz w:val="20"/>
                <w:szCs w:val="20"/>
              </w:rPr>
              <w:t xml:space="preserve">and education, not only for the woman, </w:t>
            </w:r>
            <w:r w:rsidRPr="00DB152D">
              <w:rPr>
                <w:rFonts w:cs="Calibri"/>
                <w:sz w:val="20"/>
                <w:szCs w:val="20"/>
              </w:rPr>
              <w:t xml:space="preserve">or birthing person, </w:t>
            </w:r>
            <w:r w:rsidRPr="001574BC">
              <w:rPr>
                <w:rFonts w:cs="Calibri"/>
                <w:sz w:val="20"/>
                <w:szCs w:val="20"/>
              </w:rPr>
              <w:t xml:space="preserve">but also within the family and the community. </w:t>
            </w:r>
          </w:p>
        </w:tc>
        <w:tc>
          <w:tcPr>
            <w:tcW w:w="1928" w:type="dxa"/>
          </w:tcPr>
          <w:p w14:paraId="3DFAA13C" w14:textId="77777777" w:rsidR="009F632E" w:rsidRPr="001574BC"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evaluative and local action research activities. </w:t>
            </w:r>
          </w:p>
          <w:p w14:paraId="3712BB9A" w14:textId="3FADD615" w:rsidR="009F632E" w:rsidRPr="009F632E"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Apply evidence-based guidelines to achieve positive care outcomes for recipients of healthcare services. </w:t>
            </w:r>
          </w:p>
        </w:tc>
        <w:tc>
          <w:tcPr>
            <w:tcW w:w="1928" w:type="dxa"/>
          </w:tcPr>
          <w:p w14:paraId="37892614" w14:textId="77777777" w:rsidR="009F632E" w:rsidRPr="00FA4C5E"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FA4C5E">
              <w:rPr>
                <w:rFonts w:cs="Calibri"/>
                <w:sz w:val="20"/>
                <w:szCs w:val="20"/>
              </w:rPr>
              <w:t xml:space="preserve">Proactively engage with peers and others to achieve best practice outcomes within the work environment. </w:t>
            </w:r>
          </w:p>
          <w:p w14:paraId="2386A3E3" w14:textId="77777777" w:rsidR="009F632E" w:rsidRPr="001574BC"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Collaborate in clinical and organisational governance.</w:t>
            </w:r>
          </w:p>
          <w:p w14:paraId="64B3D4EA" w14:textId="5844042B" w:rsidR="009F632E" w:rsidRPr="009F632E" w:rsidRDefault="009F632E" w:rsidP="009F632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Provide clinical leadership for professional and clinical practice. </w:t>
            </w:r>
          </w:p>
        </w:tc>
      </w:tr>
      <w:tr w:rsidR="00EE766D" w:rsidRPr="00DB152D" w14:paraId="688AA0C3" w14:textId="77777777" w:rsidTr="0041156A">
        <w:trPr>
          <w:trHeight w:val="699"/>
        </w:trPr>
        <w:tc>
          <w:tcPr>
            <w:tcW w:w="5216" w:type="dxa"/>
          </w:tcPr>
          <w:p w14:paraId="67F768DB" w14:textId="77777777" w:rsidR="00AB13E7" w:rsidRPr="001574BC" w:rsidRDefault="00AB13E7" w:rsidP="00A17CF7">
            <w:pPr>
              <w:numPr>
                <w:ilvl w:val="0"/>
                <w:numId w:val="9"/>
              </w:numPr>
              <w:autoSpaceDE w:val="0"/>
              <w:autoSpaceDN w:val="0"/>
              <w:adjustRightInd w:val="0"/>
              <w:ind w:left="257" w:hanging="257"/>
              <w:rPr>
                <w:color w:val="000000"/>
                <w:sz w:val="20"/>
                <w:szCs w:val="20"/>
              </w:rPr>
            </w:pPr>
            <w:r w:rsidRPr="00FA4C5E">
              <w:rPr>
                <w:rFonts w:cs="Calibri"/>
                <w:sz w:val="20"/>
                <w:szCs w:val="20"/>
              </w:rPr>
              <w:lastRenderedPageBreak/>
              <w:t xml:space="preserve">Assess, plan, implement and evaluate </w:t>
            </w:r>
            <w:r>
              <w:rPr>
                <w:rFonts w:cs="Calibri"/>
                <w:sz w:val="20"/>
                <w:szCs w:val="20"/>
              </w:rPr>
              <w:t>midwifery</w:t>
            </w:r>
            <w:r w:rsidRPr="00FA4C5E">
              <w:rPr>
                <w:rFonts w:cs="Calibri"/>
                <w:sz w:val="20"/>
                <w:szCs w:val="20"/>
              </w:rPr>
              <w:t xml:space="preserve"> care </w:t>
            </w:r>
            <w:r w:rsidRPr="001574BC">
              <w:rPr>
                <w:color w:val="000000"/>
                <w:sz w:val="20"/>
                <w:szCs w:val="20"/>
              </w:rPr>
              <w:t xml:space="preserve">in partnership with </w:t>
            </w:r>
            <w:r w:rsidRPr="00DB152D">
              <w:rPr>
                <w:color w:val="000000"/>
                <w:sz w:val="20"/>
                <w:szCs w:val="20"/>
              </w:rPr>
              <w:t xml:space="preserve">the woman, or birthing person, </w:t>
            </w:r>
            <w:r w:rsidRPr="001574BC">
              <w:rPr>
                <w:color w:val="000000"/>
                <w:sz w:val="20"/>
                <w:szCs w:val="20"/>
              </w:rPr>
              <w:t>and/or other healthcare providers</w:t>
            </w:r>
            <w:r>
              <w:rPr>
                <w:color w:val="000000"/>
                <w:sz w:val="20"/>
                <w:szCs w:val="20"/>
              </w:rPr>
              <w:t xml:space="preserve"> </w:t>
            </w:r>
            <w:r w:rsidRPr="00FA4C5E">
              <w:rPr>
                <w:rFonts w:cs="Calibri"/>
                <w:color w:val="000000"/>
                <w:sz w:val="20"/>
                <w:szCs w:val="20"/>
              </w:rPr>
              <w:t>to achieve goals and health outcomes</w:t>
            </w:r>
            <w:r w:rsidRPr="001574BC">
              <w:rPr>
                <w:color w:val="000000"/>
                <w:sz w:val="20"/>
                <w:szCs w:val="20"/>
              </w:rPr>
              <w:t xml:space="preserve">. </w:t>
            </w:r>
          </w:p>
          <w:p w14:paraId="197E8635"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Make appropriate referral to, and consult with peers, other relevant</w:t>
            </w:r>
            <w:r w:rsidRPr="001574BC">
              <w:rPr>
                <w:rFonts w:cs="Calibri"/>
                <w:sz w:val="20"/>
                <w:szCs w:val="20"/>
              </w:rPr>
              <w:t xml:space="preserve"> health professionals, service providers, and community and support services.</w:t>
            </w:r>
            <w:r w:rsidRPr="001574BC">
              <w:rPr>
                <w:rFonts w:cs="Calibri"/>
                <w:color w:val="000000"/>
                <w:sz w:val="20"/>
                <w:szCs w:val="20"/>
              </w:rPr>
              <w:t xml:space="preserve"> </w:t>
            </w:r>
          </w:p>
          <w:p w14:paraId="25EF6145"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color w:val="000000"/>
                <w:sz w:val="20"/>
                <w:szCs w:val="20"/>
              </w:rPr>
              <w:t>Develop in partnership with</w:t>
            </w:r>
            <w:r w:rsidRPr="001574BC">
              <w:rPr>
                <w:sz w:val="20"/>
                <w:szCs w:val="20"/>
              </w:rPr>
              <w:t xml:space="preserve"> </w:t>
            </w:r>
            <w:r w:rsidRPr="00DB152D">
              <w:rPr>
                <w:sz w:val="20"/>
                <w:szCs w:val="20"/>
              </w:rPr>
              <w:t xml:space="preserve">the woman, or birthing person, </w:t>
            </w:r>
            <w:r w:rsidRPr="001574BC">
              <w:rPr>
                <w:sz w:val="20"/>
                <w:szCs w:val="20"/>
              </w:rPr>
              <w:t xml:space="preserve">individualised care plans for antenatal, </w:t>
            </w:r>
            <w:r w:rsidRPr="007A64C7">
              <w:rPr>
                <w:sz w:val="20"/>
                <w:szCs w:val="20"/>
              </w:rPr>
              <w:t>postnatal,</w:t>
            </w:r>
            <w:r w:rsidRPr="001574BC">
              <w:rPr>
                <w:sz w:val="20"/>
                <w:szCs w:val="20"/>
              </w:rPr>
              <w:t xml:space="preserve"> and intrapartum care and may extend to women's health, sexual or reproductive health, preparation for parenthood and </w:t>
            </w:r>
            <w:r w:rsidRPr="00DB152D">
              <w:rPr>
                <w:sz w:val="20"/>
                <w:szCs w:val="20"/>
              </w:rPr>
              <w:t>childcare</w:t>
            </w:r>
            <w:r w:rsidRPr="001574BC">
              <w:rPr>
                <w:rFonts w:cs="Calibri"/>
                <w:color w:val="000000"/>
                <w:sz w:val="20"/>
                <w:szCs w:val="20"/>
              </w:rPr>
              <w:t xml:space="preserve">. </w:t>
            </w:r>
          </w:p>
          <w:p w14:paraId="6B73488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Provide support and direction and act as a role model to others where appropriate.</w:t>
            </w:r>
          </w:p>
        </w:tc>
        <w:tc>
          <w:tcPr>
            <w:tcW w:w="3969" w:type="dxa"/>
          </w:tcPr>
          <w:p w14:paraId="2F55B12E" w14:textId="46033BBA" w:rsidR="00AB13E7" w:rsidRPr="009F632E" w:rsidRDefault="005C2008" w:rsidP="009F632E">
            <w:pPr>
              <w:pStyle w:val="Style2"/>
              <w:rPr>
                <w:sz w:val="16"/>
                <w:szCs w:val="16"/>
              </w:rPr>
            </w:pPr>
            <w:r w:rsidRPr="009F632E">
              <w:rPr>
                <w:sz w:val="16"/>
                <w:szCs w:val="16"/>
              </w:rPr>
              <w:t xml:space="preserve">Mentorship/Reporting Lines </w:t>
            </w:r>
          </w:p>
          <w:p w14:paraId="057B0F4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support, guidance, preceptorship, supervision and mentoring to healthcare team as appropriate. </w:t>
            </w:r>
          </w:p>
          <w:p w14:paraId="63EB661D" w14:textId="360D1853" w:rsidR="00AB13E7" w:rsidRPr="005C2008"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Delegate to</w:t>
            </w:r>
            <w:r>
              <w:rPr>
                <w:rFonts w:cs="Calibri"/>
                <w:sz w:val="20"/>
                <w:szCs w:val="20"/>
              </w:rPr>
              <w:t>,</w:t>
            </w:r>
            <w:r w:rsidRPr="001574BC">
              <w:rPr>
                <w:rFonts w:cs="Calibri"/>
                <w:sz w:val="20"/>
                <w:szCs w:val="20"/>
              </w:rPr>
              <w:t xml:space="preserve"> and supervis</w:t>
            </w:r>
            <w:r>
              <w:rPr>
                <w:rFonts w:cs="Calibri"/>
                <w:sz w:val="20"/>
                <w:szCs w:val="20"/>
              </w:rPr>
              <w:t xml:space="preserve">ion of, </w:t>
            </w:r>
            <w:r w:rsidRPr="001574BC">
              <w:rPr>
                <w:rFonts w:cs="Calibri"/>
                <w:sz w:val="20"/>
                <w:szCs w:val="20"/>
              </w:rPr>
              <w:t>midwifery students</w:t>
            </w:r>
            <w:r>
              <w:rPr>
                <w:rFonts w:cs="Calibri"/>
                <w:sz w:val="20"/>
                <w:szCs w:val="20"/>
              </w:rPr>
              <w:t xml:space="preserve"> </w:t>
            </w:r>
            <w:r w:rsidRPr="00DB152D">
              <w:rPr>
                <w:rFonts w:cs="Calibri"/>
                <w:sz w:val="20"/>
                <w:szCs w:val="20"/>
              </w:rPr>
              <w:t xml:space="preserve">and other healthcare workers </w:t>
            </w:r>
            <w:r w:rsidRPr="001574BC">
              <w:rPr>
                <w:rFonts w:cs="Calibri"/>
                <w:sz w:val="20"/>
                <w:szCs w:val="20"/>
              </w:rPr>
              <w:t xml:space="preserve">consistent with the NMBA </w:t>
            </w:r>
            <w:r w:rsidRPr="00DB152D">
              <w:rPr>
                <w:rFonts w:cs="Calibri"/>
                <w:sz w:val="20"/>
                <w:szCs w:val="20"/>
              </w:rPr>
              <w:t>D</w:t>
            </w:r>
            <w:r w:rsidRPr="001574BC">
              <w:rPr>
                <w:rFonts w:cs="Calibri"/>
                <w:sz w:val="20"/>
                <w:szCs w:val="20"/>
              </w:rPr>
              <w:t xml:space="preserve">ecision </w:t>
            </w:r>
            <w:r w:rsidRPr="00DB152D">
              <w:rPr>
                <w:rFonts w:cs="Calibri"/>
                <w:sz w:val="20"/>
                <w:szCs w:val="20"/>
              </w:rPr>
              <w:t>M</w:t>
            </w:r>
            <w:r w:rsidRPr="001574BC">
              <w:rPr>
                <w:rFonts w:cs="Calibri"/>
                <w:sz w:val="20"/>
                <w:szCs w:val="20"/>
              </w:rPr>
              <w:t xml:space="preserve">aking </w:t>
            </w:r>
            <w:r w:rsidRPr="00DB152D">
              <w:rPr>
                <w:rFonts w:cs="Calibri"/>
                <w:sz w:val="20"/>
                <w:szCs w:val="20"/>
              </w:rPr>
              <w:t>F</w:t>
            </w:r>
            <w:r w:rsidRPr="001574BC">
              <w:rPr>
                <w:rFonts w:cs="Calibri"/>
                <w:sz w:val="20"/>
                <w:szCs w:val="20"/>
              </w:rPr>
              <w:t xml:space="preserve">ramework and the Midwife Standards for Practice.  </w:t>
            </w:r>
          </w:p>
          <w:p w14:paraId="58B9477E" w14:textId="77777777" w:rsidR="00AB13E7" w:rsidRPr="009F632E" w:rsidRDefault="00AB13E7" w:rsidP="009F632E">
            <w:pPr>
              <w:pStyle w:val="Style2"/>
              <w:rPr>
                <w:sz w:val="16"/>
                <w:szCs w:val="16"/>
              </w:rPr>
            </w:pPr>
            <w:r w:rsidRPr="009F632E">
              <w:rPr>
                <w:sz w:val="16"/>
                <w:szCs w:val="16"/>
              </w:rPr>
              <w:t xml:space="preserve">Management </w:t>
            </w:r>
          </w:p>
          <w:p w14:paraId="56F8884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A74242">
              <w:rPr>
                <w:rFonts w:cs="Calibri"/>
                <w:color w:val="000000"/>
                <w:sz w:val="20"/>
                <w:szCs w:val="20"/>
              </w:rPr>
              <w:t>Depending</w:t>
            </w:r>
            <w:r w:rsidRPr="00A74242">
              <w:rPr>
                <w:rFonts w:cs="Calibri"/>
                <w:sz w:val="20"/>
                <w:szCs w:val="20"/>
              </w:rPr>
              <w:t xml:space="preserve"> on service size/location may take on the role of T</w:t>
            </w:r>
            <w:r w:rsidRPr="00A74242">
              <w:rPr>
                <w:sz w:val="20"/>
                <w:szCs w:val="20"/>
              </w:rPr>
              <w:t>eam Leader, commensurate with the level of competence and only in the absence of a Midwife Level 2</w:t>
            </w:r>
            <w:r w:rsidRPr="00DE62A2">
              <w:rPr>
                <w:rFonts w:cs="Calibri"/>
                <w:sz w:val="20"/>
                <w:szCs w:val="20"/>
              </w:rPr>
              <w:t>.</w:t>
            </w:r>
            <w:r w:rsidRPr="001574BC">
              <w:rPr>
                <w:rFonts w:cs="Calibri"/>
                <w:sz w:val="20"/>
                <w:szCs w:val="20"/>
              </w:rPr>
              <w:t xml:space="preserve"> </w:t>
            </w:r>
          </w:p>
        </w:tc>
        <w:tc>
          <w:tcPr>
            <w:tcW w:w="1928" w:type="dxa"/>
          </w:tcPr>
          <w:p w14:paraId="0B55E1F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Support midwifery practice and learning experiences by providing in-service teaching, </w:t>
            </w:r>
            <w:r w:rsidRPr="00DB152D">
              <w:rPr>
                <w:rFonts w:cs="Calibri"/>
                <w:sz w:val="20"/>
                <w:szCs w:val="20"/>
              </w:rPr>
              <w:t>orientation,</w:t>
            </w:r>
            <w:r w:rsidRPr="001574BC">
              <w:rPr>
                <w:rFonts w:cs="Calibri"/>
                <w:sz w:val="20"/>
                <w:szCs w:val="20"/>
              </w:rPr>
              <w:t xml:space="preserve"> and preceptorship for the midwifery team.  </w:t>
            </w:r>
          </w:p>
        </w:tc>
        <w:tc>
          <w:tcPr>
            <w:tcW w:w="1928" w:type="dxa"/>
          </w:tcPr>
          <w:p w14:paraId="14B687AC" w14:textId="6D4BD8E0" w:rsidR="00AB13E7" w:rsidRPr="001574BC" w:rsidRDefault="00AB13E7" w:rsidP="009F632E">
            <w:pPr>
              <w:autoSpaceDE w:val="0"/>
              <w:autoSpaceDN w:val="0"/>
              <w:adjustRightInd w:val="0"/>
              <w:rPr>
                <w:rFonts w:ascii="Calibri" w:hAnsi="Calibri" w:cs="Calibri"/>
                <w:sz w:val="20"/>
                <w:szCs w:val="20"/>
              </w:rPr>
            </w:pPr>
          </w:p>
        </w:tc>
        <w:tc>
          <w:tcPr>
            <w:tcW w:w="1928" w:type="dxa"/>
          </w:tcPr>
          <w:p w14:paraId="23CF7365" w14:textId="77777777" w:rsidR="00AB13E7" w:rsidRPr="001574BC" w:rsidRDefault="00AB13E7" w:rsidP="009F632E">
            <w:pPr>
              <w:autoSpaceDE w:val="0"/>
              <w:autoSpaceDN w:val="0"/>
              <w:adjustRightInd w:val="0"/>
              <w:rPr>
                <w:rFonts w:cs="Calibri"/>
                <w:sz w:val="20"/>
                <w:szCs w:val="20"/>
              </w:rPr>
            </w:pPr>
          </w:p>
        </w:tc>
      </w:tr>
    </w:tbl>
    <w:p w14:paraId="29464616" w14:textId="77777777" w:rsidR="00AB13E7" w:rsidRDefault="00AB13E7" w:rsidP="00E00D56">
      <w:pPr>
        <w:pStyle w:val="Heading2"/>
      </w:pPr>
      <w:bookmarkStart w:id="589" w:name="_Registered_Nurse_Level_1"/>
      <w:bookmarkEnd w:id="589"/>
      <w:r w:rsidRPr="000E027C">
        <w:br w:type="page"/>
      </w:r>
      <w:bookmarkStart w:id="590" w:name="_Toc103066706"/>
      <w:bookmarkStart w:id="591" w:name="_Toc103066861"/>
      <w:bookmarkStart w:id="592" w:name="_Toc108194324"/>
      <w:r>
        <w:lastRenderedPageBreak/>
        <w:t>Registered Nurse Level 2</w:t>
      </w:r>
      <w:bookmarkEnd w:id="590"/>
      <w:bookmarkEnd w:id="591"/>
      <w:bookmarkEnd w:id="592"/>
      <w:r w:rsidRPr="002319BC">
        <w:t xml:space="preserve"> </w:t>
      </w:r>
    </w:p>
    <w:p w14:paraId="07FB8D64" w14:textId="77777777" w:rsidR="00AB13E7" w:rsidRDefault="00AB13E7" w:rsidP="00AB13E7">
      <w:pPr>
        <w:rPr>
          <w:rFonts w:cs="Calibri"/>
          <w:lang w:eastAsia="en-AU"/>
        </w:rPr>
      </w:pPr>
      <w:r w:rsidRPr="003239EB">
        <w:rPr>
          <w:rFonts w:cs="Calibri"/>
          <w:lang w:eastAsia="en-AU"/>
        </w:rPr>
        <w:t>The</w:t>
      </w:r>
      <w:r w:rsidRPr="001574BC">
        <w:rPr>
          <w:rFonts w:cs="Calibri"/>
          <w:lang w:eastAsia="en-AU"/>
        </w:rPr>
        <w:t xml:space="preserve"> individual at this Classification Level</w:t>
      </w:r>
      <w:r>
        <w:rPr>
          <w:rFonts w:cs="Calibri"/>
          <w:lang w:eastAsia="en-AU"/>
        </w:rPr>
        <w:t xml:space="preserve"> </w:t>
      </w:r>
      <w:r w:rsidRPr="00754FCE">
        <w:rPr>
          <w:rFonts w:cs="Calibri"/>
          <w:lang w:eastAsia="en-AU"/>
        </w:rPr>
        <w:t>provides nursing services within health service settings, demonstrating competence in the provision of nursing care as specified by registration requirements, NMBA standards and codes, educational preparation, relevant legislation, and context of care</w:t>
      </w:r>
      <w:r>
        <w:rPr>
          <w:rFonts w:cs="Calibri"/>
          <w:lang w:eastAsia="en-AU"/>
        </w:rPr>
        <w:t xml:space="preserve">. </w:t>
      </w:r>
    </w:p>
    <w:p w14:paraId="586BEF2C" w14:textId="77777777" w:rsidR="00AB13E7" w:rsidRDefault="00AB13E7" w:rsidP="00AB13E7">
      <w:pPr>
        <w:rPr>
          <w:rFonts w:cs="Calibri"/>
          <w:lang w:eastAsia="en-AU"/>
        </w:rPr>
      </w:pPr>
      <w:r>
        <w:rPr>
          <w:rFonts w:cs="Calibri"/>
          <w:lang w:eastAsia="en-AU"/>
        </w:rPr>
        <w:t xml:space="preserve">They may </w:t>
      </w:r>
      <w:r w:rsidRPr="001574BC">
        <w:rPr>
          <w:rFonts w:cs="Calibri"/>
          <w:lang w:eastAsia="en-AU"/>
        </w:rPr>
        <w:t xml:space="preserve">assume operational </w:t>
      </w:r>
      <w:r>
        <w:rPr>
          <w:rFonts w:cs="Calibri"/>
          <w:lang w:eastAsia="en-AU"/>
        </w:rPr>
        <w:t xml:space="preserve">and/or </w:t>
      </w:r>
      <w:r w:rsidRPr="001574BC">
        <w:rPr>
          <w:rFonts w:cs="Calibri"/>
          <w:lang w:eastAsia="en-AU"/>
        </w:rPr>
        <w:t>supervisory responsibilities including development of less experienced staff, performance appraisal, co-ordination of workflow processes, quality of output of the work unit and implementing occupational health and safety guidelines</w:t>
      </w:r>
      <w:r w:rsidRPr="003239EB">
        <w:rPr>
          <w:rFonts w:cs="Calibri"/>
          <w:lang w:eastAsia="en-AU"/>
        </w:rPr>
        <w:t xml:space="preserve">. </w:t>
      </w:r>
    </w:p>
    <w:p w14:paraId="3FC34D84" w14:textId="77777777" w:rsidR="00AB13E7" w:rsidRPr="001574BC" w:rsidRDefault="00AB13E7" w:rsidP="00AB13E7">
      <w:pPr>
        <w:rPr>
          <w:rFonts w:cs="Calibri"/>
          <w:lang w:eastAsia="en-AU"/>
        </w:rPr>
      </w:pPr>
      <w:r w:rsidRPr="003239EB">
        <w:rPr>
          <w:rFonts w:cs="Calibri"/>
          <w:lang w:eastAsia="en-AU"/>
        </w:rPr>
        <w:t xml:space="preserve">They </w:t>
      </w:r>
      <w:r>
        <w:rPr>
          <w:rFonts w:cs="Calibri"/>
          <w:lang w:eastAsia="en-AU"/>
        </w:rPr>
        <w:t xml:space="preserve">will have </w:t>
      </w:r>
      <w:r w:rsidRPr="001574BC">
        <w:rPr>
          <w:rFonts w:cs="Calibri"/>
          <w:lang w:eastAsia="en-AU"/>
        </w:rPr>
        <w:t xml:space="preserve">an advanced level of </w:t>
      </w:r>
      <w:r>
        <w:rPr>
          <w:rFonts w:cs="Calibri"/>
          <w:lang w:eastAsia="en-AU"/>
        </w:rPr>
        <w:t xml:space="preserve">nursing </w:t>
      </w:r>
      <w:r w:rsidRPr="001574BC">
        <w:rPr>
          <w:rFonts w:cs="Calibri"/>
          <w:lang w:eastAsia="en-AU"/>
        </w:rPr>
        <w:t xml:space="preserve">knowledge and skills in </w:t>
      </w:r>
      <w:r>
        <w:rPr>
          <w:rFonts w:cs="Calibri"/>
          <w:lang w:eastAsia="en-AU"/>
        </w:rPr>
        <w:t>in comparison</w:t>
      </w:r>
      <w:r w:rsidRPr="001574BC">
        <w:rPr>
          <w:rFonts w:cs="Calibri"/>
          <w:lang w:eastAsia="en-AU"/>
        </w:rPr>
        <w:t xml:space="preserve"> to an RN Level 1</w:t>
      </w:r>
      <w:r>
        <w:rPr>
          <w:rFonts w:cs="Calibri"/>
          <w:lang w:eastAsia="en-AU"/>
        </w:rPr>
        <w:t xml:space="preserve"> and they may have </w:t>
      </w:r>
      <w:r w:rsidRPr="00FA4C5E">
        <w:rPr>
          <w:rFonts w:cs="Calibri"/>
          <w:lang w:eastAsia="en-AU"/>
        </w:rPr>
        <w:t>a</w:t>
      </w:r>
      <w:r>
        <w:rPr>
          <w:rFonts w:cs="Calibri"/>
          <w:lang w:eastAsia="en-AU"/>
        </w:rPr>
        <w:t xml:space="preserve">n </w:t>
      </w:r>
      <w:r w:rsidRPr="00FA4C5E">
        <w:rPr>
          <w:rFonts w:cs="Calibri"/>
          <w:lang w:eastAsia="en-AU"/>
        </w:rPr>
        <w:t xml:space="preserve">advanced level of </w:t>
      </w:r>
      <w:r>
        <w:rPr>
          <w:rFonts w:cs="Calibri"/>
          <w:lang w:eastAsia="en-AU"/>
        </w:rPr>
        <w:t xml:space="preserve">nursing </w:t>
      </w:r>
      <w:r w:rsidRPr="00FA4C5E">
        <w:rPr>
          <w:rFonts w:cs="Calibri"/>
          <w:lang w:eastAsia="en-AU"/>
        </w:rPr>
        <w:t xml:space="preserve">knowledge and skills </w:t>
      </w:r>
      <w:r>
        <w:rPr>
          <w:rFonts w:cs="Calibri"/>
          <w:lang w:eastAsia="en-AU"/>
        </w:rPr>
        <w:t>in AoPS</w:t>
      </w:r>
      <w:r w:rsidRPr="001574BC">
        <w:rPr>
          <w:rFonts w:cs="Calibri"/>
          <w:lang w:eastAsia="en-AU"/>
        </w:rPr>
        <w:t>.</w:t>
      </w:r>
    </w:p>
    <w:p w14:paraId="004A58DD" w14:textId="77777777" w:rsidR="00AB13E7" w:rsidRPr="003239EB" w:rsidRDefault="00AB13E7" w:rsidP="00AB13E7">
      <w:pPr>
        <w:rPr>
          <w:rFonts w:eastAsia="Times New Roman" w:cs="Calibri"/>
          <w:b/>
          <w:bCs/>
          <w:color w:val="000000"/>
          <w:spacing w:val="4"/>
          <w:lang w:eastAsia="en-AU"/>
        </w:rPr>
        <w:sectPr w:rsidR="00AB13E7" w:rsidRPr="003239EB" w:rsidSect="00A83671">
          <w:type w:val="continuous"/>
          <w:pgSz w:w="16838" w:h="11906" w:orient="landscape"/>
          <w:pgMar w:top="1440" w:right="1276" w:bottom="1440" w:left="993" w:header="708" w:footer="708" w:gutter="0"/>
          <w:cols w:space="708"/>
          <w:titlePg/>
          <w:docGrid w:linePitch="360"/>
        </w:sectPr>
      </w:pPr>
    </w:p>
    <w:p w14:paraId="3F3FC33E" w14:textId="19544584" w:rsidR="00AB13E7" w:rsidRPr="003239EB" w:rsidRDefault="002B40E0" w:rsidP="002B40E0">
      <w:pPr>
        <w:pStyle w:val="Style2"/>
        <w:rPr>
          <w:lang w:eastAsia="en-AU"/>
        </w:rPr>
      </w:pPr>
      <w:r w:rsidRPr="002B40E0">
        <w:rPr>
          <w:rFonts w:eastAsia="Times New Roman" w:cs="Calibri"/>
          <w:bCs w:val="0"/>
          <w:color w:val="000000"/>
          <w:spacing w:val="4"/>
          <w:sz w:val="20"/>
          <w:lang w:eastAsia="en-AU"/>
        </w:rPr>
        <w:t>Autonomy</w:t>
      </w:r>
    </w:p>
    <w:p w14:paraId="0C31FAC5" w14:textId="77777777" w:rsidR="00AB13E7" w:rsidRPr="002A280F" w:rsidRDefault="00AB13E7" w:rsidP="00A17CF7">
      <w:pPr>
        <w:numPr>
          <w:ilvl w:val="0"/>
          <w:numId w:val="10"/>
        </w:numPr>
        <w:spacing w:after="120" w:line="240" w:lineRule="auto"/>
        <w:rPr>
          <w:rFonts w:cs="Calibri"/>
          <w:lang w:eastAsia="en-AU"/>
        </w:rPr>
      </w:pPr>
      <w:r w:rsidRPr="002A280F">
        <w:rPr>
          <w:rFonts w:cs="Calibri"/>
          <w:lang w:eastAsia="en-AU"/>
        </w:rPr>
        <w:t>Practices independently/autonomously.</w:t>
      </w:r>
    </w:p>
    <w:p w14:paraId="746DFFE0" w14:textId="742DA5DA" w:rsidR="00AB13E7" w:rsidRPr="002A280F" w:rsidRDefault="00AB13E7" w:rsidP="00A17CF7">
      <w:pPr>
        <w:numPr>
          <w:ilvl w:val="0"/>
          <w:numId w:val="10"/>
        </w:numPr>
        <w:spacing w:after="120" w:line="240" w:lineRule="auto"/>
        <w:rPr>
          <w:rFonts w:cs="Calibri"/>
          <w:lang w:eastAsia="en-AU"/>
        </w:rPr>
      </w:pPr>
      <w:r w:rsidRPr="002A280F">
        <w:rPr>
          <w:rFonts w:cs="Calibri"/>
          <w:lang w:eastAsia="en-AU"/>
        </w:rPr>
        <w:t xml:space="preserve">Assumes </w:t>
      </w:r>
      <w:r w:rsidR="00F57BD2" w:rsidRPr="002A280F">
        <w:rPr>
          <w:rFonts w:cs="Calibri"/>
          <w:lang w:eastAsia="en-AU"/>
        </w:rPr>
        <w:t xml:space="preserve">Accountability and Responsibility </w:t>
      </w:r>
      <w:r w:rsidRPr="002A280F">
        <w:rPr>
          <w:rFonts w:cs="Calibri"/>
          <w:lang w:eastAsia="en-AU"/>
        </w:rPr>
        <w:t xml:space="preserve">for own actions and delegation of care to nursing students, AINs, ENs and other healthcare workers. </w:t>
      </w:r>
    </w:p>
    <w:p w14:paraId="3AFE29F0" w14:textId="77777777" w:rsidR="00AB13E7" w:rsidRPr="003239EB" w:rsidRDefault="00AB13E7" w:rsidP="00A17CF7">
      <w:pPr>
        <w:numPr>
          <w:ilvl w:val="0"/>
          <w:numId w:val="10"/>
        </w:numPr>
        <w:spacing w:after="120" w:line="240" w:lineRule="auto"/>
        <w:rPr>
          <w:rFonts w:eastAsia="Times New Roman" w:cs="Calibri"/>
          <w:color w:val="000000"/>
          <w:spacing w:val="4"/>
          <w:lang w:eastAsia="en-AU"/>
        </w:rPr>
      </w:pPr>
      <w:r w:rsidRPr="002A280F">
        <w:rPr>
          <w:rFonts w:cs="Calibri"/>
          <w:lang w:eastAsia="en-AU"/>
        </w:rPr>
        <w:t>Provides leadership in clinical decision making, to give and/or coordinate care to recipients of healthcare services</w:t>
      </w:r>
      <w:r w:rsidRPr="003239EB">
        <w:rPr>
          <w:rFonts w:eastAsia="Times New Roman" w:cs="Calibri"/>
          <w:color w:val="000000"/>
          <w:spacing w:val="4"/>
          <w:lang w:eastAsia="en-AU"/>
        </w:rPr>
        <w:t xml:space="preserve">.  </w:t>
      </w:r>
    </w:p>
    <w:p w14:paraId="439BB5E0" w14:textId="65E473E8" w:rsidR="00AB13E7" w:rsidRPr="003239EB"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479D3C79" w14:textId="77777777" w:rsidR="00AB13E7" w:rsidRPr="002A280F" w:rsidRDefault="00AB13E7" w:rsidP="00A17CF7">
      <w:pPr>
        <w:numPr>
          <w:ilvl w:val="0"/>
          <w:numId w:val="10"/>
        </w:numPr>
        <w:spacing w:after="120" w:line="240" w:lineRule="auto"/>
        <w:rPr>
          <w:rFonts w:cs="Calibri"/>
          <w:lang w:eastAsia="en-AU"/>
        </w:rPr>
      </w:pPr>
      <w:r w:rsidRPr="002A280F">
        <w:rPr>
          <w:rFonts w:cs="Calibri"/>
          <w:lang w:eastAsia="en-AU"/>
        </w:rPr>
        <w:t>Is registered with the NMBA as an RN.</w:t>
      </w:r>
    </w:p>
    <w:p w14:paraId="7625CF96" w14:textId="77777777" w:rsidR="00AB13E7" w:rsidRPr="002A280F" w:rsidRDefault="00AB13E7" w:rsidP="00A17CF7">
      <w:pPr>
        <w:numPr>
          <w:ilvl w:val="0"/>
          <w:numId w:val="10"/>
        </w:numPr>
        <w:spacing w:after="120" w:line="240" w:lineRule="auto"/>
        <w:rPr>
          <w:rFonts w:cs="Calibri"/>
          <w:lang w:eastAsia="en-AU"/>
        </w:rPr>
      </w:pPr>
      <w:r w:rsidRPr="002A280F">
        <w:rPr>
          <w:rFonts w:cs="Calibri"/>
          <w:lang w:eastAsia="en-AU"/>
        </w:rPr>
        <w:t xml:space="preserve">Provides nursing care in any setting including the home, community, hospitals, clinics, or health units. </w:t>
      </w:r>
    </w:p>
    <w:p w14:paraId="2399A155" w14:textId="77777777" w:rsidR="00AB13E7" w:rsidRPr="003239EB" w:rsidRDefault="00AB13E7" w:rsidP="00A17CF7">
      <w:pPr>
        <w:numPr>
          <w:ilvl w:val="0"/>
          <w:numId w:val="10"/>
        </w:numPr>
        <w:spacing w:after="120" w:line="240" w:lineRule="auto"/>
        <w:rPr>
          <w:rFonts w:eastAsia="Times New Roman" w:cs="Calibri"/>
          <w:color w:val="000000"/>
          <w:spacing w:val="4"/>
          <w:lang w:eastAsia="en-AU"/>
        </w:rPr>
      </w:pPr>
      <w:r w:rsidRPr="002A280F">
        <w:rPr>
          <w:rFonts w:cs="Calibri"/>
          <w:lang w:eastAsia="en-AU"/>
        </w:rPr>
        <w:t>The activities required of roles at this level are predominantly clinical in nature, but also provide support to an RN Level 3, or above, in operational activities</w:t>
      </w:r>
      <w:r w:rsidRPr="003239EB">
        <w:rPr>
          <w:rFonts w:cs="Calibri"/>
        </w:rPr>
        <w:t>.</w:t>
      </w:r>
    </w:p>
    <w:p w14:paraId="57CF0CD3" w14:textId="3E6B081A" w:rsidR="00AB13E7" w:rsidRPr="003239EB"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3D2BD76A" w14:textId="77777777" w:rsidR="00AB13E7" w:rsidRPr="002A280F" w:rsidRDefault="00AB13E7" w:rsidP="00A17CF7">
      <w:pPr>
        <w:numPr>
          <w:ilvl w:val="0"/>
          <w:numId w:val="10"/>
        </w:numPr>
        <w:spacing w:after="120" w:line="240" w:lineRule="auto"/>
        <w:rPr>
          <w:rFonts w:cs="Calibri"/>
          <w:lang w:eastAsia="en-AU"/>
        </w:rPr>
      </w:pPr>
      <w:r w:rsidRPr="002A280F">
        <w:rPr>
          <w:rFonts w:cs="Calibri"/>
          <w:lang w:eastAsia="en-AU"/>
        </w:rPr>
        <w:t>Roles at this Classification Level are typically responsible for providing supervision to less experienced RNs, ENs, AINs, or nursing students.</w:t>
      </w:r>
    </w:p>
    <w:p w14:paraId="55F3D267" w14:textId="77777777" w:rsidR="00AB13E7" w:rsidRDefault="00AB13E7" w:rsidP="00A17CF7">
      <w:pPr>
        <w:numPr>
          <w:ilvl w:val="0"/>
          <w:numId w:val="10"/>
        </w:numPr>
        <w:spacing w:after="120" w:line="240" w:lineRule="auto"/>
        <w:rPr>
          <w:rFonts w:eastAsia="Times New Roman" w:cs="Calibri"/>
          <w:color w:val="000000"/>
          <w:spacing w:val="4"/>
          <w:lang w:eastAsia="en-AU"/>
        </w:rPr>
      </w:pPr>
      <w:r w:rsidRPr="002A280F">
        <w:rPr>
          <w:rFonts w:cs="Calibri"/>
          <w:lang w:eastAsia="en-AU"/>
        </w:rPr>
        <w:t>May also include supervision of Midwives, in the context of delegating an aspect of nursing care</w:t>
      </w:r>
      <w:r w:rsidRPr="001574BC">
        <w:rPr>
          <w:rFonts w:eastAsia="Times New Roman" w:cs="Calibri"/>
          <w:color w:val="000000"/>
          <w:spacing w:val="4"/>
          <w:lang w:eastAsia="en-AU"/>
        </w:rPr>
        <w:t xml:space="preserve">. </w:t>
      </w:r>
    </w:p>
    <w:p w14:paraId="05DB8B8B" w14:textId="768A6BDD" w:rsidR="00AB13E7" w:rsidRPr="00E76F6E"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528509F8" w14:textId="77777777" w:rsidR="00AB13E7" w:rsidRPr="002A280F" w:rsidRDefault="00AB13E7" w:rsidP="00A17CF7">
      <w:pPr>
        <w:numPr>
          <w:ilvl w:val="0"/>
          <w:numId w:val="10"/>
        </w:numPr>
        <w:spacing w:after="120" w:line="240" w:lineRule="auto"/>
        <w:rPr>
          <w:rFonts w:cs="Calibri"/>
          <w:lang w:eastAsia="en-AU"/>
        </w:rPr>
      </w:pPr>
      <w:r w:rsidRPr="002A280F">
        <w:rPr>
          <w:rFonts w:cs="Calibri"/>
          <w:lang w:eastAsia="en-AU"/>
        </w:rPr>
        <w:t>Assumes Team Leader responsibilities in the absence of the Clinical Nurse Consultant.</w:t>
      </w:r>
    </w:p>
    <w:p w14:paraId="54DC4AF4" w14:textId="77777777" w:rsidR="00AB13E7" w:rsidRPr="003239EB" w:rsidRDefault="00AB13E7" w:rsidP="00A17CF7">
      <w:pPr>
        <w:numPr>
          <w:ilvl w:val="0"/>
          <w:numId w:val="10"/>
        </w:numPr>
        <w:spacing w:after="120" w:line="240" w:lineRule="auto"/>
        <w:rPr>
          <w:rFonts w:eastAsia="Times New Roman" w:cs="Calibri"/>
          <w:b/>
          <w:bCs/>
          <w:color w:val="000000"/>
          <w:spacing w:val="4"/>
          <w:lang w:eastAsia="en-AU"/>
        </w:rPr>
      </w:pPr>
      <w:r w:rsidRPr="002A280F">
        <w:rPr>
          <w:rFonts w:cs="Calibri"/>
          <w:lang w:eastAsia="en-AU"/>
        </w:rPr>
        <w:t>May be responsible for an AoPS with a focus on clinical care, leadership, management, education and/or research</w:t>
      </w:r>
      <w:r w:rsidRPr="00C41484">
        <w:rPr>
          <w:rFonts w:eastAsia="Times New Roman" w:cs="Calibri"/>
          <w:color w:val="000000"/>
          <w:spacing w:val="4"/>
          <w:lang w:eastAsia="en-AU"/>
        </w:rPr>
        <w:t>.</w:t>
      </w:r>
    </w:p>
    <w:p w14:paraId="22346702" w14:textId="2FB96412" w:rsidR="00AB13E7"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4F606E93" w14:textId="0CB3DE8A" w:rsidR="00AB13E7" w:rsidRDefault="00AB13E7" w:rsidP="00A17CF7">
      <w:pPr>
        <w:numPr>
          <w:ilvl w:val="0"/>
          <w:numId w:val="13"/>
        </w:numPr>
        <w:spacing w:after="120" w:line="240" w:lineRule="auto"/>
        <w:rPr>
          <w:rFonts w:eastAsia="Times New Roman" w:cs="Calibri"/>
          <w:color w:val="000000"/>
          <w:spacing w:val="4"/>
          <w:lang w:eastAsia="en-AU"/>
        </w:rPr>
      </w:pPr>
      <w:r w:rsidRPr="002A280F">
        <w:rPr>
          <w:rFonts w:cs="Calibri"/>
          <w:lang w:eastAsia="en-AU"/>
        </w:rPr>
        <w:t>Individuals at this Classification Level report to at least an RN Level 3</w:t>
      </w:r>
      <w:r w:rsidRPr="00387A03">
        <w:rPr>
          <w:rFonts w:eastAsia="Times New Roman" w:cs="Calibri"/>
          <w:color w:val="000000"/>
          <w:spacing w:val="4"/>
          <w:lang w:eastAsia="en-AU"/>
        </w:rPr>
        <w:t>.</w:t>
      </w:r>
    </w:p>
    <w:p w14:paraId="6B6D1DEF" w14:textId="77777777" w:rsidR="002A280F" w:rsidRPr="00387A03" w:rsidRDefault="002A280F" w:rsidP="002A280F">
      <w:pPr>
        <w:spacing w:after="120" w:line="240" w:lineRule="auto"/>
        <w:ind w:left="720"/>
        <w:rPr>
          <w:rFonts w:eastAsia="Times New Roman" w:cs="Calibri"/>
          <w:color w:val="000000"/>
          <w:spacing w:val="4"/>
          <w:lang w:eastAsia="en-AU"/>
        </w:rPr>
      </w:pPr>
    </w:p>
    <w:p w14:paraId="417ED5BE" w14:textId="24758EBA" w:rsidR="00AB13E7" w:rsidRPr="003239EB" w:rsidRDefault="003B2427" w:rsidP="003B2427">
      <w:pPr>
        <w:pStyle w:val="Style2"/>
        <w:rPr>
          <w:lang w:eastAsia="en-AU"/>
        </w:rPr>
      </w:pPr>
      <w:r w:rsidRPr="003B2427">
        <w:rPr>
          <w:rFonts w:eastAsia="Times New Roman" w:cs="Calibri"/>
          <w:bCs w:val="0"/>
          <w:color w:val="000000"/>
          <w:spacing w:val="4"/>
          <w:sz w:val="20"/>
          <w:lang w:eastAsia="en-AU"/>
        </w:rPr>
        <w:lastRenderedPageBreak/>
        <w:t>Career Progression</w:t>
      </w:r>
    </w:p>
    <w:p w14:paraId="39DAB9C8" w14:textId="77777777" w:rsidR="00AB13E7" w:rsidRPr="002A280F" w:rsidRDefault="00AB13E7" w:rsidP="00A17CF7">
      <w:pPr>
        <w:numPr>
          <w:ilvl w:val="0"/>
          <w:numId w:val="13"/>
        </w:numPr>
        <w:spacing w:after="120" w:line="240" w:lineRule="auto"/>
        <w:rPr>
          <w:rFonts w:cs="Calibri"/>
          <w:lang w:eastAsia="en-AU"/>
        </w:rPr>
      </w:pPr>
      <w:r w:rsidRPr="002A280F">
        <w:rPr>
          <w:rFonts w:cs="Calibri"/>
          <w:lang w:eastAsia="en-AU"/>
        </w:rPr>
        <w:t>RN Level 3 and above</w:t>
      </w:r>
    </w:p>
    <w:p w14:paraId="17160CBE" w14:textId="77777777" w:rsidR="00AB13E7" w:rsidRPr="002A280F" w:rsidRDefault="00AB13E7" w:rsidP="00A17CF7">
      <w:pPr>
        <w:numPr>
          <w:ilvl w:val="0"/>
          <w:numId w:val="13"/>
        </w:numPr>
        <w:spacing w:after="120" w:line="240" w:lineRule="auto"/>
        <w:rPr>
          <w:rFonts w:cs="Calibri"/>
          <w:lang w:eastAsia="en-AU"/>
        </w:rPr>
      </w:pPr>
      <w:r w:rsidRPr="002A280F">
        <w:rPr>
          <w:rFonts w:cs="Calibri"/>
          <w:lang w:eastAsia="en-AU"/>
        </w:rPr>
        <w:t>Nurse Practitioner</w:t>
      </w:r>
    </w:p>
    <w:p w14:paraId="43F39BC1" w14:textId="5CAB27FB" w:rsidR="00AB13E7" w:rsidRPr="003239EB"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73AB26EF" w14:textId="77777777" w:rsidR="00AB13E7" w:rsidRPr="002A280F" w:rsidRDefault="00AB13E7" w:rsidP="002A280F">
      <w:pPr>
        <w:numPr>
          <w:ilvl w:val="0"/>
          <w:numId w:val="13"/>
        </w:numPr>
        <w:spacing w:after="120" w:line="240" w:lineRule="auto"/>
        <w:rPr>
          <w:rFonts w:cs="Calibri"/>
          <w:lang w:eastAsia="en-AU"/>
        </w:rPr>
      </w:pPr>
      <w:r w:rsidRPr="002A280F">
        <w:rPr>
          <w:rFonts w:cs="Calibri"/>
          <w:lang w:eastAsia="en-AU"/>
        </w:rPr>
        <w:t>Registered Nurse</w:t>
      </w:r>
    </w:p>
    <w:p w14:paraId="08018747" w14:textId="77777777" w:rsidR="00AB13E7" w:rsidRPr="002A280F" w:rsidRDefault="00AB13E7" w:rsidP="002A280F">
      <w:pPr>
        <w:numPr>
          <w:ilvl w:val="0"/>
          <w:numId w:val="13"/>
        </w:numPr>
        <w:spacing w:after="120" w:line="240" w:lineRule="auto"/>
        <w:rPr>
          <w:rFonts w:cs="Calibri"/>
          <w:lang w:eastAsia="en-AU"/>
        </w:rPr>
      </w:pPr>
      <w:r w:rsidRPr="002A280F">
        <w:rPr>
          <w:rFonts w:cs="Calibri"/>
          <w:lang w:eastAsia="en-AU"/>
        </w:rPr>
        <w:t>Nurse</w:t>
      </w:r>
    </w:p>
    <w:p w14:paraId="3DAF6A5D" w14:textId="77777777" w:rsidR="00AB13E7" w:rsidRPr="002A280F" w:rsidRDefault="00AB13E7" w:rsidP="002A280F">
      <w:pPr>
        <w:numPr>
          <w:ilvl w:val="0"/>
          <w:numId w:val="13"/>
        </w:numPr>
        <w:spacing w:after="120" w:line="240" w:lineRule="auto"/>
        <w:rPr>
          <w:rFonts w:cs="Calibri"/>
          <w:lang w:eastAsia="en-AU"/>
        </w:rPr>
      </w:pPr>
      <w:r w:rsidRPr="002A280F">
        <w:rPr>
          <w:rFonts w:cs="Calibri"/>
          <w:lang w:eastAsia="en-AU"/>
        </w:rPr>
        <w:t>Clinical Development Nurse (CDN)</w:t>
      </w:r>
    </w:p>
    <w:p w14:paraId="0D9034C6" w14:textId="77777777" w:rsidR="00AB13E7" w:rsidRPr="005B2D17" w:rsidRDefault="00AB13E7" w:rsidP="002A280F">
      <w:pPr>
        <w:numPr>
          <w:ilvl w:val="0"/>
          <w:numId w:val="13"/>
        </w:numPr>
        <w:spacing w:after="120" w:line="240" w:lineRule="auto"/>
        <w:rPr>
          <w:rFonts w:eastAsia="Times New Roman" w:cs="Calibri"/>
          <w:color w:val="000000"/>
          <w:spacing w:val="4"/>
          <w:lang w:eastAsia="en-AU"/>
        </w:rPr>
      </w:pPr>
      <w:r w:rsidRPr="002A280F">
        <w:rPr>
          <w:rFonts w:cs="Calibri"/>
          <w:lang w:eastAsia="en-AU"/>
        </w:rPr>
        <w:t>Team Leader</w:t>
      </w:r>
    </w:p>
    <w:p w14:paraId="7045523D" w14:textId="77777777" w:rsidR="00AB13E7" w:rsidRDefault="00AB13E7" w:rsidP="00AB13E7">
      <w:pPr>
        <w:sectPr w:rsidR="00AB13E7" w:rsidSect="00A83671">
          <w:type w:val="continuous"/>
          <w:pgSz w:w="16838" w:h="11906" w:orient="landscape"/>
          <w:pgMar w:top="1440" w:right="1276" w:bottom="1440" w:left="993" w:header="708" w:footer="708" w:gutter="0"/>
          <w:cols w:num="2" w:space="708"/>
          <w:titlePg/>
          <w:docGrid w:linePitch="360"/>
        </w:sectPr>
      </w:pPr>
    </w:p>
    <w:tbl>
      <w:tblPr>
        <w:tblStyle w:val="GridTable1Light-Accent2"/>
        <w:tblW w:w="14969" w:type="dxa"/>
        <w:tblLayout w:type="fixed"/>
        <w:tblLook w:val="0000" w:firstRow="0" w:lastRow="0" w:firstColumn="0" w:lastColumn="0" w:noHBand="0" w:noVBand="0"/>
      </w:tblPr>
      <w:tblGrid>
        <w:gridCol w:w="5216"/>
        <w:gridCol w:w="3969"/>
        <w:gridCol w:w="1928"/>
        <w:gridCol w:w="1928"/>
        <w:gridCol w:w="1928"/>
      </w:tblGrid>
      <w:tr w:rsidR="00EB2735" w:rsidRPr="00EB2735" w14:paraId="006FBBFD" w14:textId="77777777" w:rsidTr="00AF477D">
        <w:trPr>
          <w:trHeight w:val="170"/>
        </w:trPr>
        <w:tc>
          <w:tcPr>
            <w:tcW w:w="5216" w:type="dxa"/>
          </w:tcPr>
          <w:p w14:paraId="2E70E4D9" w14:textId="77777777" w:rsidR="00AB13E7" w:rsidRPr="00EB2735" w:rsidRDefault="00AB13E7" w:rsidP="005C2008">
            <w:pPr>
              <w:pStyle w:val="Style2"/>
              <w:spacing w:before="120" w:after="120"/>
              <w:rPr>
                <w:sz w:val="20"/>
                <w:szCs w:val="20"/>
              </w:rPr>
            </w:pPr>
            <w:r w:rsidRPr="00EB2735">
              <w:rPr>
                <w:sz w:val="20"/>
                <w:szCs w:val="20"/>
              </w:rPr>
              <w:lastRenderedPageBreak/>
              <w:t xml:space="preserve">Domain 1 </w:t>
            </w:r>
          </w:p>
        </w:tc>
        <w:tc>
          <w:tcPr>
            <w:tcW w:w="3969" w:type="dxa"/>
          </w:tcPr>
          <w:p w14:paraId="3C0827E2" w14:textId="77777777" w:rsidR="00AB13E7" w:rsidRPr="00EB2735" w:rsidRDefault="00AB13E7" w:rsidP="005C2008">
            <w:pPr>
              <w:pStyle w:val="Style2"/>
              <w:spacing w:before="120" w:after="120"/>
              <w:rPr>
                <w:sz w:val="20"/>
                <w:szCs w:val="20"/>
              </w:rPr>
            </w:pPr>
            <w:r w:rsidRPr="00EB2735">
              <w:rPr>
                <w:sz w:val="20"/>
                <w:szCs w:val="20"/>
              </w:rPr>
              <w:t xml:space="preserve">Domain 2 </w:t>
            </w:r>
          </w:p>
        </w:tc>
        <w:tc>
          <w:tcPr>
            <w:tcW w:w="1928" w:type="dxa"/>
          </w:tcPr>
          <w:p w14:paraId="1FEED4C8" w14:textId="77777777" w:rsidR="00AB13E7" w:rsidRPr="00EB2735" w:rsidRDefault="00AB13E7" w:rsidP="005C2008">
            <w:pPr>
              <w:pStyle w:val="Style2"/>
              <w:spacing w:before="120" w:after="120"/>
              <w:rPr>
                <w:sz w:val="20"/>
                <w:szCs w:val="20"/>
              </w:rPr>
            </w:pPr>
            <w:r w:rsidRPr="00EB2735">
              <w:rPr>
                <w:sz w:val="20"/>
                <w:szCs w:val="20"/>
              </w:rPr>
              <w:t xml:space="preserve">Domain 3 </w:t>
            </w:r>
          </w:p>
        </w:tc>
        <w:tc>
          <w:tcPr>
            <w:tcW w:w="1928" w:type="dxa"/>
          </w:tcPr>
          <w:p w14:paraId="2865C1AB" w14:textId="77777777" w:rsidR="00AB13E7" w:rsidRPr="00EB2735" w:rsidRDefault="00AB13E7" w:rsidP="005C2008">
            <w:pPr>
              <w:pStyle w:val="Style2"/>
              <w:spacing w:before="120" w:after="120"/>
              <w:rPr>
                <w:sz w:val="20"/>
                <w:szCs w:val="20"/>
              </w:rPr>
            </w:pPr>
            <w:r w:rsidRPr="00EB2735">
              <w:rPr>
                <w:sz w:val="20"/>
                <w:szCs w:val="20"/>
              </w:rPr>
              <w:t xml:space="preserve">Domain 4 </w:t>
            </w:r>
          </w:p>
        </w:tc>
        <w:tc>
          <w:tcPr>
            <w:tcW w:w="1928" w:type="dxa"/>
          </w:tcPr>
          <w:p w14:paraId="62C37BC2" w14:textId="77777777" w:rsidR="00AB13E7" w:rsidRPr="00EB2735" w:rsidRDefault="00AB13E7" w:rsidP="005C2008">
            <w:pPr>
              <w:pStyle w:val="Style2"/>
              <w:spacing w:before="120" w:after="120"/>
              <w:rPr>
                <w:sz w:val="20"/>
                <w:szCs w:val="20"/>
              </w:rPr>
            </w:pPr>
            <w:r w:rsidRPr="00EB2735">
              <w:rPr>
                <w:sz w:val="20"/>
                <w:szCs w:val="20"/>
              </w:rPr>
              <w:t xml:space="preserve">Domain 5 </w:t>
            </w:r>
          </w:p>
        </w:tc>
      </w:tr>
      <w:tr w:rsidR="00EB2735" w:rsidRPr="00EB2735" w14:paraId="39F33586" w14:textId="77777777" w:rsidTr="00AF477D">
        <w:trPr>
          <w:trHeight w:val="284"/>
        </w:trPr>
        <w:tc>
          <w:tcPr>
            <w:tcW w:w="5216" w:type="dxa"/>
          </w:tcPr>
          <w:p w14:paraId="598B8BB6" w14:textId="77777777" w:rsidR="00AB13E7" w:rsidRPr="00EB2735" w:rsidRDefault="00AB13E7" w:rsidP="005C2008">
            <w:pPr>
              <w:pStyle w:val="Style2"/>
              <w:spacing w:before="120" w:after="120"/>
              <w:rPr>
                <w:sz w:val="16"/>
                <w:szCs w:val="16"/>
              </w:rPr>
            </w:pPr>
            <w:r w:rsidRPr="00EB2735">
              <w:rPr>
                <w:sz w:val="16"/>
                <w:szCs w:val="16"/>
              </w:rPr>
              <w:t xml:space="preserve">Direct comprehensive care or provision of direct care </w:t>
            </w:r>
          </w:p>
        </w:tc>
        <w:tc>
          <w:tcPr>
            <w:tcW w:w="3969" w:type="dxa"/>
          </w:tcPr>
          <w:p w14:paraId="597BA4CD" w14:textId="77777777" w:rsidR="00AB13E7" w:rsidRPr="00EB2735" w:rsidRDefault="00AB13E7" w:rsidP="005C2008">
            <w:pPr>
              <w:pStyle w:val="Style2"/>
              <w:spacing w:before="120" w:after="120"/>
              <w:rPr>
                <w:sz w:val="16"/>
                <w:szCs w:val="16"/>
              </w:rPr>
            </w:pPr>
            <w:r w:rsidRPr="00EB2735">
              <w:rPr>
                <w:sz w:val="16"/>
                <w:szCs w:val="16"/>
              </w:rPr>
              <w:t xml:space="preserve">Support of Systems </w:t>
            </w:r>
          </w:p>
        </w:tc>
        <w:tc>
          <w:tcPr>
            <w:tcW w:w="1928" w:type="dxa"/>
          </w:tcPr>
          <w:p w14:paraId="776E300D" w14:textId="77777777" w:rsidR="00AB13E7" w:rsidRPr="00EB2735" w:rsidRDefault="00AB13E7" w:rsidP="005C2008">
            <w:pPr>
              <w:pStyle w:val="Style2"/>
              <w:spacing w:before="120" w:after="120"/>
              <w:rPr>
                <w:sz w:val="16"/>
                <w:szCs w:val="16"/>
              </w:rPr>
            </w:pPr>
            <w:r w:rsidRPr="00EB2735">
              <w:rPr>
                <w:sz w:val="16"/>
                <w:szCs w:val="16"/>
              </w:rPr>
              <w:t xml:space="preserve">Education </w:t>
            </w:r>
          </w:p>
        </w:tc>
        <w:tc>
          <w:tcPr>
            <w:tcW w:w="1928" w:type="dxa"/>
          </w:tcPr>
          <w:p w14:paraId="59364BEC" w14:textId="77777777" w:rsidR="00AB13E7" w:rsidRPr="00EB2735" w:rsidRDefault="00AB13E7" w:rsidP="005C2008">
            <w:pPr>
              <w:pStyle w:val="Style2"/>
              <w:spacing w:before="120" w:after="120"/>
              <w:rPr>
                <w:sz w:val="16"/>
                <w:szCs w:val="16"/>
              </w:rPr>
            </w:pPr>
            <w:r w:rsidRPr="00EB2735">
              <w:rPr>
                <w:sz w:val="16"/>
                <w:szCs w:val="16"/>
              </w:rPr>
              <w:t xml:space="preserve">Research </w:t>
            </w:r>
          </w:p>
        </w:tc>
        <w:tc>
          <w:tcPr>
            <w:tcW w:w="1928" w:type="dxa"/>
          </w:tcPr>
          <w:p w14:paraId="130B777A" w14:textId="77777777" w:rsidR="00AB13E7" w:rsidRPr="00EB2735" w:rsidRDefault="00AB13E7" w:rsidP="005C2008">
            <w:pPr>
              <w:pStyle w:val="Style2"/>
              <w:spacing w:before="120" w:after="120"/>
              <w:rPr>
                <w:sz w:val="16"/>
                <w:szCs w:val="16"/>
              </w:rPr>
            </w:pPr>
            <w:r w:rsidRPr="00EB2735">
              <w:rPr>
                <w:sz w:val="16"/>
                <w:szCs w:val="16"/>
              </w:rPr>
              <w:t xml:space="preserve">Professional Leadership </w:t>
            </w:r>
          </w:p>
        </w:tc>
      </w:tr>
      <w:tr w:rsidR="00712D18" w:rsidRPr="00EB2735" w14:paraId="750310D3" w14:textId="77777777" w:rsidTr="00AF477D">
        <w:trPr>
          <w:trHeight w:val="284"/>
        </w:trPr>
        <w:tc>
          <w:tcPr>
            <w:tcW w:w="5216" w:type="dxa"/>
          </w:tcPr>
          <w:p w14:paraId="0660A80B" w14:textId="77777777" w:rsidR="00E65AAA" w:rsidRPr="00A50DC4" w:rsidRDefault="00E65AAA" w:rsidP="00E65AAA">
            <w:pPr>
              <w:pStyle w:val="Style2"/>
              <w:rPr>
                <w:sz w:val="16"/>
                <w:szCs w:val="16"/>
              </w:rPr>
            </w:pPr>
            <w:r w:rsidRPr="00A50DC4">
              <w:rPr>
                <w:sz w:val="16"/>
                <w:szCs w:val="16"/>
              </w:rPr>
              <w:t xml:space="preserve">Accountability and Responsibility </w:t>
            </w:r>
          </w:p>
          <w:p w14:paraId="451B6C09" w14:textId="77777777" w:rsidR="00E65AAA" w:rsidRPr="00DA5531"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DA5531">
              <w:rPr>
                <w:rFonts w:cs="Calibri"/>
                <w:sz w:val="20"/>
                <w:szCs w:val="20"/>
              </w:rPr>
              <w:t xml:space="preserve">Accountable for NMBA and own standards, actions </w:t>
            </w:r>
            <w:r w:rsidRPr="00DA5531">
              <w:rPr>
                <w:rFonts w:cs="Calibri"/>
                <w:color w:val="000000"/>
                <w:sz w:val="20"/>
                <w:szCs w:val="20"/>
              </w:rPr>
              <w:t xml:space="preserve">and the outcomes of own nursing practice, professional advice given and for activities delegated to RNs, ENs, AINs, nursing students or other healthcare workers. </w:t>
            </w:r>
          </w:p>
          <w:p w14:paraId="480C7E65" w14:textId="77777777" w:rsidR="00E65AAA" w:rsidRPr="00DA5531"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DA5531">
              <w:rPr>
                <w:rFonts w:cs="Calibri"/>
                <w:color w:val="000000"/>
                <w:sz w:val="20"/>
                <w:szCs w:val="20"/>
              </w:rPr>
              <w:t xml:space="preserve">Accountable for the delivery of safe clinical practice and professional advice. </w:t>
            </w:r>
          </w:p>
          <w:p w14:paraId="2259BC77" w14:textId="77777777" w:rsidR="00E65AAA" w:rsidRPr="00DA5531"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DA5531">
              <w:rPr>
                <w:rFonts w:cs="Calibri"/>
                <w:color w:val="000000"/>
                <w:sz w:val="20"/>
                <w:szCs w:val="20"/>
              </w:rPr>
              <w:t xml:space="preserve">Work collaboratively with peers and others to create a positive practice environment that achieves best practice outcomes for recipients of healthcare services. </w:t>
            </w:r>
          </w:p>
          <w:p w14:paraId="679FD78D" w14:textId="77777777" w:rsidR="00E65AAA" w:rsidRPr="00DA5531"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DA5531">
              <w:rPr>
                <w:rFonts w:cs="Calibri"/>
                <w:color w:val="000000"/>
                <w:sz w:val="20"/>
                <w:szCs w:val="20"/>
              </w:rPr>
              <w:t xml:space="preserve">Identify, select, implement, and evaluate nursing interventions that have less predictable outcomes. </w:t>
            </w:r>
          </w:p>
          <w:p w14:paraId="7A1D3082" w14:textId="77777777" w:rsidR="00E65AAA" w:rsidRPr="00DA5531"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DA5531">
              <w:rPr>
                <w:rFonts w:cs="Calibri"/>
                <w:color w:val="000000"/>
                <w:sz w:val="20"/>
                <w:szCs w:val="20"/>
              </w:rPr>
              <w:t>Responsible for a specific client population and able to function in more complex situations while providing support and direction to RNs, ENs, AINs and other healthcare workers.</w:t>
            </w:r>
          </w:p>
          <w:p w14:paraId="0DCA1014" w14:textId="77777777" w:rsidR="00712D18" w:rsidRDefault="00E65AAA" w:rsidP="00E65AAA">
            <w:pPr>
              <w:numPr>
                <w:ilvl w:val="0"/>
                <w:numId w:val="9"/>
              </w:numPr>
              <w:autoSpaceDE w:val="0"/>
              <w:autoSpaceDN w:val="0"/>
              <w:adjustRightInd w:val="0"/>
              <w:spacing w:after="160" w:line="259" w:lineRule="auto"/>
              <w:ind w:left="257" w:hanging="257"/>
              <w:rPr>
                <w:rFonts w:cs="Calibri"/>
                <w:sz w:val="20"/>
                <w:szCs w:val="20"/>
              </w:rPr>
            </w:pPr>
            <w:r w:rsidRPr="00DA5531">
              <w:rPr>
                <w:rFonts w:cs="Calibri"/>
                <w:sz w:val="20"/>
                <w:szCs w:val="20"/>
              </w:rPr>
              <w:t xml:space="preserve">May </w:t>
            </w:r>
            <w:r w:rsidRPr="00DA5531">
              <w:rPr>
                <w:rFonts w:cs="Calibri"/>
                <w:color w:val="000000"/>
                <w:sz w:val="20"/>
                <w:szCs w:val="20"/>
              </w:rPr>
              <w:t>team</w:t>
            </w:r>
            <w:r w:rsidRPr="00DA5531">
              <w:rPr>
                <w:rFonts w:cs="Calibri"/>
                <w:sz w:val="20"/>
                <w:szCs w:val="20"/>
              </w:rPr>
              <w:t xml:space="preserve"> lead within a nursing team.</w:t>
            </w:r>
          </w:p>
          <w:p w14:paraId="07DC61B4" w14:textId="77777777" w:rsidR="00E65AAA" w:rsidRPr="00A50DC4" w:rsidRDefault="00E65AAA" w:rsidP="00E65AAA">
            <w:pPr>
              <w:pStyle w:val="Style2"/>
              <w:rPr>
                <w:sz w:val="16"/>
                <w:szCs w:val="16"/>
              </w:rPr>
            </w:pPr>
            <w:r w:rsidRPr="00A50DC4">
              <w:rPr>
                <w:sz w:val="16"/>
                <w:szCs w:val="16"/>
              </w:rPr>
              <w:t xml:space="preserve">Skills and Knowledge </w:t>
            </w:r>
          </w:p>
          <w:p w14:paraId="2C9CDD81" w14:textId="77777777" w:rsidR="00E65AAA" w:rsidRPr="00DA5531" w:rsidRDefault="00E65AAA" w:rsidP="00E65AAA">
            <w:pPr>
              <w:numPr>
                <w:ilvl w:val="0"/>
                <w:numId w:val="9"/>
              </w:numPr>
              <w:autoSpaceDE w:val="0"/>
              <w:autoSpaceDN w:val="0"/>
              <w:adjustRightInd w:val="0"/>
              <w:spacing w:after="160" w:line="259" w:lineRule="auto"/>
              <w:ind w:left="257" w:hanging="257"/>
              <w:rPr>
                <w:rFonts w:cs="Calibri"/>
                <w:sz w:val="20"/>
                <w:szCs w:val="20"/>
              </w:rPr>
            </w:pPr>
            <w:r w:rsidRPr="00DA5531">
              <w:rPr>
                <w:rFonts w:cs="Calibri"/>
                <w:color w:val="000000"/>
                <w:sz w:val="20"/>
                <w:szCs w:val="20"/>
              </w:rPr>
              <w:t>Demonstrate the following</w:t>
            </w:r>
            <w:r w:rsidRPr="00DA5531">
              <w:rPr>
                <w:rFonts w:cs="Calibri"/>
                <w:sz w:val="20"/>
                <w:szCs w:val="20"/>
              </w:rPr>
              <w:t xml:space="preserve">: </w:t>
            </w:r>
          </w:p>
          <w:p w14:paraId="4C9C017A" w14:textId="2654FD0F" w:rsidR="00E65AAA" w:rsidRPr="00AF477D" w:rsidRDefault="00E65AAA" w:rsidP="00E65AAA">
            <w:pPr>
              <w:numPr>
                <w:ilvl w:val="1"/>
                <w:numId w:val="9"/>
              </w:numPr>
              <w:autoSpaceDE w:val="0"/>
              <w:autoSpaceDN w:val="0"/>
              <w:adjustRightInd w:val="0"/>
              <w:spacing w:after="160" w:line="259" w:lineRule="auto"/>
              <w:ind w:left="541" w:hanging="284"/>
              <w:rPr>
                <w:rFonts w:cs="Calibri"/>
                <w:color w:val="000000"/>
                <w:sz w:val="20"/>
                <w:szCs w:val="20"/>
              </w:rPr>
            </w:pPr>
            <w:r w:rsidRPr="00DA5531">
              <w:rPr>
                <w:rFonts w:cs="Calibri"/>
                <w:color w:val="000000"/>
                <w:sz w:val="20"/>
                <w:szCs w:val="20"/>
              </w:rPr>
              <w:t xml:space="preserve">advanced clinical and problem-solving skills </w:t>
            </w:r>
          </w:p>
        </w:tc>
        <w:tc>
          <w:tcPr>
            <w:tcW w:w="3969" w:type="dxa"/>
          </w:tcPr>
          <w:p w14:paraId="1A9230EC" w14:textId="77777777" w:rsidR="00E65AAA" w:rsidRPr="00A50DC4" w:rsidRDefault="00E65AAA" w:rsidP="00E65AAA">
            <w:pPr>
              <w:pStyle w:val="Style2"/>
              <w:rPr>
                <w:sz w:val="16"/>
                <w:szCs w:val="16"/>
              </w:rPr>
            </w:pPr>
            <w:r w:rsidRPr="00A50DC4">
              <w:rPr>
                <w:sz w:val="16"/>
                <w:szCs w:val="16"/>
              </w:rPr>
              <w:t xml:space="preserve">POLICIES, PROTOCOLS, GUIDELINES, AND STANDARDS </w:t>
            </w:r>
          </w:p>
          <w:p w14:paraId="756B888D" w14:textId="77777777" w:rsidR="00E65AAA" w:rsidRPr="00DA5531"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DA5531">
              <w:rPr>
                <w:rFonts w:cs="Calibri"/>
                <w:sz w:val="20"/>
                <w:szCs w:val="20"/>
              </w:rPr>
              <w:t>Adhere t</w:t>
            </w:r>
            <w:r w:rsidRPr="00DA5531">
              <w:rPr>
                <w:rFonts w:cs="Calibri"/>
                <w:color w:val="000000"/>
                <w:sz w:val="20"/>
                <w:szCs w:val="20"/>
              </w:rPr>
              <w:t xml:space="preserve">o established guidelines, protocols, procedures, standards, and systems of work as set by the organisation. </w:t>
            </w:r>
          </w:p>
          <w:p w14:paraId="3962799E" w14:textId="77777777" w:rsidR="00E65AAA" w:rsidRPr="005C2008" w:rsidRDefault="00E65AAA" w:rsidP="00E65AAA">
            <w:pPr>
              <w:numPr>
                <w:ilvl w:val="0"/>
                <w:numId w:val="9"/>
              </w:numPr>
              <w:autoSpaceDE w:val="0"/>
              <w:autoSpaceDN w:val="0"/>
              <w:adjustRightInd w:val="0"/>
              <w:spacing w:after="160" w:line="259" w:lineRule="auto"/>
              <w:ind w:left="257" w:hanging="257"/>
              <w:rPr>
                <w:rFonts w:cs="Calibri"/>
                <w:sz w:val="20"/>
                <w:szCs w:val="20"/>
              </w:rPr>
            </w:pPr>
            <w:r w:rsidRPr="00DA5531">
              <w:rPr>
                <w:rFonts w:cs="Calibri"/>
                <w:color w:val="000000"/>
                <w:sz w:val="20"/>
                <w:szCs w:val="20"/>
              </w:rPr>
              <w:t>Participate in developing, evaluating, and updating clinical service procedures, protocols, standards, and guidelines</w:t>
            </w:r>
            <w:r w:rsidRPr="00DA5531">
              <w:rPr>
                <w:rFonts w:cs="Calibri"/>
                <w:sz w:val="20"/>
                <w:szCs w:val="20"/>
              </w:rPr>
              <w:t xml:space="preserve">. </w:t>
            </w:r>
          </w:p>
          <w:p w14:paraId="11E0678F" w14:textId="77777777" w:rsidR="00E65AAA" w:rsidRPr="00A50DC4" w:rsidRDefault="00E65AAA" w:rsidP="00E65AAA">
            <w:pPr>
              <w:pStyle w:val="Style2"/>
              <w:rPr>
                <w:sz w:val="16"/>
                <w:szCs w:val="16"/>
              </w:rPr>
            </w:pPr>
            <w:r w:rsidRPr="00A50DC4">
              <w:rPr>
                <w:sz w:val="16"/>
                <w:szCs w:val="16"/>
              </w:rPr>
              <w:t xml:space="preserve">Quality/Safety/Risk Management </w:t>
            </w:r>
          </w:p>
          <w:p w14:paraId="68F1A586" w14:textId="77777777" w:rsidR="00E65AAA" w:rsidRPr="00FF4D30" w:rsidRDefault="00E65AAA" w:rsidP="00E65AAA">
            <w:pPr>
              <w:numPr>
                <w:ilvl w:val="0"/>
                <w:numId w:val="9"/>
              </w:numPr>
              <w:autoSpaceDE w:val="0"/>
              <w:autoSpaceDN w:val="0"/>
              <w:adjustRightInd w:val="0"/>
              <w:spacing w:after="160" w:line="259" w:lineRule="auto"/>
              <w:ind w:left="257" w:hanging="257"/>
              <w:rPr>
                <w:rFonts w:cs="Calibri"/>
                <w:sz w:val="20"/>
                <w:szCs w:val="20"/>
              </w:rPr>
            </w:pPr>
            <w:r w:rsidRPr="00DA5531">
              <w:rPr>
                <w:rFonts w:cs="Calibri"/>
                <w:sz w:val="20"/>
                <w:szCs w:val="20"/>
              </w:rPr>
              <w:t xml:space="preserve">Take reasonable care for their own health and safety, and that </w:t>
            </w:r>
            <w:r w:rsidRPr="00FF4D30">
              <w:rPr>
                <w:rFonts w:cs="Calibri"/>
                <w:sz w:val="20"/>
                <w:szCs w:val="20"/>
              </w:rPr>
              <w:t>of others.</w:t>
            </w:r>
          </w:p>
          <w:p w14:paraId="1967F7F3" w14:textId="77777777" w:rsidR="00E65AAA" w:rsidRPr="00FF4D30" w:rsidRDefault="00E65AAA" w:rsidP="00E65AAA">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Understand and apply obligations for risk identification and safe practice within the clinical practice environment under the </w:t>
            </w:r>
            <w:hyperlink r:id="rId34"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449FD8D4" w14:textId="77777777" w:rsidR="00E65AAA" w:rsidRPr="00DA5531"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FF4D30">
              <w:rPr>
                <w:rFonts w:cs="Calibri"/>
                <w:sz w:val="20"/>
                <w:szCs w:val="20"/>
              </w:rPr>
              <w:t xml:space="preserve">Engage in incident reporting/investigation and conduct quality improvements audits and develop risk minimisation </w:t>
            </w:r>
            <w:r w:rsidRPr="00DA5531">
              <w:rPr>
                <w:rFonts w:cs="Calibri"/>
                <w:color w:val="000000"/>
                <w:sz w:val="20"/>
                <w:szCs w:val="20"/>
              </w:rPr>
              <w:t xml:space="preserve">strategies/activities to promote safe, and/or rectify unsafe, practice. </w:t>
            </w:r>
          </w:p>
          <w:p w14:paraId="17F18FF2" w14:textId="45950A1F" w:rsidR="00712D18" w:rsidRPr="00E65AAA"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DA5531">
              <w:rPr>
                <w:rFonts w:cs="Calibri"/>
                <w:color w:val="000000"/>
                <w:sz w:val="20"/>
                <w:szCs w:val="20"/>
              </w:rPr>
              <w:t xml:space="preserve">Consult and provide nursing advice on the development and application of quality and risk management frameworks. </w:t>
            </w:r>
          </w:p>
        </w:tc>
        <w:tc>
          <w:tcPr>
            <w:tcW w:w="1928" w:type="dxa"/>
          </w:tcPr>
          <w:p w14:paraId="49583052" w14:textId="77777777" w:rsidR="00E65AAA" w:rsidRPr="001574BC" w:rsidRDefault="00E65AAA" w:rsidP="00E65AAA">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Maintain own professional</w:t>
            </w:r>
            <w:r w:rsidRPr="001574BC">
              <w:rPr>
                <w:rFonts w:cs="Calibri"/>
                <w:sz w:val="20"/>
                <w:szCs w:val="20"/>
              </w:rPr>
              <w:t xml:space="preserve"> development portfolio.</w:t>
            </w:r>
          </w:p>
          <w:p w14:paraId="292BFC99" w14:textId="1057E2A0" w:rsidR="00712D18" w:rsidRPr="00AF477D" w:rsidRDefault="00E65AAA" w:rsidP="00AF477D">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 xml:space="preserve">Contribute to </w:t>
            </w:r>
            <w:r w:rsidRPr="001574BC">
              <w:rPr>
                <w:rFonts w:cs="Calibri"/>
                <w:sz w:val="20"/>
                <w:szCs w:val="20"/>
              </w:rPr>
              <w:t>promot</w:t>
            </w:r>
            <w:r>
              <w:rPr>
                <w:rFonts w:cs="Calibri"/>
                <w:sz w:val="20"/>
                <w:szCs w:val="20"/>
              </w:rPr>
              <w:t>ing</w:t>
            </w:r>
            <w:r w:rsidRPr="001574BC">
              <w:rPr>
                <w:rFonts w:cs="Calibri"/>
                <w:sz w:val="20"/>
                <w:szCs w:val="20"/>
              </w:rPr>
              <w:t xml:space="preserve"> a learning culture by encouraging reflection and professional development, providing clinical teaching, in-service education, and assisting/supporting others to maintain portfolios/</w:t>
            </w:r>
            <w:r w:rsidR="00AF477D">
              <w:rPr>
                <w:rFonts w:cs="Calibri"/>
                <w:sz w:val="20"/>
                <w:szCs w:val="20"/>
              </w:rPr>
              <w:t xml:space="preserve"> </w:t>
            </w:r>
            <w:r w:rsidRPr="001574BC">
              <w:rPr>
                <w:rFonts w:cs="Calibri"/>
                <w:sz w:val="20"/>
                <w:szCs w:val="20"/>
              </w:rPr>
              <w:t xml:space="preserve">records of learning. </w:t>
            </w:r>
          </w:p>
        </w:tc>
        <w:tc>
          <w:tcPr>
            <w:tcW w:w="1928" w:type="dxa"/>
          </w:tcPr>
          <w:p w14:paraId="1D5C613D" w14:textId="77777777" w:rsidR="00E65AAA" w:rsidRPr="001574BC"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 xml:space="preserve">Participate in </w:t>
            </w:r>
            <w:r w:rsidRPr="001574BC">
              <w:rPr>
                <w:rFonts w:cs="Calibri"/>
                <w:color w:val="000000"/>
                <w:sz w:val="20"/>
                <w:szCs w:val="20"/>
              </w:rPr>
              <w:t xml:space="preserve">developing and undertaking quality initiatives, clinical audits, clinical </w:t>
            </w:r>
            <w:r w:rsidRPr="00B939A1">
              <w:rPr>
                <w:rFonts w:cs="Calibri"/>
                <w:color w:val="000000"/>
                <w:sz w:val="20"/>
                <w:szCs w:val="20"/>
              </w:rPr>
              <w:t>trials,</w:t>
            </w:r>
            <w:r w:rsidRPr="001574BC">
              <w:rPr>
                <w:rFonts w:cs="Calibri"/>
                <w:color w:val="000000"/>
                <w:sz w:val="20"/>
                <w:szCs w:val="20"/>
              </w:rPr>
              <w:t xml:space="preserve"> and research. </w:t>
            </w:r>
          </w:p>
          <w:p w14:paraId="17865094" w14:textId="2C569372" w:rsidR="00712D18" w:rsidRPr="00AF477D" w:rsidRDefault="00E65AAA"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Integrate advanced theoretical knowledge, evidence from a range of sources and own experience to devise and achieve agreed care outcomes for recipients of healthcare services in line with organisational priorities. </w:t>
            </w:r>
          </w:p>
        </w:tc>
        <w:tc>
          <w:tcPr>
            <w:tcW w:w="1928" w:type="dxa"/>
          </w:tcPr>
          <w:p w14:paraId="60B67074" w14:textId="77777777" w:rsidR="00E65AAA" w:rsidRPr="00FA4C5E"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FA4C5E">
              <w:rPr>
                <w:rFonts w:cs="Calibri"/>
                <w:color w:val="000000"/>
                <w:sz w:val="20"/>
                <w:szCs w:val="20"/>
              </w:rPr>
              <w:t xml:space="preserve">Proactively engage with the </w:t>
            </w:r>
            <w:r>
              <w:rPr>
                <w:rFonts w:cs="Calibri"/>
                <w:color w:val="000000"/>
                <w:sz w:val="20"/>
                <w:szCs w:val="20"/>
              </w:rPr>
              <w:t xml:space="preserve">Clinical Nurse Consultant </w:t>
            </w:r>
            <w:r w:rsidRPr="00FA4C5E">
              <w:rPr>
                <w:rFonts w:cs="Calibri"/>
                <w:color w:val="000000"/>
                <w:sz w:val="20"/>
                <w:szCs w:val="20"/>
              </w:rPr>
              <w:t xml:space="preserve">and others to achieve best practice outcomes within the work unit environment. </w:t>
            </w:r>
          </w:p>
          <w:p w14:paraId="52050DB2" w14:textId="77777777" w:rsidR="00E65AAA" w:rsidRPr="001574BC"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Collaborate in clinical and organisational governance. </w:t>
            </w:r>
          </w:p>
          <w:p w14:paraId="26EB53A9" w14:textId="77777777" w:rsidR="00E65AAA" w:rsidRPr="001574BC" w:rsidRDefault="00E65AAA" w:rsidP="00E65AAA">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Provide clinical leadership for professional and clinical practice, </w:t>
            </w:r>
            <w:r w:rsidRPr="00B939A1">
              <w:rPr>
                <w:rFonts w:cs="Calibri"/>
                <w:color w:val="000000"/>
                <w:sz w:val="20"/>
                <w:szCs w:val="20"/>
              </w:rPr>
              <w:t>education,</w:t>
            </w:r>
            <w:r w:rsidRPr="001574BC">
              <w:rPr>
                <w:rFonts w:cs="Calibri"/>
                <w:color w:val="000000"/>
                <w:sz w:val="20"/>
                <w:szCs w:val="20"/>
              </w:rPr>
              <w:t xml:space="preserve"> and research. </w:t>
            </w:r>
          </w:p>
          <w:p w14:paraId="16CDECD3" w14:textId="23C114CA" w:rsidR="00712D18" w:rsidRPr="00E65AAA" w:rsidRDefault="00E65AAA" w:rsidP="00E65AAA">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 xml:space="preserve">Responsible for coordination of </w:t>
            </w:r>
            <w:r>
              <w:rPr>
                <w:rFonts w:cs="Calibri"/>
                <w:color w:val="000000"/>
                <w:sz w:val="20"/>
                <w:szCs w:val="20"/>
              </w:rPr>
              <w:t>AoPS</w:t>
            </w:r>
            <w:r w:rsidRPr="001574BC">
              <w:rPr>
                <w:rFonts w:cs="Calibri"/>
                <w:color w:val="000000"/>
                <w:sz w:val="20"/>
                <w:szCs w:val="20"/>
              </w:rPr>
              <w:t xml:space="preserve"> and providing professional</w:t>
            </w:r>
            <w:r w:rsidRPr="001574BC">
              <w:rPr>
                <w:rFonts w:cs="Calibri"/>
                <w:sz w:val="20"/>
                <w:szCs w:val="20"/>
              </w:rPr>
              <w:t xml:space="preserve"> advice.</w:t>
            </w:r>
          </w:p>
        </w:tc>
      </w:tr>
      <w:tr w:rsidR="00AB13E7" w:rsidRPr="003239EB" w14:paraId="50FC3C85" w14:textId="77777777" w:rsidTr="00AF477D">
        <w:trPr>
          <w:trHeight w:val="416"/>
        </w:trPr>
        <w:tc>
          <w:tcPr>
            <w:tcW w:w="5216" w:type="dxa"/>
          </w:tcPr>
          <w:p w14:paraId="308A6870" w14:textId="548903F4" w:rsidR="00AB13E7" w:rsidRPr="00DA5531" w:rsidRDefault="00AB13E7" w:rsidP="00A17CF7">
            <w:pPr>
              <w:numPr>
                <w:ilvl w:val="1"/>
                <w:numId w:val="9"/>
              </w:numPr>
              <w:autoSpaceDE w:val="0"/>
              <w:autoSpaceDN w:val="0"/>
              <w:adjustRightInd w:val="0"/>
              <w:ind w:left="541" w:hanging="284"/>
              <w:rPr>
                <w:rFonts w:cs="Calibri"/>
                <w:color w:val="000000"/>
                <w:sz w:val="20"/>
                <w:szCs w:val="20"/>
              </w:rPr>
            </w:pPr>
            <w:r w:rsidRPr="00DA5531">
              <w:rPr>
                <w:rFonts w:cs="Calibri"/>
                <w:color w:val="000000"/>
                <w:sz w:val="20"/>
                <w:szCs w:val="20"/>
              </w:rPr>
              <w:lastRenderedPageBreak/>
              <w:t>expert planning and coordination skills in the clinical management</w:t>
            </w:r>
          </w:p>
          <w:p w14:paraId="48D5515A" w14:textId="27698D9F" w:rsidR="00AB13E7" w:rsidRPr="00DA5531" w:rsidRDefault="00AB13E7" w:rsidP="00A17CF7">
            <w:pPr>
              <w:numPr>
                <w:ilvl w:val="1"/>
                <w:numId w:val="9"/>
              </w:numPr>
              <w:autoSpaceDE w:val="0"/>
              <w:autoSpaceDN w:val="0"/>
              <w:adjustRightInd w:val="0"/>
              <w:ind w:left="541" w:hanging="284"/>
              <w:rPr>
                <w:rFonts w:cs="Calibri"/>
                <w:color w:val="000000"/>
                <w:sz w:val="20"/>
                <w:szCs w:val="20"/>
              </w:rPr>
            </w:pPr>
            <w:r w:rsidRPr="00DA5531">
              <w:rPr>
                <w:rFonts w:cs="Calibri"/>
                <w:color w:val="000000"/>
                <w:sz w:val="20"/>
                <w:szCs w:val="20"/>
              </w:rPr>
              <w:t xml:space="preserve">ability to work without a collegiate/team structure </w:t>
            </w:r>
          </w:p>
          <w:p w14:paraId="3A9EBA2B" w14:textId="77777777" w:rsidR="00AB13E7" w:rsidRPr="00DA5531" w:rsidRDefault="00AB13E7" w:rsidP="00A17CF7">
            <w:pPr>
              <w:numPr>
                <w:ilvl w:val="1"/>
                <w:numId w:val="9"/>
              </w:numPr>
              <w:autoSpaceDE w:val="0"/>
              <w:autoSpaceDN w:val="0"/>
              <w:adjustRightInd w:val="0"/>
              <w:ind w:left="541" w:hanging="284"/>
              <w:rPr>
                <w:rFonts w:cs="Calibri"/>
                <w:sz w:val="20"/>
                <w:szCs w:val="20"/>
              </w:rPr>
            </w:pPr>
            <w:r w:rsidRPr="00DA5531">
              <w:rPr>
                <w:rFonts w:cs="Calibri"/>
                <w:color w:val="000000"/>
                <w:sz w:val="20"/>
                <w:szCs w:val="20"/>
              </w:rPr>
              <w:t>knowledge of contemporary nursing</w:t>
            </w:r>
            <w:r w:rsidRPr="00DA5531">
              <w:rPr>
                <w:rFonts w:cs="Calibri"/>
                <w:sz w:val="20"/>
                <w:szCs w:val="20"/>
              </w:rPr>
              <w:t xml:space="preserve"> practice and theory. </w:t>
            </w:r>
          </w:p>
          <w:p w14:paraId="7658E09B" w14:textId="77777777" w:rsidR="00AB13E7" w:rsidRPr="00DA5531" w:rsidRDefault="00AB13E7" w:rsidP="00A17CF7">
            <w:pPr>
              <w:numPr>
                <w:ilvl w:val="0"/>
                <w:numId w:val="9"/>
              </w:numPr>
              <w:autoSpaceDE w:val="0"/>
              <w:autoSpaceDN w:val="0"/>
              <w:adjustRightInd w:val="0"/>
              <w:ind w:left="257" w:hanging="257"/>
              <w:rPr>
                <w:rFonts w:cs="Calibri"/>
                <w:sz w:val="20"/>
                <w:szCs w:val="20"/>
              </w:rPr>
            </w:pPr>
            <w:r w:rsidRPr="00DA5531">
              <w:rPr>
                <w:rFonts w:cs="Calibri"/>
                <w:color w:val="000000"/>
                <w:sz w:val="20"/>
                <w:szCs w:val="20"/>
              </w:rPr>
              <w:t>Utilise</w:t>
            </w:r>
            <w:r w:rsidRPr="00DA5531">
              <w:rPr>
                <w:rFonts w:cs="Calibri"/>
                <w:sz w:val="20"/>
                <w:szCs w:val="20"/>
              </w:rPr>
              <w:t xml:space="preserve"> the principles of contemporary human, material, and financial resource management in consultation with others. </w:t>
            </w:r>
          </w:p>
          <w:p w14:paraId="4AAD841B" w14:textId="77777777" w:rsidR="00AB13E7" w:rsidRPr="00DA5531" w:rsidRDefault="00AB13E7" w:rsidP="00A17CF7">
            <w:pPr>
              <w:numPr>
                <w:ilvl w:val="0"/>
                <w:numId w:val="9"/>
              </w:numPr>
              <w:autoSpaceDE w:val="0"/>
              <w:autoSpaceDN w:val="0"/>
              <w:adjustRightInd w:val="0"/>
              <w:ind w:left="257" w:hanging="257"/>
              <w:rPr>
                <w:rFonts w:cs="Calibri"/>
                <w:color w:val="000000"/>
                <w:sz w:val="20"/>
                <w:szCs w:val="20"/>
              </w:rPr>
            </w:pPr>
            <w:r w:rsidRPr="00DA5531">
              <w:rPr>
                <w:rFonts w:cs="Calibri"/>
                <w:color w:val="000000"/>
                <w:sz w:val="20"/>
                <w:szCs w:val="20"/>
              </w:rPr>
              <w:t xml:space="preserve">Require an advanced level of knowledge and skills compared to an RN Level 1 and may have an advanced level of nursing knowledge and skills in an AoPS. </w:t>
            </w:r>
          </w:p>
          <w:p w14:paraId="2DB4E76C" w14:textId="3C867CB2" w:rsidR="00AB13E7" w:rsidRPr="00F92800" w:rsidRDefault="00AB13E7" w:rsidP="00A17CF7">
            <w:pPr>
              <w:numPr>
                <w:ilvl w:val="0"/>
                <w:numId w:val="9"/>
              </w:numPr>
              <w:autoSpaceDE w:val="0"/>
              <w:autoSpaceDN w:val="0"/>
              <w:adjustRightInd w:val="0"/>
              <w:ind w:left="257" w:hanging="257"/>
              <w:rPr>
                <w:rFonts w:cs="Calibri"/>
                <w:sz w:val="20"/>
                <w:szCs w:val="20"/>
              </w:rPr>
            </w:pPr>
            <w:r w:rsidRPr="00A74242">
              <w:rPr>
                <w:rFonts w:cs="Calibri"/>
                <w:color w:val="000000"/>
                <w:sz w:val="20"/>
                <w:szCs w:val="20"/>
              </w:rPr>
              <w:t>Responsible for a specific client population and able to function in more complex situations while providing support and direction to RNs, ENs, AINs, and other healthcare workers.</w:t>
            </w:r>
          </w:p>
          <w:p w14:paraId="101EEBAF" w14:textId="2C50975E" w:rsidR="00AB13E7" w:rsidRPr="00A50DC4" w:rsidRDefault="00F57BD2" w:rsidP="00A50DC4">
            <w:pPr>
              <w:pStyle w:val="Style2"/>
              <w:rPr>
                <w:sz w:val="16"/>
                <w:szCs w:val="16"/>
              </w:rPr>
            </w:pPr>
            <w:r w:rsidRPr="00A50DC4">
              <w:rPr>
                <w:sz w:val="16"/>
                <w:szCs w:val="16"/>
              </w:rPr>
              <w:t xml:space="preserve">Role in clinical Care </w:t>
            </w:r>
          </w:p>
          <w:p w14:paraId="0D445D10" w14:textId="77777777" w:rsidR="00AB13E7" w:rsidRPr="00DA5531" w:rsidRDefault="00AB13E7" w:rsidP="00A17CF7">
            <w:pPr>
              <w:numPr>
                <w:ilvl w:val="0"/>
                <w:numId w:val="9"/>
              </w:numPr>
              <w:autoSpaceDE w:val="0"/>
              <w:autoSpaceDN w:val="0"/>
              <w:adjustRightInd w:val="0"/>
              <w:ind w:left="257" w:hanging="257"/>
              <w:rPr>
                <w:rFonts w:cs="Calibri"/>
                <w:color w:val="000000"/>
                <w:sz w:val="20"/>
                <w:szCs w:val="20"/>
              </w:rPr>
            </w:pPr>
            <w:r w:rsidRPr="00DA5531">
              <w:rPr>
                <w:rFonts w:cs="Calibri"/>
                <w:sz w:val="20"/>
                <w:szCs w:val="20"/>
              </w:rPr>
              <w:t xml:space="preserve">Lead the </w:t>
            </w:r>
            <w:r w:rsidRPr="00DA5531">
              <w:rPr>
                <w:rFonts w:cs="Calibri"/>
                <w:color w:val="000000"/>
                <w:sz w:val="20"/>
                <w:szCs w:val="20"/>
              </w:rPr>
              <w:t xml:space="preserve">management and coordination of comprehensive care for individual recipients of healthcare services or cohorts that is additional to the responsibility of an RN Level 1. </w:t>
            </w:r>
          </w:p>
          <w:p w14:paraId="12B2E30A" w14:textId="77777777" w:rsidR="00AB13E7" w:rsidRPr="00DA5531" w:rsidRDefault="00AB13E7" w:rsidP="00A17CF7">
            <w:pPr>
              <w:numPr>
                <w:ilvl w:val="0"/>
                <w:numId w:val="9"/>
              </w:numPr>
              <w:autoSpaceDE w:val="0"/>
              <w:autoSpaceDN w:val="0"/>
              <w:adjustRightInd w:val="0"/>
              <w:ind w:left="257" w:hanging="257"/>
              <w:rPr>
                <w:rFonts w:cs="Calibri"/>
                <w:color w:val="000000"/>
                <w:sz w:val="20"/>
                <w:szCs w:val="20"/>
              </w:rPr>
            </w:pPr>
            <w:r w:rsidRPr="00DA5531">
              <w:rPr>
                <w:rFonts w:cs="Calibri"/>
                <w:color w:val="000000"/>
                <w:sz w:val="20"/>
                <w:szCs w:val="20"/>
              </w:rPr>
              <w:t xml:space="preserve">Provide nursing care in any setting including the home, community, hospitals, clinics, or health units to assess needs, plan and implement or coordinate appropriate service delivery in partnership with patients and/or other healthcare providers. </w:t>
            </w:r>
          </w:p>
          <w:p w14:paraId="73BCC142" w14:textId="77777777" w:rsidR="00AB13E7" w:rsidRPr="00DA5531" w:rsidRDefault="00AB13E7" w:rsidP="00A17CF7">
            <w:pPr>
              <w:numPr>
                <w:ilvl w:val="0"/>
                <w:numId w:val="9"/>
              </w:numPr>
              <w:autoSpaceDE w:val="0"/>
              <w:autoSpaceDN w:val="0"/>
              <w:adjustRightInd w:val="0"/>
              <w:ind w:left="257" w:hanging="257"/>
              <w:rPr>
                <w:rFonts w:cs="Calibri"/>
                <w:color w:val="000000"/>
                <w:sz w:val="20"/>
                <w:szCs w:val="20"/>
              </w:rPr>
            </w:pPr>
            <w:r w:rsidRPr="00DA5531">
              <w:rPr>
                <w:rFonts w:cs="Calibri"/>
                <w:color w:val="000000"/>
                <w:sz w:val="20"/>
                <w:szCs w:val="20"/>
              </w:rPr>
              <w:t xml:space="preserve">Act as a role model for RNs, ENs, AINs and other healthcare workers in the provision of holistic healthcare. </w:t>
            </w:r>
          </w:p>
          <w:p w14:paraId="2B4EFDE2" w14:textId="77777777" w:rsidR="00AB13E7" w:rsidRPr="00DA5531" w:rsidRDefault="00AB13E7" w:rsidP="00A17CF7">
            <w:pPr>
              <w:numPr>
                <w:ilvl w:val="0"/>
                <w:numId w:val="9"/>
              </w:numPr>
              <w:autoSpaceDE w:val="0"/>
              <w:autoSpaceDN w:val="0"/>
              <w:adjustRightInd w:val="0"/>
              <w:ind w:left="257" w:hanging="257"/>
              <w:rPr>
                <w:rFonts w:cs="Calibri"/>
                <w:color w:val="000000"/>
                <w:sz w:val="20"/>
                <w:szCs w:val="20"/>
              </w:rPr>
            </w:pPr>
            <w:r w:rsidRPr="00DA5531">
              <w:rPr>
                <w:rFonts w:cs="Calibri"/>
                <w:sz w:val="20"/>
                <w:szCs w:val="20"/>
              </w:rPr>
              <w:t xml:space="preserve">Use </w:t>
            </w:r>
            <w:r w:rsidRPr="00DA5531">
              <w:rPr>
                <w:rFonts w:cs="Calibri"/>
                <w:color w:val="000000"/>
                <w:sz w:val="20"/>
                <w:szCs w:val="20"/>
              </w:rPr>
              <w:t>evidence</w:t>
            </w:r>
            <w:r w:rsidRPr="00DA5531">
              <w:rPr>
                <w:rFonts w:cs="Calibri"/>
                <w:sz w:val="20"/>
                <w:szCs w:val="20"/>
              </w:rPr>
              <w:t>-based clinical practice to facilitate positive outcomes for recipients of healthcare services.</w:t>
            </w:r>
          </w:p>
          <w:p w14:paraId="106E9927" w14:textId="77777777" w:rsidR="00AB13E7" w:rsidRPr="00DA5531" w:rsidRDefault="00AB13E7" w:rsidP="00A17CF7">
            <w:pPr>
              <w:numPr>
                <w:ilvl w:val="0"/>
                <w:numId w:val="9"/>
              </w:numPr>
              <w:autoSpaceDE w:val="0"/>
              <w:autoSpaceDN w:val="0"/>
              <w:adjustRightInd w:val="0"/>
              <w:ind w:left="257" w:hanging="257"/>
              <w:rPr>
                <w:rFonts w:cs="Calibri"/>
                <w:sz w:val="20"/>
                <w:szCs w:val="20"/>
              </w:rPr>
            </w:pPr>
            <w:r w:rsidRPr="00DA5531">
              <w:rPr>
                <w:rFonts w:cs="Calibri"/>
                <w:color w:val="000000"/>
                <w:sz w:val="20"/>
                <w:szCs w:val="20"/>
              </w:rPr>
              <w:lastRenderedPageBreak/>
              <w:t>Adhere to the quality and safety standards and contribute to or participate in the continuous im</w:t>
            </w:r>
            <w:r w:rsidRPr="00DA5531">
              <w:rPr>
                <w:rFonts w:cs="Calibri"/>
                <w:sz w:val="20"/>
                <w:szCs w:val="20"/>
              </w:rPr>
              <w:t xml:space="preserve">provement of clinical outcomes. </w:t>
            </w:r>
          </w:p>
          <w:p w14:paraId="7DF61CAB" w14:textId="77777777" w:rsidR="00AB13E7" w:rsidRPr="00DA5531" w:rsidRDefault="00AB13E7" w:rsidP="00A17CF7">
            <w:pPr>
              <w:numPr>
                <w:ilvl w:val="0"/>
                <w:numId w:val="9"/>
              </w:numPr>
              <w:autoSpaceDE w:val="0"/>
              <w:autoSpaceDN w:val="0"/>
              <w:adjustRightInd w:val="0"/>
              <w:ind w:left="257" w:hanging="257"/>
              <w:rPr>
                <w:rFonts w:cs="Calibri"/>
                <w:color w:val="000000"/>
                <w:sz w:val="20"/>
                <w:szCs w:val="20"/>
              </w:rPr>
            </w:pPr>
            <w:r w:rsidRPr="00DA5531">
              <w:rPr>
                <w:rFonts w:cs="Calibri"/>
                <w:color w:val="000000"/>
                <w:sz w:val="20"/>
                <w:szCs w:val="20"/>
              </w:rPr>
              <w:t>Develop individualised care plans in partnership with patients and make appropriate referral to, and consult with peers, other relevant health professionals, service providers, and community and support services.</w:t>
            </w:r>
          </w:p>
        </w:tc>
        <w:tc>
          <w:tcPr>
            <w:tcW w:w="3969" w:type="dxa"/>
          </w:tcPr>
          <w:p w14:paraId="089116D2" w14:textId="778E76A6" w:rsidR="00AB13E7" w:rsidRPr="005C2008" w:rsidRDefault="00AB13E7" w:rsidP="00A17CF7">
            <w:pPr>
              <w:numPr>
                <w:ilvl w:val="0"/>
                <w:numId w:val="9"/>
              </w:numPr>
              <w:autoSpaceDE w:val="0"/>
              <w:autoSpaceDN w:val="0"/>
              <w:adjustRightInd w:val="0"/>
              <w:ind w:left="257" w:hanging="257"/>
              <w:rPr>
                <w:rFonts w:cs="Calibri"/>
                <w:sz w:val="20"/>
                <w:szCs w:val="20"/>
              </w:rPr>
            </w:pPr>
            <w:r w:rsidRPr="00DA5531">
              <w:rPr>
                <w:rFonts w:cs="Calibri"/>
                <w:color w:val="000000"/>
                <w:sz w:val="20"/>
                <w:szCs w:val="20"/>
              </w:rPr>
              <w:lastRenderedPageBreak/>
              <w:t>Apply a quality framework to improve service delivery and outcomes for recipients</w:t>
            </w:r>
            <w:r w:rsidRPr="00DA5531">
              <w:rPr>
                <w:rFonts w:cs="Calibri"/>
                <w:sz w:val="20"/>
                <w:szCs w:val="20"/>
              </w:rPr>
              <w:t xml:space="preserve"> of healthcare services. </w:t>
            </w:r>
          </w:p>
          <w:p w14:paraId="41253C33" w14:textId="129B1858" w:rsidR="00AB13E7" w:rsidRPr="00A50DC4" w:rsidRDefault="00394647" w:rsidP="00A50DC4">
            <w:pPr>
              <w:pStyle w:val="Style2"/>
              <w:rPr>
                <w:sz w:val="16"/>
                <w:szCs w:val="16"/>
              </w:rPr>
            </w:pPr>
            <w:r w:rsidRPr="00A50DC4">
              <w:rPr>
                <w:sz w:val="16"/>
                <w:szCs w:val="16"/>
              </w:rPr>
              <w:t xml:space="preserve">Mentorship/Reporting Lines </w:t>
            </w:r>
          </w:p>
          <w:p w14:paraId="60BDCCDE" w14:textId="54CBBF70" w:rsidR="00AB13E7" w:rsidRPr="005C2008" w:rsidRDefault="00AB13E7" w:rsidP="00A17CF7">
            <w:pPr>
              <w:numPr>
                <w:ilvl w:val="0"/>
                <w:numId w:val="9"/>
              </w:numPr>
              <w:autoSpaceDE w:val="0"/>
              <w:autoSpaceDN w:val="0"/>
              <w:adjustRightInd w:val="0"/>
              <w:ind w:left="257" w:hanging="257"/>
              <w:rPr>
                <w:rFonts w:cs="Calibri"/>
                <w:sz w:val="20"/>
                <w:szCs w:val="20"/>
              </w:rPr>
            </w:pPr>
            <w:r w:rsidRPr="00DA5531">
              <w:rPr>
                <w:rFonts w:cs="Calibri"/>
                <w:color w:val="000000"/>
                <w:sz w:val="20"/>
                <w:szCs w:val="20"/>
              </w:rPr>
              <w:t>Provide</w:t>
            </w:r>
            <w:r w:rsidRPr="00DA5531">
              <w:rPr>
                <w:rFonts w:cs="Calibri"/>
                <w:sz w:val="20"/>
                <w:szCs w:val="20"/>
              </w:rPr>
              <w:t xml:space="preserve"> support, guidance, mentoring, preceptorship, role modelling and promote cooperation and collaborative teamwork. </w:t>
            </w:r>
          </w:p>
          <w:p w14:paraId="6C693E4E" w14:textId="77777777" w:rsidR="00AB13E7" w:rsidRPr="00A50DC4" w:rsidRDefault="00AB13E7" w:rsidP="00A50DC4">
            <w:pPr>
              <w:pStyle w:val="Style2"/>
              <w:rPr>
                <w:sz w:val="16"/>
                <w:szCs w:val="16"/>
              </w:rPr>
            </w:pPr>
            <w:r w:rsidRPr="00A50DC4">
              <w:rPr>
                <w:sz w:val="16"/>
                <w:szCs w:val="16"/>
              </w:rPr>
              <w:t xml:space="preserve">Management </w:t>
            </w:r>
          </w:p>
          <w:p w14:paraId="1C88387D" w14:textId="77777777" w:rsidR="00AB13E7" w:rsidRPr="00DA5531" w:rsidRDefault="00AB13E7" w:rsidP="00A17CF7">
            <w:pPr>
              <w:numPr>
                <w:ilvl w:val="0"/>
                <w:numId w:val="9"/>
              </w:numPr>
              <w:autoSpaceDE w:val="0"/>
              <w:autoSpaceDN w:val="0"/>
              <w:adjustRightInd w:val="0"/>
              <w:ind w:left="257" w:hanging="257"/>
              <w:rPr>
                <w:rFonts w:cs="Calibri"/>
                <w:sz w:val="20"/>
                <w:szCs w:val="20"/>
              </w:rPr>
            </w:pPr>
            <w:r w:rsidRPr="00DA5531">
              <w:rPr>
                <w:rFonts w:cs="Calibri"/>
                <w:sz w:val="20"/>
                <w:szCs w:val="20"/>
              </w:rPr>
              <w:t xml:space="preserve">May take on the role of </w:t>
            </w:r>
            <w:r w:rsidRPr="00DA5531">
              <w:rPr>
                <w:sz w:val="20"/>
                <w:szCs w:val="20"/>
              </w:rPr>
              <w:t xml:space="preserve">Team Leader, commensurate with the level of competence, and in the absence of an RN Level 3, or above, e.g., Clinical Nurse Consultant. </w:t>
            </w:r>
          </w:p>
          <w:p w14:paraId="30EBDA85" w14:textId="77777777" w:rsidR="00AB13E7" w:rsidRPr="00DA5531" w:rsidRDefault="00AB13E7" w:rsidP="00A17CF7">
            <w:pPr>
              <w:numPr>
                <w:ilvl w:val="0"/>
                <w:numId w:val="9"/>
              </w:numPr>
              <w:autoSpaceDE w:val="0"/>
              <w:autoSpaceDN w:val="0"/>
              <w:adjustRightInd w:val="0"/>
              <w:ind w:left="257" w:hanging="257"/>
              <w:rPr>
                <w:rFonts w:cs="Calibri"/>
                <w:sz w:val="20"/>
                <w:szCs w:val="20"/>
              </w:rPr>
            </w:pPr>
            <w:r w:rsidRPr="00DA5531">
              <w:rPr>
                <w:sz w:val="20"/>
                <w:szCs w:val="20"/>
              </w:rPr>
              <w:t>Team Leader responsibilities may include</w:t>
            </w:r>
            <w:r w:rsidRPr="00DA5531">
              <w:rPr>
                <w:rFonts w:cs="Calibri"/>
                <w:sz w:val="20"/>
                <w:szCs w:val="20"/>
              </w:rPr>
              <w:t xml:space="preserve">: </w:t>
            </w:r>
          </w:p>
          <w:p w14:paraId="632AE240" w14:textId="77777777" w:rsidR="00AB13E7" w:rsidRPr="00A74242" w:rsidRDefault="00AB13E7" w:rsidP="00A17CF7">
            <w:pPr>
              <w:numPr>
                <w:ilvl w:val="1"/>
                <w:numId w:val="9"/>
              </w:numPr>
              <w:autoSpaceDE w:val="0"/>
              <w:autoSpaceDN w:val="0"/>
              <w:adjustRightInd w:val="0"/>
              <w:ind w:left="541" w:hanging="284"/>
              <w:rPr>
                <w:rFonts w:cs="Calibri"/>
                <w:color w:val="000000"/>
                <w:sz w:val="20"/>
                <w:szCs w:val="20"/>
              </w:rPr>
            </w:pPr>
            <w:r w:rsidRPr="00A74242">
              <w:rPr>
                <w:rFonts w:cs="Calibri"/>
                <w:color w:val="000000"/>
                <w:sz w:val="20"/>
                <w:szCs w:val="20"/>
              </w:rPr>
              <w:t xml:space="preserve">team shift coordination </w:t>
            </w:r>
          </w:p>
          <w:p w14:paraId="7F36AB74" w14:textId="77777777" w:rsidR="00AB13E7" w:rsidRPr="00A74242" w:rsidRDefault="00AB13E7" w:rsidP="00A17CF7">
            <w:pPr>
              <w:numPr>
                <w:ilvl w:val="1"/>
                <w:numId w:val="9"/>
              </w:numPr>
              <w:autoSpaceDE w:val="0"/>
              <w:autoSpaceDN w:val="0"/>
              <w:adjustRightInd w:val="0"/>
              <w:ind w:left="541" w:hanging="284"/>
              <w:rPr>
                <w:rFonts w:cs="Calibri"/>
                <w:color w:val="000000"/>
                <w:sz w:val="20"/>
                <w:szCs w:val="20"/>
              </w:rPr>
            </w:pPr>
            <w:r w:rsidRPr="00A74242">
              <w:rPr>
                <w:rFonts w:cs="Calibri"/>
                <w:color w:val="000000"/>
                <w:sz w:val="20"/>
                <w:szCs w:val="20"/>
              </w:rPr>
              <w:t xml:space="preserve">performance management/review </w:t>
            </w:r>
          </w:p>
          <w:p w14:paraId="6F5C8B28" w14:textId="77777777" w:rsidR="00AB13E7" w:rsidRPr="00A74242" w:rsidRDefault="00AB13E7" w:rsidP="00A17CF7">
            <w:pPr>
              <w:numPr>
                <w:ilvl w:val="1"/>
                <w:numId w:val="9"/>
              </w:numPr>
              <w:autoSpaceDE w:val="0"/>
              <w:autoSpaceDN w:val="0"/>
              <w:adjustRightInd w:val="0"/>
              <w:ind w:left="541" w:hanging="284"/>
              <w:rPr>
                <w:rFonts w:cs="Calibri"/>
                <w:color w:val="000000"/>
                <w:sz w:val="20"/>
                <w:szCs w:val="20"/>
              </w:rPr>
            </w:pPr>
            <w:r w:rsidRPr="00A74242">
              <w:rPr>
                <w:rFonts w:cs="Calibri"/>
                <w:color w:val="000000"/>
                <w:sz w:val="20"/>
                <w:szCs w:val="20"/>
              </w:rPr>
              <w:t xml:space="preserve">change management </w:t>
            </w:r>
          </w:p>
          <w:p w14:paraId="4C536DD9" w14:textId="77777777" w:rsidR="00AB13E7" w:rsidRPr="00A74242" w:rsidRDefault="00AB13E7" w:rsidP="00A17CF7">
            <w:pPr>
              <w:numPr>
                <w:ilvl w:val="1"/>
                <w:numId w:val="9"/>
              </w:numPr>
              <w:autoSpaceDE w:val="0"/>
              <w:autoSpaceDN w:val="0"/>
              <w:adjustRightInd w:val="0"/>
              <w:ind w:left="541" w:hanging="284"/>
              <w:rPr>
                <w:rFonts w:cs="Calibri"/>
                <w:color w:val="000000"/>
                <w:sz w:val="20"/>
                <w:szCs w:val="20"/>
              </w:rPr>
            </w:pPr>
            <w:r w:rsidRPr="00A74242">
              <w:rPr>
                <w:rFonts w:cs="Calibri"/>
                <w:color w:val="000000"/>
                <w:sz w:val="20"/>
                <w:szCs w:val="20"/>
              </w:rPr>
              <w:t xml:space="preserve">rostering/staffing </w:t>
            </w:r>
          </w:p>
          <w:p w14:paraId="37AA0276" w14:textId="77777777" w:rsidR="00AB13E7" w:rsidRPr="00A74242" w:rsidRDefault="00AB13E7" w:rsidP="00A17CF7">
            <w:pPr>
              <w:numPr>
                <w:ilvl w:val="1"/>
                <w:numId w:val="9"/>
              </w:numPr>
              <w:autoSpaceDE w:val="0"/>
              <w:autoSpaceDN w:val="0"/>
              <w:adjustRightInd w:val="0"/>
              <w:ind w:left="541" w:hanging="284"/>
              <w:rPr>
                <w:rFonts w:cs="Calibri"/>
                <w:sz w:val="20"/>
                <w:szCs w:val="20"/>
              </w:rPr>
            </w:pPr>
            <w:r w:rsidRPr="00A74242">
              <w:rPr>
                <w:rFonts w:cs="Calibri"/>
                <w:color w:val="000000"/>
                <w:sz w:val="20"/>
                <w:szCs w:val="20"/>
              </w:rPr>
              <w:t>workplace</w:t>
            </w:r>
            <w:r w:rsidRPr="00A74242">
              <w:rPr>
                <w:rFonts w:cs="Calibri"/>
                <w:sz w:val="20"/>
                <w:szCs w:val="20"/>
              </w:rPr>
              <w:t xml:space="preserve"> culture. </w:t>
            </w:r>
          </w:p>
          <w:p w14:paraId="102D4089" w14:textId="77777777" w:rsidR="00AB13E7" w:rsidRPr="00DA5531" w:rsidRDefault="00AB13E7" w:rsidP="00A17CF7">
            <w:pPr>
              <w:numPr>
                <w:ilvl w:val="0"/>
                <w:numId w:val="9"/>
              </w:numPr>
              <w:autoSpaceDE w:val="0"/>
              <w:autoSpaceDN w:val="0"/>
              <w:adjustRightInd w:val="0"/>
              <w:ind w:left="257" w:hanging="257"/>
              <w:rPr>
                <w:rFonts w:cs="Calibri"/>
                <w:color w:val="000000"/>
                <w:sz w:val="20"/>
                <w:szCs w:val="20"/>
              </w:rPr>
            </w:pPr>
            <w:r w:rsidRPr="00DA5531">
              <w:rPr>
                <w:rFonts w:cs="Calibri"/>
                <w:color w:val="000000"/>
                <w:sz w:val="20"/>
                <w:szCs w:val="20"/>
              </w:rPr>
              <w:t xml:space="preserve">May assist and support the RN Level 3, or above, in contemporary human, material, and financial resource management. </w:t>
            </w:r>
          </w:p>
          <w:p w14:paraId="43AE8F28" w14:textId="06A1D634" w:rsidR="00AB13E7" w:rsidRPr="005C2008" w:rsidRDefault="00AB13E7" w:rsidP="00A17CF7">
            <w:pPr>
              <w:numPr>
                <w:ilvl w:val="0"/>
                <w:numId w:val="9"/>
              </w:numPr>
              <w:autoSpaceDE w:val="0"/>
              <w:autoSpaceDN w:val="0"/>
              <w:adjustRightInd w:val="0"/>
              <w:ind w:left="257" w:hanging="257"/>
              <w:rPr>
                <w:rFonts w:cs="Calibri"/>
                <w:sz w:val="20"/>
                <w:szCs w:val="20"/>
              </w:rPr>
            </w:pPr>
            <w:r w:rsidRPr="00DA5531">
              <w:rPr>
                <w:rFonts w:cs="Calibri"/>
                <w:sz w:val="20"/>
                <w:szCs w:val="20"/>
              </w:rPr>
              <w:t xml:space="preserve">May collaborate with after-hours staffing coordinator with regards to clinical and management issues. </w:t>
            </w:r>
          </w:p>
          <w:p w14:paraId="1AB6DB42" w14:textId="706AC198" w:rsidR="00AB13E7" w:rsidRPr="00A50DC4" w:rsidRDefault="00F57BD2" w:rsidP="00A50DC4">
            <w:pPr>
              <w:pStyle w:val="Style2"/>
              <w:rPr>
                <w:sz w:val="16"/>
                <w:szCs w:val="16"/>
              </w:rPr>
            </w:pPr>
            <w:r w:rsidRPr="00A50DC4">
              <w:rPr>
                <w:sz w:val="16"/>
                <w:szCs w:val="16"/>
              </w:rPr>
              <w:lastRenderedPageBreak/>
              <w:t xml:space="preserve">Change management </w:t>
            </w:r>
          </w:p>
          <w:p w14:paraId="740631C3" w14:textId="77777777" w:rsidR="00AB13E7" w:rsidRPr="00DA5531" w:rsidRDefault="00AB13E7" w:rsidP="00A17CF7">
            <w:pPr>
              <w:numPr>
                <w:ilvl w:val="0"/>
                <w:numId w:val="9"/>
              </w:numPr>
              <w:autoSpaceDE w:val="0"/>
              <w:autoSpaceDN w:val="0"/>
              <w:adjustRightInd w:val="0"/>
              <w:ind w:left="257" w:hanging="257"/>
              <w:rPr>
                <w:rFonts w:cs="Calibri"/>
                <w:sz w:val="20"/>
                <w:szCs w:val="20"/>
              </w:rPr>
            </w:pPr>
            <w:r w:rsidRPr="00DA5531">
              <w:rPr>
                <w:rFonts w:cs="Calibri"/>
                <w:sz w:val="20"/>
                <w:szCs w:val="20"/>
              </w:rPr>
              <w:t xml:space="preserve">Apply </w:t>
            </w:r>
            <w:r w:rsidRPr="00DA5531">
              <w:rPr>
                <w:rFonts w:cs="Calibri"/>
                <w:color w:val="000000"/>
                <w:sz w:val="20"/>
                <w:szCs w:val="20"/>
              </w:rPr>
              <w:t>change</w:t>
            </w:r>
            <w:r w:rsidRPr="00DA5531">
              <w:rPr>
                <w:rFonts w:cs="Calibri"/>
                <w:sz w:val="20"/>
                <w:szCs w:val="20"/>
              </w:rPr>
              <w:t xml:space="preserve"> management principles. </w:t>
            </w:r>
          </w:p>
        </w:tc>
        <w:tc>
          <w:tcPr>
            <w:tcW w:w="1928" w:type="dxa"/>
          </w:tcPr>
          <w:p w14:paraId="798B0B01" w14:textId="77777777" w:rsidR="00AF477D" w:rsidRDefault="00AF477D"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lastRenderedPageBreak/>
              <w:t xml:space="preserve">Provide and update education resources for staff, recipients of healthcare services, </w:t>
            </w:r>
            <w:r w:rsidRPr="00B939A1">
              <w:rPr>
                <w:rFonts w:cs="Calibri"/>
                <w:sz w:val="20"/>
                <w:szCs w:val="20"/>
              </w:rPr>
              <w:t>carers,</w:t>
            </w:r>
            <w:r w:rsidRPr="001574BC">
              <w:rPr>
                <w:rFonts w:cs="Calibri"/>
                <w:sz w:val="20"/>
                <w:szCs w:val="20"/>
              </w:rPr>
              <w:t xml:space="preserve"> and </w:t>
            </w:r>
            <w:r w:rsidRPr="001574BC">
              <w:rPr>
                <w:rFonts w:cs="Calibri"/>
                <w:color w:val="000000"/>
                <w:sz w:val="20"/>
                <w:szCs w:val="20"/>
              </w:rPr>
              <w:t>others in consultation.</w:t>
            </w:r>
          </w:p>
          <w:p w14:paraId="1277D203" w14:textId="6AB69550"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Act as a clinical and educational resource within an area based on knowledge, </w:t>
            </w:r>
            <w:r w:rsidRPr="00B939A1">
              <w:rPr>
                <w:rFonts w:cs="Calibri"/>
                <w:color w:val="000000"/>
                <w:sz w:val="20"/>
                <w:szCs w:val="20"/>
              </w:rPr>
              <w:t>skills,</w:t>
            </w:r>
            <w:r w:rsidRPr="001574BC">
              <w:rPr>
                <w:rFonts w:cs="Calibri"/>
                <w:color w:val="000000"/>
                <w:sz w:val="20"/>
                <w:szCs w:val="20"/>
              </w:rPr>
              <w:t xml:space="preserve"> and experience. </w:t>
            </w:r>
          </w:p>
          <w:p w14:paraId="19C0858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Work collaboratively with the </w:t>
            </w:r>
            <w:r>
              <w:rPr>
                <w:rFonts w:cs="Calibri"/>
                <w:color w:val="000000"/>
                <w:sz w:val="20"/>
                <w:szCs w:val="20"/>
              </w:rPr>
              <w:t>Nurse Educator, CDN or Clinical Nurse Consultant</w:t>
            </w:r>
            <w:r w:rsidRPr="001574BC">
              <w:rPr>
                <w:rFonts w:cs="Calibri"/>
                <w:color w:val="000000"/>
                <w:sz w:val="20"/>
                <w:szCs w:val="20"/>
              </w:rPr>
              <w:t xml:space="preserve"> on provision of orientation to new staff. </w:t>
            </w:r>
          </w:p>
          <w:p w14:paraId="09D01824" w14:textId="169DCBF3"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Contribute to the support of undergraduate and postgraduate students. </w:t>
            </w:r>
          </w:p>
          <w:p w14:paraId="3EA5E91E" w14:textId="7DECF471" w:rsidR="00AF477D" w:rsidRDefault="00AF477D" w:rsidP="00AF477D">
            <w:pPr>
              <w:autoSpaceDE w:val="0"/>
              <w:autoSpaceDN w:val="0"/>
              <w:adjustRightInd w:val="0"/>
              <w:rPr>
                <w:rFonts w:cs="Calibri"/>
                <w:color w:val="000000"/>
                <w:sz w:val="20"/>
                <w:szCs w:val="20"/>
              </w:rPr>
            </w:pPr>
          </w:p>
          <w:p w14:paraId="066A9D5F" w14:textId="432404FA" w:rsidR="00AF477D" w:rsidRDefault="00AF477D" w:rsidP="00AF477D">
            <w:pPr>
              <w:autoSpaceDE w:val="0"/>
              <w:autoSpaceDN w:val="0"/>
              <w:adjustRightInd w:val="0"/>
              <w:rPr>
                <w:rFonts w:cs="Calibri"/>
                <w:color w:val="000000"/>
                <w:sz w:val="20"/>
                <w:szCs w:val="20"/>
              </w:rPr>
            </w:pPr>
          </w:p>
          <w:p w14:paraId="57DFBEE4" w14:textId="3DAB0306" w:rsidR="00AF477D" w:rsidRDefault="00AF477D" w:rsidP="00AF477D">
            <w:pPr>
              <w:autoSpaceDE w:val="0"/>
              <w:autoSpaceDN w:val="0"/>
              <w:adjustRightInd w:val="0"/>
              <w:rPr>
                <w:rFonts w:cs="Calibri"/>
                <w:color w:val="000000"/>
                <w:sz w:val="20"/>
                <w:szCs w:val="20"/>
              </w:rPr>
            </w:pPr>
          </w:p>
          <w:p w14:paraId="649FE0FB" w14:textId="77777777" w:rsidR="00AF477D" w:rsidRPr="001574BC" w:rsidRDefault="00AF477D" w:rsidP="00AF477D">
            <w:pPr>
              <w:autoSpaceDE w:val="0"/>
              <w:autoSpaceDN w:val="0"/>
              <w:adjustRightInd w:val="0"/>
              <w:rPr>
                <w:rFonts w:cs="Calibri"/>
                <w:color w:val="000000"/>
                <w:sz w:val="20"/>
                <w:szCs w:val="20"/>
              </w:rPr>
            </w:pPr>
          </w:p>
          <w:p w14:paraId="0F3ACD1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Act as a role model in supporting staff </w:t>
            </w:r>
            <w:r w:rsidRPr="00AB5ED2">
              <w:rPr>
                <w:rFonts w:cs="Calibri"/>
                <w:color w:val="000000"/>
                <w:sz w:val="20"/>
                <w:szCs w:val="20"/>
              </w:rPr>
              <w:t>e.g.,</w:t>
            </w:r>
            <w:r w:rsidRPr="001574BC">
              <w:rPr>
                <w:rFonts w:cs="Calibri"/>
                <w:color w:val="000000"/>
                <w:sz w:val="20"/>
                <w:szCs w:val="20"/>
              </w:rPr>
              <w:t xml:space="preserve"> orientation and capacity building within the clinical environment. </w:t>
            </w:r>
          </w:p>
        </w:tc>
        <w:tc>
          <w:tcPr>
            <w:tcW w:w="1928" w:type="dxa"/>
          </w:tcPr>
          <w:p w14:paraId="27B7E714" w14:textId="77777777" w:rsidR="00AF477D" w:rsidRPr="00AF477D" w:rsidRDefault="00AF477D" w:rsidP="00ED07CF">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lastRenderedPageBreak/>
              <w:t>Identify</w:t>
            </w:r>
            <w:r w:rsidRPr="001574BC">
              <w:rPr>
                <w:rFonts w:cs="Calibri"/>
                <w:sz w:val="20"/>
                <w:szCs w:val="20"/>
              </w:rPr>
              <w:t xml:space="preserve"> inconsistencies </w:t>
            </w:r>
            <w:r w:rsidRPr="001574BC">
              <w:rPr>
                <w:rFonts w:cs="Calibri"/>
                <w:color w:val="000000"/>
                <w:sz w:val="20"/>
                <w:szCs w:val="20"/>
              </w:rPr>
              <w:t>between policy and practice.</w:t>
            </w:r>
          </w:p>
          <w:p w14:paraId="741B4AC4" w14:textId="67CFBDF9" w:rsidR="00AB13E7" w:rsidRPr="00E65AAA" w:rsidRDefault="00AB13E7" w:rsidP="00ED07CF">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Work collaboratively in leading implementation of policy, practice changes and clinical innovations</w:t>
            </w:r>
            <w:r w:rsidRPr="001574BC">
              <w:rPr>
                <w:rFonts w:cs="Calibri"/>
                <w:sz w:val="20"/>
                <w:szCs w:val="20"/>
              </w:rPr>
              <w:t xml:space="preserve">. </w:t>
            </w:r>
          </w:p>
        </w:tc>
        <w:tc>
          <w:tcPr>
            <w:tcW w:w="1928" w:type="dxa"/>
          </w:tcPr>
          <w:p w14:paraId="3E1BF113" w14:textId="77777777" w:rsidR="00AB13E7" w:rsidRPr="001574BC" w:rsidRDefault="00AB13E7" w:rsidP="00E65AAA">
            <w:pPr>
              <w:autoSpaceDE w:val="0"/>
              <w:autoSpaceDN w:val="0"/>
              <w:adjustRightInd w:val="0"/>
              <w:rPr>
                <w:rFonts w:ascii="Calibri" w:hAnsi="Calibri" w:cs="Calibri"/>
                <w:sz w:val="20"/>
                <w:szCs w:val="20"/>
              </w:rPr>
            </w:pPr>
          </w:p>
        </w:tc>
      </w:tr>
    </w:tbl>
    <w:p w14:paraId="77AA9341" w14:textId="77777777" w:rsidR="00AB13E7" w:rsidRDefault="00AB13E7" w:rsidP="00E00D56">
      <w:pPr>
        <w:pStyle w:val="Heading2"/>
      </w:pPr>
      <w:bookmarkStart w:id="593" w:name="_Toc99200988"/>
      <w:bookmarkStart w:id="594" w:name="_Midwife_Level_2"/>
      <w:bookmarkEnd w:id="593"/>
      <w:bookmarkEnd w:id="594"/>
      <w:r>
        <w:br w:type="page"/>
      </w:r>
      <w:bookmarkStart w:id="595" w:name="_Toc103066707"/>
      <w:bookmarkStart w:id="596" w:name="_Toc103066862"/>
      <w:bookmarkStart w:id="597" w:name="_Toc108194325"/>
      <w:r>
        <w:lastRenderedPageBreak/>
        <w:t>Midwife Level 2</w:t>
      </w:r>
      <w:bookmarkEnd w:id="595"/>
      <w:bookmarkEnd w:id="596"/>
      <w:bookmarkEnd w:id="597"/>
      <w:r w:rsidRPr="002319BC">
        <w:t xml:space="preserve"> </w:t>
      </w:r>
    </w:p>
    <w:p w14:paraId="65E015C1" w14:textId="77777777" w:rsidR="00AB13E7" w:rsidRDefault="00AB13E7" w:rsidP="00AB13E7">
      <w:pPr>
        <w:rPr>
          <w:rFonts w:cs="Calibri"/>
          <w:lang w:eastAsia="en-AU"/>
        </w:rPr>
      </w:pPr>
      <w:r w:rsidRPr="00754FCE">
        <w:rPr>
          <w:rFonts w:cs="Calibri"/>
          <w:lang w:eastAsia="en-AU"/>
        </w:rPr>
        <w:t xml:space="preserve">The </w:t>
      </w:r>
      <w:r w:rsidRPr="00FA4C5E">
        <w:rPr>
          <w:rFonts w:cs="Calibri"/>
        </w:rPr>
        <w:t xml:space="preserve">individual at this Classification Level </w:t>
      </w:r>
      <w:r w:rsidRPr="00754FCE">
        <w:rPr>
          <w:rFonts w:cs="Calibri"/>
          <w:lang w:eastAsia="en-AU"/>
        </w:rPr>
        <w:t>provides midwifery services within health service settings, demonstrating competence in the provision of woman-centred care as specified by registration requirements, NMBA standards and codes, educational preparation, relevant legislation, and context of care</w:t>
      </w:r>
    </w:p>
    <w:p w14:paraId="60AF71BE" w14:textId="77777777" w:rsidR="00AB13E7" w:rsidRDefault="00AB13E7" w:rsidP="00AB13E7">
      <w:pPr>
        <w:rPr>
          <w:rFonts w:cs="Calibri"/>
          <w:lang w:eastAsia="en-AU"/>
        </w:rPr>
      </w:pPr>
      <w:r>
        <w:rPr>
          <w:rFonts w:cs="Calibri"/>
          <w:lang w:eastAsia="en-AU"/>
        </w:rPr>
        <w:t xml:space="preserve">They may </w:t>
      </w:r>
      <w:r w:rsidRPr="00FA4C5E">
        <w:rPr>
          <w:rFonts w:cs="Calibri"/>
          <w:lang w:eastAsia="en-AU"/>
        </w:rPr>
        <w:t xml:space="preserve">assume operational </w:t>
      </w:r>
      <w:r>
        <w:rPr>
          <w:rFonts w:cs="Calibri"/>
          <w:lang w:eastAsia="en-AU"/>
        </w:rPr>
        <w:t xml:space="preserve">and/or </w:t>
      </w:r>
      <w:r w:rsidRPr="00FA4C5E">
        <w:rPr>
          <w:rFonts w:cs="Calibri"/>
          <w:lang w:eastAsia="en-AU"/>
        </w:rPr>
        <w:t>supervisory responsibilities including development of less experienced staff, performance appraisal, co-ordination of workflow processes, quality of output of the work unit and implementing occupational health and safety guidelines</w:t>
      </w:r>
      <w:r w:rsidRPr="003239EB">
        <w:rPr>
          <w:rFonts w:cs="Calibri"/>
          <w:lang w:eastAsia="en-AU"/>
        </w:rPr>
        <w:t xml:space="preserve">. </w:t>
      </w:r>
    </w:p>
    <w:p w14:paraId="45AB5DB1" w14:textId="77777777" w:rsidR="00AB13E7" w:rsidRDefault="00AB13E7" w:rsidP="00AB13E7">
      <w:pPr>
        <w:rPr>
          <w:rFonts w:cs="Calibri"/>
          <w:lang w:eastAsia="en-AU"/>
        </w:rPr>
      </w:pPr>
      <w:r w:rsidRPr="003239EB">
        <w:rPr>
          <w:rFonts w:cs="Calibri"/>
          <w:lang w:eastAsia="en-AU"/>
        </w:rPr>
        <w:t xml:space="preserve">They </w:t>
      </w:r>
      <w:r>
        <w:rPr>
          <w:rFonts w:cs="Calibri"/>
          <w:lang w:eastAsia="en-AU"/>
        </w:rPr>
        <w:t xml:space="preserve">will have </w:t>
      </w:r>
      <w:r w:rsidRPr="00FA4C5E">
        <w:rPr>
          <w:rFonts w:cs="Calibri"/>
          <w:lang w:eastAsia="en-AU"/>
        </w:rPr>
        <w:t xml:space="preserve">an advanced level of </w:t>
      </w:r>
      <w:r>
        <w:rPr>
          <w:rFonts w:cs="Calibri"/>
          <w:lang w:eastAsia="en-AU"/>
        </w:rPr>
        <w:t xml:space="preserve">midwifery </w:t>
      </w:r>
      <w:r w:rsidRPr="00FA4C5E">
        <w:rPr>
          <w:rFonts w:cs="Calibri"/>
          <w:lang w:eastAsia="en-AU"/>
        </w:rPr>
        <w:t xml:space="preserve">knowledge and skills in </w:t>
      </w:r>
      <w:r>
        <w:rPr>
          <w:rFonts w:cs="Calibri"/>
          <w:lang w:eastAsia="en-AU"/>
        </w:rPr>
        <w:t>in comparison</w:t>
      </w:r>
      <w:r w:rsidRPr="00FA4C5E">
        <w:rPr>
          <w:rFonts w:cs="Calibri"/>
          <w:lang w:eastAsia="en-AU"/>
        </w:rPr>
        <w:t xml:space="preserve"> to a</w:t>
      </w:r>
      <w:r>
        <w:rPr>
          <w:rFonts w:cs="Calibri"/>
          <w:lang w:eastAsia="en-AU"/>
        </w:rPr>
        <w:t xml:space="preserve"> Midwife </w:t>
      </w:r>
      <w:r w:rsidRPr="00FA4C5E">
        <w:rPr>
          <w:rFonts w:cs="Calibri"/>
          <w:lang w:eastAsia="en-AU"/>
        </w:rPr>
        <w:t>Level 1</w:t>
      </w:r>
      <w:r>
        <w:rPr>
          <w:rFonts w:cs="Calibri"/>
          <w:lang w:eastAsia="en-AU"/>
        </w:rPr>
        <w:t xml:space="preserve"> and they may have </w:t>
      </w:r>
      <w:r w:rsidRPr="00FA4C5E">
        <w:rPr>
          <w:rFonts w:cs="Calibri"/>
          <w:lang w:eastAsia="en-AU"/>
        </w:rPr>
        <w:t>a</w:t>
      </w:r>
      <w:r>
        <w:rPr>
          <w:rFonts w:cs="Calibri"/>
          <w:lang w:eastAsia="en-AU"/>
        </w:rPr>
        <w:t xml:space="preserve">n </w:t>
      </w:r>
      <w:r w:rsidRPr="00FA4C5E">
        <w:rPr>
          <w:rFonts w:cs="Calibri"/>
          <w:lang w:eastAsia="en-AU"/>
        </w:rPr>
        <w:t xml:space="preserve">advanced level of </w:t>
      </w:r>
      <w:r>
        <w:rPr>
          <w:rFonts w:cs="Calibri"/>
          <w:lang w:eastAsia="en-AU"/>
        </w:rPr>
        <w:t xml:space="preserve">midwifery </w:t>
      </w:r>
      <w:r w:rsidRPr="00FA4C5E">
        <w:rPr>
          <w:rFonts w:cs="Calibri"/>
          <w:lang w:eastAsia="en-AU"/>
        </w:rPr>
        <w:t xml:space="preserve">knowledge and skills </w:t>
      </w:r>
      <w:r>
        <w:rPr>
          <w:rFonts w:cs="Calibri"/>
          <w:lang w:eastAsia="en-AU"/>
        </w:rPr>
        <w:t>in AoPS</w:t>
      </w:r>
    </w:p>
    <w:p w14:paraId="5A3616B5" w14:textId="77777777" w:rsidR="00AB13E7" w:rsidRPr="003239EB" w:rsidRDefault="00AB13E7" w:rsidP="00AB13E7">
      <w:pPr>
        <w:rPr>
          <w:rFonts w:eastAsia="Times New Roman" w:cs="Calibri"/>
          <w:b/>
          <w:bCs/>
          <w:color w:val="000000"/>
          <w:spacing w:val="4"/>
          <w:lang w:eastAsia="en-AU"/>
        </w:rPr>
      </w:pPr>
      <w:r>
        <w:rPr>
          <w:rFonts w:cs="Calibri"/>
          <w:color w:val="000000"/>
        </w:rPr>
        <w:t>This Classification level is also a</w:t>
      </w:r>
      <w:r w:rsidRPr="003239EB">
        <w:rPr>
          <w:rFonts w:cs="Calibri"/>
          <w:color w:val="000000"/>
        </w:rPr>
        <w:t xml:space="preserve">pplicable to midwives working in a Continuity of Care </w:t>
      </w:r>
      <w:r>
        <w:rPr>
          <w:rFonts w:cs="Calibri"/>
          <w:color w:val="000000"/>
        </w:rPr>
        <w:t xml:space="preserve">Midwifery Model (CCM) </w:t>
      </w:r>
      <w:r w:rsidRPr="003239EB">
        <w:rPr>
          <w:rFonts w:cs="Calibri"/>
          <w:color w:val="000000"/>
        </w:rPr>
        <w:t>where there is an expectation to work autonomously across the continuum of care.</w:t>
      </w:r>
    </w:p>
    <w:p w14:paraId="14ECAD0A" w14:textId="77777777" w:rsidR="00AB13E7" w:rsidRPr="003239EB" w:rsidRDefault="00AB13E7" w:rsidP="00AB13E7">
      <w:pPr>
        <w:rPr>
          <w:rFonts w:eastAsia="Times New Roman" w:cs="Calibri"/>
          <w:b/>
          <w:bCs/>
          <w:color w:val="000000"/>
          <w:spacing w:val="4"/>
          <w:lang w:eastAsia="en-AU"/>
        </w:rPr>
        <w:sectPr w:rsidR="00AB13E7" w:rsidRPr="003239EB" w:rsidSect="00A83671">
          <w:type w:val="continuous"/>
          <w:pgSz w:w="16838" w:h="11906" w:orient="landscape"/>
          <w:pgMar w:top="1440" w:right="1276" w:bottom="1440" w:left="993" w:header="708" w:footer="708" w:gutter="0"/>
          <w:cols w:space="708"/>
          <w:titlePg/>
          <w:docGrid w:linePitch="360"/>
        </w:sectPr>
      </w:pPr>
    </w:p>
    <w:p w14:paraId="56B7176C" w14:textId="5CB1B05B" w:rsidR="00AB13E7" w:rsidRPr="003239EB" w:rsidRDefault="002B40E0" w:rsidP="002B40E0">
      <w:pPr>
        <w:pStyle w:val="Style2"/>
        <w:rPr>
          <w:lang w:eastAsia="en-AU"/>
        </w:rPr>
      </w:pPr>
      <w:r w:rsidRPr="002B40E0">
        <w:rPr>
          <w:rFonts w:eastAsia="Times New Roman" w:cs="Calibri"/>
          <w:bCs w:val="0"/>
          <w:color w:val="000000"/>
          <w:spacing w:val="4"/>
          <w:sz w:val="20"/>
          <w:lang w:eastAsia="en-AU"/>
        </w:rPr>
        <w:t>Autonomy</w:t>
      </w:r>
    </w:p>
    <w:p w14:paraId="490A6C51" w14:textId="77777777" w:rsidR="00AB13E7" w:rsidRPr="0062574E" w:rsidRDefault="00AB13E7" w:rsidP="00A17CF7">
      <w:pPr>
        <w:numPr>
          <w:ilvl w:val="0"/>
          <w:numId w:val="10"/>
        </w:numPr>
        <w:spacing w:after="120" w:line="240" w:lineRule="auto"/>
        <w:rPr>
          <w:rFonts w:cs="Calibri"/>
        </w:rPr>
      </w:pPr>
      <w:r w:rsidRPr="0062574E">
        <w:rPr>
          <w:rFonts w:cs="Calibri"/>
        </w:rPr>
        <w:t>Practices independently/autonomously.</w:t>
      </w:r>
    </w:p>
    <w:p w14:paraId="2FEA305A" w14:textId="05B75E95" w:rsidR="00AB13E7" w:rsidRPr="0062574E" w:rsidRDefault="00AB13E7" w:rsidP="00A17CF7">
      <w:pPr>
        <w:numPr>
          <w:ilvl w:val="0"/>
          <w:numId w:val="10"/>
        </w:numPr>
        <w:spacing w:after="120" w:line="240" w:lineRule="auto"/>
        <w:rPr>
          <w:rFonts w:cs="Calibri"/>
        </w:rPr>
      </w:pPr>
      <w:r w:rsidRPr="0062574E">
        <w:rPr>
          <w:rFonts w:cs="Calibri"/>
        </w:rPr>
        <w:t xml:space="preserve">Assumes </w:t>
      </w:r>
      <w:r w:rsidR="00F57BD2" w:rsidRPr="0062574E">
        <w:rPr>
          <w:rFonts w:cs="Calibri"/>
        </w:rPr>
        <w:t xml:space="preserve">Accountability and Responsibility </w:t>
      </w:r>
      <w:r w:rsidRPr="0062574E">
        <w:rPr>
          <w:rFonts w:cs="Calibri"/>
        </w:rPr>
        <w:t xml:space="preserve">for own actions and delegation of care to Midwives, midwifery students, and other healthcare workers. </w:t>
      </w:r>
    </w:p>
    <w:p w14:paraId="464DA6C4" w14:textId="77777777" w:rsidR="00AB13E7" w:rsidRPr="003239EB" w:rsidRDefault="00AB13E7" w:rsidP="00A17CF7">
      <w:pPr>
        <w:numPr>
          <w:ilvl w:val="0"/>
          <w:numId w:val="10"/>
        </w:numPr>
        <w:spacing w:after="120" w:line="240" w:lineRule="auto"/>
        <w:rPr>
          <w:rFonts w:eastAsia="Times New Roman" w:cs="Calibri"/>
          <w:color w:val="000000"/>
          <w:spacing w:val="4"/>
          <w:lang w:eastAsia="en-AU"/>
        </w:rPr>
      </w:pPr>
      <w:r w:rsidRPr="0062574E">
        <w:rPr>
          <w:rFonts w:cs="Calibri"/>
        </w:rPr>
        <w:t>Provides leadership in clinical decision making, to give and/or coordinate care to recipients of healthcare services</w:t>
      </w:r>
      <w:r w:rsidRPr="003239EB">
        <w:rPr>
          <w:rFonts w:eastAsia="Times New Roman" w:cs="Calibri"/>
          <w:color w:val="000000"/>
          <w:spacing w:val="4"/>
          <w:lang w:eastAsia="en-AU"/>
        </w:rPr>
        <w:t xml:space="preserve">. </w:t>
      </w:r>
    </w:p>
    <w:p w14:paraId="2C037E47" w14:textId="043F3A9E" w:rsidR="00AB13E7" w:rsidRPr="003239EB"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1D1031CD" w14:textId="77777777" w:rsidR="00AB13E7" w:rsidRPr="0062574E" w:rsidRDefault="00AB13E7" w:rsidP="00A17CF7">
      <w:pPr>
        <w:numPr>
          <w:ilvl w:val="0"/>
          <w:numId w:val="10"/>
        </w:numPr>
        <w:spacing w:after="120" w:line="240" w:lineRule="auto"/>
        <w:rPr>
          <w:rFonts w:cs="Calibri"/>
        </w:rPr>
      </w:pPr>
      <w:r w:rsidRPr="0062574E">
        <w:rPr>
          <w:rFonts w:cs="Calibri"/>
        </w:rPr>
        <w:t>Is registered with the NMBA as a Midwife.</w:t>
      </w:r>
    </w:p>
    <w:p w14:paraId="11534E4E" w14:textId="77777777" w:rsidR="00AB13E7" w:rsidRPr="00FA4C5E" w:rsidRDefault="00AB13E7" w:rsidP="00A17CF7">
      <w:pPr>
        <w:numPr>
          <w:ilvl w:val="0"/>
          <w:numId w:val="10"/>
        </w:numPr>
        <w:spacing w:after="120" w:line="240" w:lineRule="auto"/>
        <w:rPr>
          <w:rFonts w:cs="Calibri"/>
        </w:rPr>
      </w:pPr>
      <w:r w:rsidRPr="00FA4C5E">
        <w:rPr>
          <w:rFonts w:cs="Calibri"/>
        </w:rPr>
        <w:t>Provide</w:t>
      </w:r>
      <w:r>
        <w:rPr>
          <w:rFonts w:cs="Calibri"/>
        </w:rPr>
        <w:t>s</w:t>
      </w:r>
      <w:r w:rsidRPr="00FA4C5E">
        <w:rPr>
          <w:rFonts w:cs="Calibri"/>
        </w:rPr>
        <w:t xml:space="preserve"> midwifery care in any setting including the home, community, hospitals, clinics, or health units.</w:t>
      </w:r>
    </w:p>
    <w:p w14:paraId="43EFCF17"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62574E">
        <w:rPr>
          <w:rFonts w:cs="Calibri"/>
        </w:rPr>
        <w:t>The activities required of roles at this level are predominantly clinical in nature, but also provide support to a Midwife Level 3, or above, in operation activities</w:t>
      </w:r>
      <w:r w:rsidRPr="003239EB">
        <w:rPr>
          <w:rFonts w:cs="Calibri"/>
        </w:rPr>
        <w:t>.</w:t>
      </w:r>
    </w:p>
    <w:p w14:paraId="61E88D81" w14:textId="68C96C19" w:rsidR="00AB13E7" w:rsidRDefault="003B2427" w:rsidP="003B2427">
      <w:pPr>
        <w:pStyle w:val="Style2"/>
      </w:pPr>
      <w:r w:rsidRPr="003B2427">
        <w:rPr>
          <w:rFonts w:eastAsia="Times New Roman" w:cs="Calibri"/>
          <w:bCs w:val="0"/>
          <w:color w:val="000000"/>
          <w:spacing w:val="4"/>
          <w:sz w:val="20"/>
          <w:lang w:eastAsia="en-AU"/>
        </w:rPr>
        <w:t>Preceptorship</w:t>
      </w:r>
    </w:p>
    <w:p w14:paraId="31897A23" w14:textId="77777777" w:rsidR="00AB13E7" w:rsidRPr="0062574E" w:rsidRDefault="00AB13E7" w:rsidP="00A17CF7">
      <w:pPr>
        <w:numPr>
          <w:ilvl w:val="0"/>
          <w:numId w:val="10"/>
        </w:numPr>
        <w:spacing w:after="120" w:line="240" w:lineRule="auto"/>
        <w:rPr>
          <w:rFonts w:cs="Calibri"/>
        </w:rPr>
      </w:pPr>
      <w:r w:rsidRPr="0062574E">
        <w:rPr>
          <w:rFonts w:cs="Calibri"/>
        </w:rPr>
        <w:t>Roles at this Classification Level are typically responsible for providing supervision to less experienced Midwives, or midwifery students.</w:t>
      </w:r>
    </w:p>
    <w:p w14:paraId="021F5641"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62574E">
        <w:rPr>
          <w:rFonts w:cs="Calibri"/>
        </w:rPr>
        <w:t>May also include supervision of RNs or ENs, in the context of delegating an aspect of midwifery care</w:t>
      </w:r>
      <w:r w:rsidRPr="001574BC">
        <w:rPr>
          <w:rFonts w:eastAsia="Times New Roman" w:cs="Calibri"/>
          <w:color w:val="000000"/>
          <w:spacing w:val="4"/>
          <w:lang w:eastAsia="en-AU"/>
        </w:rPr>
        <w:t>.</w:t>
      </w:r>
    </w:p>
    <w:p w14:paraId="073C9E4F" w14:textId="68C87B32" w:rsidR="00AB13E7" w:rsidRPr="003239EB"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3B91F400" w14:textId="77777777" w:rsidR="00AB13E7" w:rsidRPr="0062574E" w:rsidRDefault="00AB13E7" w:rsidP="00A17CF7">
      <w:pPr>
        <w:numPr>
          <w:ilvl w:val="0"/>
          <w:numId w:val="10"/>
        </w:numPr>
        <w:spacing w:after="120" w:line="240" w:lineRule="auto"/>
        <w:rPr>
          <w:rFonts w:cs="Calibri"/>
        </w:rPr>
      </w:pPr>
      <w:r w:rsidRPr="0062574E">
        <w:rPr>
          <w:rFonts w:cs="Calibri"/>
        </w:rPr>
        <w:t>Assumes Team Leader responsibilities in the absence of the Clinical Midwife Consultant.</w:t>
      </w:r>
    </w:p>
    <w:p w14:paraId="694A706A"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62574E">
        <w:rPr>
          <w:rFonts w:cs="Calibri"/>
        </w:rPr>
        <w:t>May be responsible for an AoPS with a focus on clinical care, leadership, management, education and/or research</w:t>
      </w:r>
      <w:r w:rsidRPr="00373A48">
        <w:rPr>
          <w:rFonts w:eastAsia="Times New Roman" w:cs="Calibri"/>
          <w:color w:val="000000"/>
          <w:spacing w:val="4"/>
          <w:lang w:eastAsia="en-AU"/>
        </w:rPr>
        <w:t>.</w:t>
      </w:r>
    </w:p>
    <w:p w14:paraId="67C78DEA" w14:textId="2E12C745" w:rsidR="00AB13E7"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6D9C2A10" w14:textId="77777777" w:rsidR="00AB13E7" w:rsidRPr="0062574E" w:rsidRDefault="00AB13E7" w:rsidP="0062574E">
      <w:pPr>
        <w:numPr>
          <w:ilvl w:val="0"/>
          <w:numId w:val="10"/>
        </w:numPr>
        <w:spacing w:after="120" w:line="240" w:lineRule="auto"/>
        <w:rPr>
          <w:rFonts w:cs="Calibri"/>
        </w:rPr>
      </w:pPr>
      <w:r w:rsidRPr="0062574E">
        <w:rPr>
          <w:rFonts w:cs="Calibri"/>
        </w:rPr>
        <w:t>Individuals at this Classification Level report to at least a Midwife Level 3.</w:t>
      </w:r>
    </w:p>
    <w:p w14:paraId="1B06A2C6" w14:textId="5F2A3034" w:rsidR="00AB13E7" w:rsidRPr="003239EB" w:rsidRDefault="003B2427" w:rsidP="003B2427">
      <w:pPr>
        <w:pStyle w:val="Style2"/>
        <w:rPr>
          <w:lang w:eastAsia="en-AU"/>
        </w:rPr>
      </w:pPr>
      <w:r w:rsidRPr="003B2427">
        <w:rPr>
          <w:rFonts w:eastAsia="Times New Roman" w:cs="Calibri"/>
          <w:bCs w:val="0"/>
          <w:color w:val="000000"/>
          <w:spacing w:val="4"/>
          <w:sz w:val="20"/>
          <w:lang w:eastAsia="en-AU"/>
        </w:rPr>
        <w:lastRenderedPageBreak/>
        <w:t>Career Progression</w:t>
      </w:r>
    </w:p>
    <w:p w14:paraId="689F3C40" w14:textId="77777777" w:rsidR="00AB13E7" w:rsidRPr="0062574E" w:rsidRDefault="00AB13E7" w:rsidP="0062574E">
      <w:pPr>
        <w:numPr>
          <w:ilvl w:val="0"/>
          <w:numId w:val="10"/>
        </w:numPr>
        <w:spacing w:after="120" w:line="240" w:lineRule="auto"/>
        <w:rPr>
          <w:rFonts w:cs="Calibri"/>
        </w:rPr>
      </w:pPr>
      <w:r w:rsidRPr="0062574E">
        <w:rPr>
          <w:rFonts w:cs="Calibri"/>
        </w:rPr>
        <w:t>Midwife Level 3 and above</w:t>
      </w:r>
    </w:p>
    <w:p w14:paraId="3FD7578A" w14:textId="34F1070C" w:rsidR="00AB13E7" w:rsidRPr="003239EB"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43461F60" w14:textId="77777777" w:rsidR="00AB13E7" w:rsidRPr="0062574E" w:rsidRDefault="00AB13E7" w:rsidP="0062574E">
      <w:pPr>
        <w:numPr>
          <w:ilvl w:val="0"/>
          <w:numId w:val="10"/>
        </w:numPr>
        <w:spacing w:after="120" w:line="240" w:lineRule="auto"/>
        <w:rPr>
          <w:rFonts w:cs="Calibri"/>
        </w:rPr>
      </w:pPr>
      <w:r w:rsidRPr="0062574E">
        <w:rPr>
          <w:rFonts w:cs="Calibri"/>
        </w:rPr>
        <w:t>Midwife</w:t>
      </w:r>
    </w:p>
    <w:p w14:paraId="742E8255" w14:textId="77777777" w:rsidR="00AB13E7" w:rsidRPr="0062574E" w:rsidRDefault="00AB13E7" w:rsidP="0062574E">
      <w:pPr>
        <w:numPr>
          <w:ilvl w:val="0"/>
          <w:numId w:val="10"/>
        </w:numPr>
        <w:spacing w:after="120" w:line="240" w:lineRule="auto"/>
        <w:rPr>
          <w:rFonts w:cs="Calibri"/>
        </w:rPr>
      </w:pPr>
      <w:r w:rsidRPr="0062574E">
        <w:rPr>
          <w:rFonts w:cs="Calibri"/>
        </w:rPr>
        <w:t>Clinical Development Midwife (CDM)</w:t>
      </w:r>
    </w:p>
    <w:p w14:paraId="374AFCA0" w14:textId="77777777" w:rsidR="00AB13E7" w:rsidRDefault="00AB13E7" w:rsidP="0062574E">
      <w:pPr>
        <w:numPr>
          <w:ilvl w:val="0"/>
          <w:numId w:val="10"/>
        </w:numPr>
        <w:spacing w:after="120" w:line="240" w:lineRule="auto"/>
        <w:rPr>
          <w:rFonts w:eastAsia="Times New Roman" w:cs="Calibri"/>
          <w:color w:val="000000"/>
          <w:spacing w:val="4"/>
          <w:lang w:eastAsia="en-AU"/>
        </w:rPr>
      </w:pPr>
      <w:r w:rsidRPr="0062574E">
        <w:rPr>
          <w:rFonts w:cs="Calibri"/>
        </w:rPr>
        <w:t>Team Leader</w:t>
      </w:r>
    </w:p>
    <w:p w14:paraId="52CA68CE" w14:textId="77777777" w:rsidR="00AB13E7" w:rsidRPr="003239EB" w:rsidRDefault="00AB13E7" w:rsidP="00AB13E7">
      <w:pPr>
        <w:rPr>
          <w:rFonts w:cs="Calibri"/>
        </w:rPr>
        <w:sectPr w:rsidR="00AB13E7" w:rsidRPr="003239EB" w:rsidSect="00A83671">
          <w:type w:val="continuous"/>
          <w:pgSz w:w="16838" w:h="11906" w:orient="landscape"/>
          <w:pgMar w:top="1440" w:right="1276" w:bottom="1440" w:left="993" w:header="708" w:footer="708" w:gutter="0"/>
          <w:cols w:num="2" w:space="708"/>
          <w:titlePg/>
          <w:docGrid w:linePitch="360"/>
        </w:sectPr>
      </w:pPr>
    </w:p>
    <w:p w14:paraId="3A238924" w14:textId="77777777" w:rsidR="00AB13E7" w:rsidRDefault="00AB13E7" w:rsidP="00AB13E7"/>
    <w:tbl>
      <w:tblPr>
        <w:tblStyle w:val="GridTable1Light-Accent2"/>
        <w:tblW w:w="14969" w:type="dxa"/>
        <w:tblLayout w:type="fixed"/>
        <w:tblLook w:val="0000" w:firstRow="0" w:lastRow="0" w:firstColumn="0" w:lastColumn="0" w:noHBand="0" w:noVBand="0"/>
      </w:tblPr>
      <w:tblGrid>
        <w:gridCol w:w="5216"/>
        <w:gridCol w:w="3969"/>
        <w:gridCol w:w="1928"/>
        <w:gridCol w:w="1928"/>
        <w:gridCol w:w="1928"/>
      </w:tblGrid>
      <w:tr w:rsidR="00EB2735" w:rsidRPr="00EB2735" w14:paraId="70B065AC" w14:textId="77777777" w:rsidTr="00AF477D">
        <w:trPr>
          <w:trHeight w:val="170"/>
        </w:trPr>
        <w:tc>
          <w:tcPr>
            <w:tcW w:w="5216" w:type="dxa"/>
          </w:tcPr>
          <w:p w14:paraId="00510FE9" w14:textId="77777777" w:rsidR="00AB13E7" w:rsidRPr="00EB2735" w:rsidRDefault="00AB13E7" w:rsidP="00F92800">
            <w:pPr>
              <w:pStyle w:val="Style2"/>
              <w:spacing w:before="120" w:after="120"/>
              <w:rPr>
                <w:sz w:val="20"/>
                <w:szCs w:val="20"/>
              </w:rPr>
            </w:pPr>
            <w:bookmarkStart w:id="598" w:name="_Hlk71305994"/>
            <w:r w:rsidRPr="00EB2735">
              <w:rPr>
                <w:sz w:val="20"/>
                <w:szCs w:val="20"/>
              </w:rPr>
              <w:lastRenderedPageBreak/>
              <w:t xml:space="preserve">Domain 1 </w:t>
            </w:r>
          </w:p>
        </w:tc>
        <w:tc>
          <w:tcPr>
            <w:tcW w:w="3969" w:type="dxa"/>
          </w:tcPr>
          <w:p w14:paraId="40DC0B5A" w14:textId="77777777" w:rsidR="00AB13E7" w:rsidRPr="00EB2735" w:rsidRDefault="00AB13E7" w:rsidP="00F92800">
            <w:pPr>
              <w:pStyle w:val="Style2"/>
              <w:spacing w:before="120" w:after="120"/>
              <w:rPr>
                <w:sz w:val="20"/>
                <w:szCs w:val="20"/>
              </w:rPr>
            </w:pPr>
            <w:r w:rsidRPr="00EB2735">
              <w:rPr>
                <w:sz w:val="20"/>
                <w:szCs w:val="20"/>
              </w:rPr>
              <w:t xml:space="preserve">Domain 2 </w:t>
            </w:r>
          </w:p>
        </w:tc>
        <w:tc>
          <w:tcPr>
            <w:tcW w:w="1928" w:type="dxa"/>
          </w:tcPr>
          <w:p w14:paraId="54AC4DE4" w14:textId="77777777" w:rsidR="00AB13E7" w:rsidRPr="00EB2735" w:rsidRDefault="00AB13E7" w:rsidP="00F92800">
            <w:pPr>
              <w:pStyle w:val="Style2"/>
              <w:spacing w:before="120" w:after="120"/>
              <w:rPr>
                <w:sz w:val="20"/>
                <w:szCs w:val="20"/>
              </w:rPr>
            </w:pPr>
            <w:r w:rsidRPr="00EB2735">
              <w:rPr>
                <w:sz w:val="20"/>
                <w:szCs w:val="20"/>
              </w:rPr>
              <w:t xml:space="preserve">Domain 3 </w:t>
            </w:r>
          </w:p>
        </w:tc>
        <w:tc>
          <w:tcPr>
            <w:tcW w:w="1928" w:type="dxa"/>
          </w:tcPr>
          <w:p w14:paraId="71351604" w14:textId="77777777" w:rsidR="00AB13E7" w:rsidRPr="00EB2735" w:rsidRDefault="00AB13E7" w:rsidP="00F92800">
            <w:pPr>
              <w:pStyle w:val="Style2"/>
              <w:spacing w:before="120" w:after="120"/>
              <w:rPr>
                <w:sz w:val="20"/>
                <w:szCs w:val="20"/>
              </w:rPr>
            </w:pPr>
            <w:r w:rsidRPr="00EB2735">
              <w:rPr>
                <w:sz w:val="20"/>
                <w:szCs w:val="20"/>
              </w:rPr>
              <w:t xml:space="preserve">Domain 4 </w:t>
            </w:r>
          </w:p>
        </w:tc>
        <w:tc>
          <w:tcPr>
            <w:tcW w:w="1928" w:type="dxa"/>
          </w:tcPr>
          <w:p w14:paraId="1C9A90C4" w14:textId="77777777" w:rsidR="00AB13E7" w:rsidRPr="00EB2735" w:rsidRDefault="00AB13E7" w:rsidP="00F92800">
            <w:pPr>
              <w:pStyle w:val="Style2"/>
              <w:spacing w:before="120" w:after="120"/>
              <w:rPr>
                <w:sz w:val="20"/>
                <w:szCs w:val="20"/>
              </w:rPr>
            </w:pPr>
            <w:r w:rsidRPr="00EB2735">
              <w:rPr>
                <w:sz w:val="20"/>
                <w:szCs w:val="20"/>
              </w:rPr>
              <w:t xml:space="preserve">Domain 5 </w:t>
            </w:r>
          </w:p>
        </w:tc>
      </w:tr>
      <w:tr w:rsidR="00EB2735" w:rsidRPr="00EB2735" w14:paraId="321FC028" w14:textId="77777777" w:rsidTr="00AF477D">
        <w:trPr>
          <w:trHeight w:val="284"/>
        </w:trPr>
        <w:tc>
          <w:tcPr>
            <w:tcW w:w="5216" w:type="dxa"/>
          </w:tcPr>
          <w:p w14:paraId="3A3979B6" w14:textId="77777777" w:rsidR="00AB13E7" w:rsidRPr="00EB2735" w:rsidRDefault="00AB13E7" w:rsidP="00F92800">
            <w:pPr>
              <w:pStyle w:val="Style2"/>
              <w:spacing w:before="120" w:after="120"/>
              <w:rPr>
                <w:sz w:val="16"/>
                <w:szCs w:val="16"/>
              </w:rPr>
            </w:pPr>
            <w:r w:rsidRPr="00EB2735">
              <w:rPr>
                <w:sz w:val="16"/>
                <w:szCs w:val="16"/>
              </w:rPr>
              <w:t xml:space="preserve">Direct comprehensive care or provision of direct care </w:t>
            </w:r>
          </w:p>
        </w:tc>
        <w:tc>
          <w:tcPr>
            <w:tcW w:w="3969" w:type="dxa"/>
          </w:tcPr>
          <w:p w14:paraId="49FF0944" w14:textId="77777777" w:rsidR="00AB13E7" w:rsidRPr="00EB2735" w:rsidRDefault="00AB13E7" w:rsidP="00F92800">
            <w:pPr>
              <w:pStyle w:val="Style2"/>
              <w:spacing w:before="120" w:after="120"/>
              <w:rPr>
                <w:sz w:val="16"/>
                <w:szCs w:val="16"/>
              </w:rPr>
            </w:pPr>
            <w:r w:rsidRPr="00EB2735">
              <w:rPr>
                <w:sz w:val="16"/>
                <w:szCs w:val="16"/>
              </w:rPr>
              <w:t xml:space="preserve">Support of Systems </w:t>
            </w:r>
          </w:p>
        </w:tc>
        <w:tc>
          <w:tcPr>
            <w:tcW w:w="1928" w:type="dxa"/>
          </w:tcPr>
          <w:p w14:paraId="581360D9" w14:textId="77777777" w:rsidR="00AB13E7" w:rsidRPr="00EB2735" w:rsidRDefault="00AB13E7" w:rsidP="00F92800">
            <w:pPr>
              <w:pStyle w:val="Style2"/>
              <w:spacing w:before="120" w:after="120"/>
              <w:rPr>
                <w:sz w:val="16"/>
                <w:szCs w:val="16"/>
              </w:rPr>
            </w:pPr>
            <w:r w:rsidRPr="00EB2735">
              <w:rPr>
                <w:sz w:val="16"/>
                <w:szCs w:val="16"/>
              </w:rPr>
              <w:t xml:space="preserve">Education </w:t>
            </w:r>
          </w:p>
        </w:tc>
        <w:tc>
          <w:tcPr>
            <w:tcW w:w="1928" w:type="dxa"/>
          </w:tcPr>
          <w:p w14:paraId="7A775B4A" w14:textId="77777777" w:rsidR="00AB13E7" w:rsidRPr="00EB2735" w:rsidRDefault="00AB13E7" w:rsidP="00F92800">
            <w:pPr>
              <w:pStyle w:val="Style2"/>
              <w:spacing w:before="120" w:after="120"/>
              <w:rPr>
                <w:sz w:val="16"/>
                <w:szCs w:val="16"/>
              </w:rPr>
            </w:pPr>
            <w:r w:rsidRPr="00EB2735">
              <w:rPr>
                <w:sz w:val="16"/>
                <w:szCs w:val="16"/>
              </w:rPr>
              <w:t xml:space="preserve">Research </w:t>
            </w:r>
          </w:p>
        </w:tc>
        <w:tc>
          <w:tcPr>
            <w:tcW w:w="1928" w:type="dxa"/>
          </w:tcPr>
          <w:p w14:paraId="4FF62CC1" w14:textId="77777777" w:rsidR="00AB13E7" w:rsidRPr="00EB2735" w:rsidRDefault="00AB13E7" w:rsidP="00F92800">
            <w:pPr>
              <w:pStyle w:val="Style2"/>
              <w:spacing w:before="120" w:after="120"/>
              <w:rPr>
                <w:sz w:val="16"/>
                <w:szCs w:val="16"/>
              </w:rPr>
            </w:pPr>
            <w:r w:rsidRPr="00EB2735">
              <w:rPr>
                <w:sz w:val="16"/>
                <w:szCs w:val="16"/>
              </w:rPr>
              <w:t xml:space="preserve">Professional Leadership </w:t>
            </w:r>
          </w:p>
        </w:tc>
      </w:tr>
      <w:tr w:rsidR="00AF477D" w:rsidRPr="00EB2735" w14:paraId="3A70E8E8" w14:textId="77777777" w:rsidTr="00AF477D">
        <w:trPr>
          <w:trHeight w:val="284"/>
        </w:trPr>
        <w:tc>
          <w:tcPr>
            <w:tcW w:w="5216" w:type="dxa"/>
          </w:tcPr>
          <w:p w14:paraId="5D42A3CA" w14:textId="77777777" w:rsidR="00AF477D" w:rsidRPr="002D46BF" w:rsidRDefault="00AF477D" w:rsidP="00AF477D">
            <w:pPr>
              <w:pStyle w:val="Style2"/>
              <w:rPr>
                <w:sz w:val="16"/>
                <w:szCs w:val="16"/>
              </w:rPr>
            </w:pPr>
            <w:r w:rsidRPr="002D46BF">
              <w:rPr>
                <w:sz w:val="16"/>
                <w:szCs w:val="16"/>
              </w:rPr>
              <w:t xml:space="preserve">Accountability and Responsibility </w:t>
            </w:r>
          </w:p>
          <w:p w14:paraId="60925193" w14:textId="77777777" w:rsidR="00AF477D" w:rsidRPr="001574BC"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 xml:space="preserve">Accountable for NMBA and own standards, actions </w:t>
            </w:r>
            <w:r w:rsidRPr="001574BC">
              <w:rPr>
                <w:rFonts w:cs="Calibri"/>
                <w:color w:val="000000"/>
                <w:sz w:val="20"/>
                <w:szCs w:val="20"/>
              </w:rPr>
              <w:t>and the outcomes of own midwifery practice, professional advice given and for activities delegated to a Midwife, midwifery student or other healthcare worker</w:t>
            </w:r>
            <w:r>
              <w:rPr>
                <w:rFonts w:cs="Calibri"/>
                <w:color w:val="000000"/>
                <w:sz w:val="20"/>
                <w:szCs w:val="20"/>
              </w:rPr>
              <w:t>s</w:t>
            </w:r>
            <w:r w:rsidRPr="001574BC">
              <w:rPr>
                <w:rFonts w:cs="Calibri"/>
                <w:color w:val="000000"/>
                <w:sz w:val="20"/>
                <w:szCs w:val="20"/>
              </w:rPr>
              <w:t xml:space="preserve">. </w:t>
            </w:r>
          </w:p>
          <w:p w14:paraId="68506265" w14:textId="77777777" w:rsidR="00AF477D" w:rsidRPr="001574BC"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the delivery of safe clinical practice and professional advice. </w:t>
            </w:r>
          </w:p>
          <w:p w14:paraId="6EDBAF67" w14:textId="77777777" w:rsidR="00AF477D" w:rsidRPr="001574BC"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Work collaboratively with peers and others to create a positive practice environment that achieves best practice outcomes for recipients of healthcare services. </w:t>
            </w:r>
          </w:p>
          <w:p w14:paraId="7CE50623" w14:textId="77777777" w:rsidR="00AF477D" w:rsidRPr="001574BC"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Identify, select, </w:t>
            </w:r>
            <w:r w:rsidRPr="003B2F88">
              <w:rPr>
                <w:rFonts w:cs="Calibri"/>
                <w:color w:val="000000"/>
                <w:sz w:val="20"/>
                <w:szCs w:val="20"/>
              </w:rPr>
              <w:t>implement,</w:t>
            </w:r>
            <w:r w:rsidRPr="001574BC">
              <w:rPr>
                <w:rFonts w:cs="Calibri"/>
                <w:color w:val="000000"/>
                <w:sz w:val="20"/>
                <w:szCs w:val="20"/>
              </w:rPr>
              <w:t xml:space="preserve"> and evaluate </w:t>
            </w:r>
            <w:r>
              <w:rPr>
                <w:rFonts w:cs="Calibri"/>
                <w:color w:val="000000"/>
                <w:sz w:val="20"/>
                <w:szCs w:val="20"/>
              </w:rPr>
              <w:t>midwifery</w:t>
            </w:r>
            <w:r w:rsidRPr="001574BC">
              <w:rPr>
                <w:rFonts w:cs="Calibri"/>
                <w:color w:val="000000"/>
                <w:sz w:val="20"/>
                <w:szCs w:val="20"/>
              </w:rPr>
              <w:t xml:space="preserve"> interventions that have less predictable outcomes. </w:t>
            </w:r>
          </w:p>
          <w:p w14:paraId="79297980" w14:textId="77777777" w:rsidR="00AF477D" w:rsidRPr="00F92800"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May team lead within a midwifery team.</w:t>
            </w:r>
          </w:p>
          <w:p w14:paraId="6B2E7BFB" w14:textId="77777777" w:rsidR="002A1822" w:rsidRPr="002D46BF" w:rsidRDefault="002A1822" w:rsidP="002A1822">
            <w:pPr>
              <w:pStyle w:val="Style2"/>
              <w:rPr>
                <w:sz w:val="16"/>
                <w:szCs w:val="16"/>
              </w:rPr>
            </w:pPr>
            <w:r w:rsidRPr="002D46BF">
              <w:rPr>
                <w:sz w:val="16"/>
                <w:szCs w:val="16"/>
              </w:rPr>
              <w:t xml:space="preserve">Skills and Knowledge </w:t>
            </w:r>
          </w:p>
          <w:p w14:paraId="3035BD75" w14:textId="3A0BE46A" w:rsidR="00AF477D" w:rsidRPr="002A1822" w:rsidRDefault="002A1822" w:rsidP="002A1822">
            <w:pPr>
              <w:numPr>
                <w:ilvl w:val="0"/>
                <w:numId w:val="9"/>
              </w:numPr>
              <w:autoSpaceDE w:val="0"/>
              <w:autoSpaceDN w:val="0"/>
              <w:adjustRightInd w:val="0"/>
              <w:spacing w:after="160" w:line="259" w:lineRule="auto"/>
              <w:ind w:left="257" w:hanging="257"/>
              <w:rPr>
                <w:rFonts w:cs="Calibri"/>
                <w:color w:val="000000"/>
                <w:sz w:val="20"/>
                <w:szCs w:val="20"/>
              </w:rPr>
            </w:pPr>
            <w:r w:rsidRPr="00FA4C5E">
              <w:rPr>
                <w:rFonts w:cs="Calibri"/>
                <w:color w:val="000000"/>
                <w:sz w:val="20"/>
                <w:szCs w:val="20"/>
              </w:rPr>
              <w:t xml:space="preserve">Require an advanced level of knowledge and skills </w:t>
            </w:r>
            <w:r>
              <w:rPr>
                <w:rFonts w:cs="Calibri"/>
                <w:color w:val="000000"/>
                <w:sz w:val="20"/>
                <w:szCs w:val="20"/>
              </w:rPr>
              <w:t xml:space="preserve">compared to a Midwife Level 1 and </w:t>
            </w:r>
            <w:r w:rsidRPr="00B4497C">
              <w:rPr>
                <w:rFonts w:cs="Calibri"/>
                <w:color w:val="000000"/>
                <w:sz w:val="20"/>
                <w:szCs w:val="20"/>
              </w:rPr>
              <w:t xml:space="preserve">may have an advanced level of </w:t>
            </w:r>
            <w:r>
              <w:rPr>
                <w:rFonts w:cs="Calibri"/>
                <w:color w:val="000000"/>
                <w:sz w:val="20"/>
                <w:szCs w:val="20"/>
              </w:rPr>
              <w:t>midwifery</w:t>
            </w:r>
            <w:r w:rsidRPr="00B4497C">
              <w:rPr>
                <w:rFonts w:cs="Calibri"/>
                <w:color w:val="000000"/>
                <w:sz w:val="20"/>
                <w:szCs w:val="20"/>
              </w:rPr>
              <w:t xml:space="preserve"> knowledge and skills in</w:t>
            </w:r>
            <w:r>
              <w:rPr>
                <w:rFonts w:cs="Calibri"/>
                <w:color w:val="000000"/>
                <w:sz w:val="20"/>
                <w:szCs w:val="20"/>
              </w:rPr>
              <w:t xml:space="preserve"> an</w:t>
            </w:r>
            <w:r w:rsidRPr="00B4497C">
              <w:rPr>
                <w:rFonts w:cs="Calibri"/>
                <w:color w:val="000000"/>
                <w:sz w:val="20"/>
                <w:szCs w:val="20"/>
              </w:rPr>
              <w:t xml:space="preserve"> AoPS</w:t>
            </w:r>
            <w:r w:rsidRPr="001574BC">
              <w:rPr>
                <w:rFonts w:cs="Calibri"/>
                <w:color w:val="000000"/>
                <w:sz w:val="20"/>
                <w:szCs w:val="20"/>
              </w:rPr>
              <w:t xml:space="preserve">. </w:t>
            </w:r>
          </w:p>
        </w:tc>
        <w:tc>
          <w:tcPr>
            <w:tcW w:w="3969" w:type="dxa"/>
          </w:tcPr>
          <w:p w14:paraId="1D481C6F" w14:textId="77777777" w:rsidR="00AF477D" w:rsidRPr="002D46BF" w:rsidRDefault="00AF477D" w:rsidP="00AF477D">
            <w:pPr>
              <w:pStyle w:val="Style2"/>
              <w:rPr>
                <w:sz w:val="16"/>
                <w:szCs w:val="16"/>
              </w:rPr>
            </w:pPr>
            <w:r w:rsidRPr="002D46BF">
              <w:rPr>
                <w:sz w:val="16"/>
                <w:szCs w:val="16"/>
              </w:rPr>
              <w:t xml:space="preserve">POLICIES, PROTOCOLS, GUIDELINES, AND STANDARDS </w:t>
            </w:r>
          </w:p>
          <w:p w14:paraId="72778398" w14:textId="77777777" w:rsidR="00AF477D" w:rsidRPr="001574BC"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Adhere t</w:t>
            </w:r>
            <w:r w:rsidRPr="001574BC">
              <w:rPr>
                <w:rFonts w:cs="Calibri"/>
                <w:color w:val="000000"/>
                <w:sz w:val="20"/>
                <w:szCs w:val="20"/>
              </w:rPr>
              <w:t xml:space="preserve">o established guidelines, protocols, procedures, </w:t>
            </w:r>
            <w:r w:rsidRPr="003B2F88">
              <w:rPr>
                <w:rFonts w:cs="Calibri"/>
                <w:color w:val="000000"/>
                <w:sz w:val="20"/>
                <w:szCs w:val="20"/>
              </w:rPr>
              <w:t>standards,</w:t>
            </w:r>
            <w:r w:rsidRPr="001574BC">
              <w:rPr>
                <w:rFonts w:cs="Calibri"/>
                <w:color w:val="000000"/>
                <w:sz w:val="20"/>
                <w:szCs w:val="20"/>
              </w:rPr>
              <w:t xml:space="preserve"> and systems of work as set by the organisation. </w:t>
            </w:r>
          </w:p>
          <w:p w14:paraId="6E00640A" w14:textId="051DA08C" w:rsidR="00AF477D" w:rsidRDefault="00AF477D" w:rsidP="00AF477D">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 xml:space="preserve">Participate in developing, </w:t>
            </w:r>
            <w:r w:rsidRPr="003B2F88">
              <w:rPr>
                <w:rFonts w:cs="Calibri"/>
                <w:color w:val="000000"/>
                <w:sz w:val="20"/>
                <w:szCs w:val="20"/>
              </w:rPr>
              <w:t>evaluating,</w:t>
            </w:r>
            <w:r w:rsidRPr="001574BC">
              <w:rPr>
                <w:rFonts w:cs="Calibri"/>
                <w:color w:val="000000"/>
                <w:sz w:val="20"/>
                <w:szCs w:val="20"/>
              </w:rPr>
              <w:t xml:space="preserve"> and updating clinical service procedures, protocols, </w:t>
            </w:r>
            <w:r w:rsidRPr="00B939A1">
              <w:rPr>
                <w:rFonts w:cs="Calibri"/>
                <w:color w:val="000000"/>
                <w:sz w:val="20"/>
                <w:szCs w:val="20"/>
              </w:rPr>
              <w:t>standards,</w:t>
            </w:r>
            <w:r w:rsidRPr="001574BC">
              <w:rPr>
                <w:rFonts w:cs="Calibri"/>
                <w:color w:val="000000"/>
                <w:sz w:val="20"/>
                <w:szCs w:val="20"/>
              </w:rPr>
              <w:t xml:space="preserve"> and guidelines</w:t>
            </w:r>
            <w:r w:rsidRPr="001574BC">
              <w:rPr>
                <w:rFonts w:cs="Calibri"/>
                <w:sz w:val="20"/>
                <w:szCs w:val="20"/>
              </w:rPr>
              <w:t xml:space="preserve">. </w:t>
            </w:r>
          </w:p>
          <w:p w14:paraId="3A728092" w14:textId="77777777" w:rsidR="00620FF2" w:rsidRPr="002D46BF" w:rsidRDefault="00620FF2" w:rsidP="00620FF2">
            <w:pPr>
              <w:pStyle w:val="Style2"/>
              <w:rPr>
                <w:sz w:val="16"/>
                <w:szCs w:val="16"/>
              </w:rPr>
            </w:pPr>
            <w:r w:rsidRPr="002D46BF">
              <w:rPr>
                <w:sz w:val="16"/>
                <w:szCs w:val="16"/>
              </w:rPr>
              <w:t xml:space="preserve">Quality/Safety/Risk Management </w:t>
            </w:r>
          </w:p>
          <w:p w14:paraId="55BB23A6" w14:textId="77777777" w:rsidR="00620FF2" w:rsidRPr="00DB152D" w:rsidRDefault="00620FF2" w:rsidP="00620FF2">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Take reasonable care for their own health and safety, and that of others.</w:t>
            </w:r>
          </w:p>
          <w:p w14:paraId="6EC42705" w14:textId="77777777" w:rsidR="002A1822" w:rsidRPr="00FF4D30" w:rsidRDefault="002A1822" w:rsidP="002A1822">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 xml:space="preserve">Understand </w:t>
            </w:r>
            <w:r w:rsidRPr="00FF4D30">
              <w:rPr>
                <w:rFonts w:cs="Calibri"/>
                <w:sz w:val="20"/>
                <w:szCs w:val="20"/>
              </w:rPr>
              <w:t xml:space="preserve">and apply obligations for risk identification and safe practice within the clinical practice environment under the </w:t>
            </w:r>
            <w:hyperlink r:id="rId35" w:history="1">
              <w:r w:rsidRPr="00FF4D30">
                <w:rPr>
                  <w:rStyle w:val="Hyperlink"/>
                  <w:rFonts w:cs="Calibri"/>
                  <w:color w:val="auto"/>
                  <w:sz w:val="20"/>
                  <w:szCs w:val="20"/>
                </w:rPr>
                <w:t>Work Health and Safety (WHS) Act 2011</w:t>
              </w:r>
            </w:hyperlink>
            <w:r w:rsidRPr="00FF4D30">
              <w:rPr>
                <w:rFonts w:cs="Calibri"/>
                <w:sz w:val="20"/>
                <w:szCs w:val="20"/>
              </w:rPr>
              <w:t>.</w:t>
            </w:r>
          </w:p>
          <w:p w14:paraId="7619CF11" w14:textId="77777777" w:rsidR="002A1822" w:rsidRPr="001574BC" w:rsidRDefault="002A1822" w:rsidP="002A1822">
            <w:pPr>
              <w:numPr>
                <w:ilvl w:val="0"/>
                <w:numId w:val="9"/>
              </w:numPr>
              <w:autoSpaceDE w:val="0"/>
              <w:autoSpaceDN w:val="0"/>
              <w:adjustRightInd w:val="0"/>
              <w:spacing w:after="160" w:line="259" w:lineRule="auto"/>
              <w:ind w:left="257" w:hanging="257"/>
              <w:rPr>
                <w:rFonts w:cs="Calibri"/>
                <w:color w:val="000000"/>
                <w:sz w:val="20"/>
                <w:szCs w:val="20"/>
              </w:rPr>
            </w:pPr>
            <w:r w:rsidRPr="00FF4D30">
              <w:rPr>
                <w:rFonts w:cs="Calibri"/>
                <w:sz w:val="20"/>
                <w:szCs w:val="20"/>
              </w:rPr>
              <w:t xml:space="preserve">Engage in incident reporting/investigation </w:t>
            </w:r>
            <w:r w:rsidRPr="001574BC">
              <w:rPr>
                <w:rFonts w:cs="Calibri"/>
                <w:color w:val="000000"/>
                <w:sz w:val="20"/>
                <w:szCs w:val="20"/>
              </w:rPr>
              <w:t>and conduct quality improvements audits and develop risk minimisation strategies/activities to promote safe</w:t>
            </w:r>
            <w:r>
              <w:rPr>
                <w:rFonts w:cs="Calibri"/>
                <w:color w:val="000000"/>
                <w:sz w:val="20"/>
                <w:szCs w:val="20"/>
              </w:rPr>
              <w:t>,</w:t>
            </w:r>
            <w:r w:rsidRPr="001574BC">
              <w:rPr>
                <w:rFonts w:cs="Calibri"/>
                <w:color w:val="000000"/>
                <w:sz w:val="20"/>
                <w:szCs w:val="20"/>
              </w:rPr>
              <w:t xml:space="preserve"> and/or rectify unsafe</w:t>
            </w:r>
            <w:r>
              <w:rPr>
                <w:rFonts w:cs="Calibri"/>
                <w:color w:val="000000"/>
                <w:sz w:val="20"/>
                <w:szCs w:val="20"/>
              </w:rPr>
              <w:t>,</w:t>
            </w:r>
            <w:r w:rsidRPr="001574BC">
              <w:rPr>
                <w:rFonts w:cs="Calibri"/>
                <w:color w:val="000000"/>
                <w:sz w:val="20"/>
                <w:szCs w:val="20"/>
              </w:rPr>
              <w:t xml:space="preserve"> practice. </w:t>
            </w:r>
          </w:p>
          <w:p w14:paraId="18B1F58B" w14:textId="68292C7F" w:rsidR="00AF477D" w:rsidRPr="002A1822" w:rsidRDefault="002A1822" w:rsidP="002A1822">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Consult and provide midwifery advice on the development and application of quality and risk management frameworks. </w:t>
            </w:r>
          </w:p>
        </w:tc>
        <w:tc>
          <w:tcPr>
            <w:tcW w:w="1928" w:type="dxa"/>
          </w:tcPr>
          <w:p w14:paraId="445A7086" w14:textId="77777777" w:rsidR="00AF477D" w:rsidRPr="001574BC" w:rsidRDefault="00AF477D" w:rsidP="00AF477D">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Maintain own professional</w:t>
            </w:r>
            <w:r w:rsidRPr="001574BC">
              <w:rPr>
                <w:rFonts w:cs="Calibri"/>
                <w:sz w:val="20"/>
                <w:szCs w:val="20"/>
              </w:rPr>
              <w:t xml:space="preserve"> development portfolio.</w:t>
            </w:r>
          </w:p>
          <w:p w14:paraId="7E258645" w14:textId="78D0B510" w:rsidR="00AF477D" w:rsidRPr="00620FF2" w:rsidRDefault="00AF477D" w:rsidP="00620FF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 xml:space="preserve">Contribute to </w:t>
            </w:r>
            <w:r w:rsidRPr="001574BC">
              <w:rPr>
                <w:rFonts w:cs="Calibri"/>
                <w:sz w:val="20"/>
                <w:szCs w:val="20"/>
              </w:rPr>
              <w:t>promot</w:t>
            </w:r>
            <w:r>
              <w:rPr>
                <w:rFonts w:cs="Calibri"/>
                <w:sz w:val="20"/>
                <w:szCs w:val="20"/>
              </w:rPr>
              <w:t>ing</w:t>
            </w:r>
            <w:r w:rsidRPr="001574BC">
              <w:rPr>
                <w:rFonts w:cs="Calibri"/>
                <w:sz w:val="20"/>
                <w:szCs w:val="20"/>
              </w:rPr>
              <w:t xml:space="preserve"> a learning culture by encouraging reflection and professional development, providing clinical teaching, in-service education, and assisting/</w:t>
            </w:r>
            <w:r>
              <w:rPr>
                <w:rFonts w:cs="Calibri"/>
                <w:sz w:val="20"/>
                <w:szCs w:val="20"/>
              </w:rPr>
              <w:t xml:space="preserve"> </w:t>
            </w:r>
            <w:r w:rsidRPr="001574BC">
              <w:rPr>
                <w:rFonts w:cs="Calibri"/>
                <w:sz w:val="20"/>
                <w:szCs w:val="20"/>
              </w:rPr>
              <w:t>supporting others to maintain portfolios/</w:t>
            </w:r>
            <w:r w:rsidR="00620FF2">
              <w:rPr>
                <w:rFonts w:cs="Calibri"/>
                <w:sz w:val="20"/>
                <w:szCs w:val="20"/>
              </w:rPr>
              <w:t xml:space="preserve"> </w:t>
            </w:r>
            <w:r w:rsidRPr="001574BC">
              <w:rPr>
                <w:rFonts w:cs="Calibri"/>
                <w:sz w:val="20"/>
                <w:szCs w:val="20"/>
              </w:rPr>
              <w:t xml:space="preserve">records of learning. </w:t>
            </w:r>
          </w:p>
        </w:tc>
        <w:tc>
          <w:tcPr>
            <w:tcW w:w="1928" w:type="dxa"/>
          </w:tcPr>
          <w:p w14:paraId="2A2EF286" w14:textId="77777777" w:rsidR="00AF477D" w:rsidRPr="001574BC"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 xml:space="preserve">Participate in </w:t>
            </w:r>
            <w:r w:rsidRPr="001574BC">
              <w:rPr>
                <w:rFonts w:cs="Calibri"/>
                <w:color w:val="000000"/>
                <w:sz w:val="20"/>
                <w:szCs w:val="20"/>
              </w:rPr>
              <w:t xml:space="preserve">developing and undertaking quality initiatives, clinical audits, clinical </w:t>
            </w:r>
            <w:r w:rsidRPr="003B2F88">
              <w:rPr>
                <w:rFonts w:cs="Calibri"/>
                <w:color w:val="000000"/>
                <w:sz w:val="20"/>
                <w:szCs w:val="20"/>
              </w:rPr>
              <w:t>trials,</w:t>
            </w:r>
            <w:r w:rsidRPr="001574BC">
              <w:rPr>
                <w:rFonts w:cs="Calibri"/>
                <w:color w:val="000000"/>
                <w:sz w:val="20"/>
                <w:szCs w:val="20"/>
              </w:rPr>
              <w:t xml:space="preserve"> and research. </w:t>
            </w:r>
          </w:p>
          <w:p w14:paraId="009D0ECA" w14:textId="2259C49A" w:rsidR="00AF477D" w:rsidRPr="00620FF2" w:rsidRDefault="00620FF2" w:rsidP="00620FF2">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Integrate advanced theoretical knowledge, evidence from a range of sources and own experience to devise and achieve agreed care outcomes for recipients of healthcare services in line with organisational priorities. </w:t>
            </w:r>
          </w:p>
        </w:tc>
        <w:tc>
          <w:tcPr>
            <w:tcW w:w="1928" w:type="dxa"/>
          </w:tcPr>
          <w:p w14:paraId="5E1BB018" w14:textId="77777777" w:rsidR="00AF477D" w:rsidRPr="00FA4C5E"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FA4C5E">
              <w:rPr>
                <w:rFonts w:cs="Calibri"/>
                <w:color w:val="000000"/>
                <w:sz w:val="20"/>
                <w:szCs w:val="20"/>
              </w:rPr>
              <w:t xml:space="preserve">Proactively engage with the </w:t>
            </w:r>
            <w:r>
              <w:rPr>
                <w:rFonts w:cs="Calibri"/>
                <w:color w:val="000000"/>
                <w:sz w:val="20"/>
                <w:szCs w:val="20"/>
              </w:rPr>
              <w:t xml:space="preserve">Clinical Midwife Consultant </w:t>
            </w:r>
            <w:r w:rsidRPr="00FA4C5E">
              <w:rPr>
                <w:rFonts w:cs="Calibri"/>
                <w:color w:val="000000"/>
                <w:sz w:val="20"/>
                <w:szCs w:val="20"/>
              </w:rPr>
              <w:t>and others to achieve best practice outcomes within the work unit environment</w:t>
            </w:r>
            <w:r>
              <w:rPr>
                <w:rFonts w:cs="Calibri"/>
                <w:color w:val="000000"/>
                <w:sz w:val="20"/>
                <w:szCs w:val="20"/>
              </w:rPr>
              <w:t>.</w:t>
            </w:r>
            <w:r w:rsidRPr="00FA4C5E">
              <w:rPr>
                <w:rFonts w:cs="Calibri"/>
                <w:color w:val="000000"/>
                <w:sz w:val="20"/>
                <w:szCs w:val="20"/>
              </w:rPr>
              <w:t xml:space="preserve"> </w:t>
            </w:r>
          </w:p>
          <w:p w14:paraId="673F7E0E" w14:textId="77777777" w:rsidR="00AF477D" w:rsidRPr="001574BC" w:rsidRDefault="00AF477D" w:rsidP="00AF477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Collaborate in clinical and organisational governance. </w:t>
            </w:r>
          </w:p>
          <w:p w14:paraId="244D0977" w14:textId="3644C600" w:rsidR="00AF477D" w:rsidRPr="00620FF2" w:rsidRDefault="00620FF2" w:rsidP="00620FF2">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Provide clinical leadership for professional and clinical practice, </w:t>
            </w:r>
            <w:r w:rsidRPr="003B2F88">
              <w:rPr>
                <w:rFonts w:cs="Calibri"/>
                <w:color w:val="000000"/>
                <w:sz w:val="20"/>
                <w:szCs w:val="20"/>
              </w:rPr>
              <w:t>education,</w:t>
            </w:r>
            <w:r w:rsidRPr="001574BC">
              <w:rPr>
                <w:rFonts w:cs="Calibri"/>
                <w:color w:val="000000"/>
                <w:sz w:val="20"/>
                <w:szCs w:val="20"/>
              </w:rPr>
              <w:t xml:space="preserve"> and research. </w:t>
            </w:r>
          </w:p>
        </w:tc>
      </w:tr>
      <w:tr w:rsidR="00AB13E7" w:rsidRPr="00E70AE6" w14:paraId="783784F7" w14:textId="77777777" w:rsidTr="00AF477D">
        <w:trPr>
          <w:trHeight w:val="416"/>
        </w:trPr>
        <w:tc>
          <w:tcPr>
            <w:tcW w:w="5216" w:type="dxa"/>
          </w:tcPr>
          <w:p w14:paraId="78D41BE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lastRenderedPageBreak/>
              <w:t>Demonstrate the following</w:t>
            </w:r>
            <w:r w:rsidRPr="001574BC">
              <w:rPr>
                <w:rFonts w:cs="Calibri"/>
                <w:sz w:val="20"/>
                <w:szCs w:val="20"/>
              </w:rPr>
              <w:t xml:space="preserve">: </w:t>
            </w:r>
          </w:p>
          <w:p w14:paraId="7C3FD7BD" w14:textId="7777777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sidRPr="001574BC">
              <w:rPr>
                <w:rFonts w:cs="Calibri"/>
                <w:color w:val="000000"/>
                <w:sz w:val="20"/>
                <w:szCs w:val="20"/>
              </w:rPr>
              <w:t xml:space="preserve">advanced clinical and </w:t>
            </w:r>
            <w:r w:rsidRPr="00E70AE6">
              <w:rPr>
                <w:rFonts w:cs="Calibri"/>
                <w:color w:val="000000"/>
                <w:sz w:val="20"/>
                <w:szCs w:val="20"/>
              </w:rPr>
              <w:t>problem-solving</w:t>
            </w:r>
            <w:r w:rsidRPr="001574BC">
              <w:rPr>
                <w:rFonts w:cs="Calibri"/>
                <w:color w:val="000000"/>
                <w:sz w:val="20"/>
                <w:szCs w:val="20"/>
              </w:rPr>
              <w:t xml:space="preserve"> skills </w:t>
            </w:r>
          </w:p>
          <w:p w14:paraId="3844780E" w14:textId="7777777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sidRPr="001574BC">
              <w:rPr>
                <w:rFonts w:cs="Calibri"/>
                <w:color w:val="000000"/>
                <w:sz w:val="20"/>
                <w:szCs w:val="20"/>
              </w:rPr>
              <w:t xml:space="preserve">expert planning and coordination skills in the clinical management </w:t>
            </w:r>
          </w:p>
          <w:p w14:paraId="35BE7772" w14:textId="7777777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sidRPr="001574BC">
              <w:rPr>
                <w:rFonts w:cs="Calibri"/>
                <w:color w:val="000000"/>
                <w:sz w:val="20"/>
                <w:szCs w:val="20"/>
              </w:rPr>
              <w:t xml:space="preserve">ability to work without a collegiate/team structure </w:t>
            </w:r>
          </w:p>
          <w:p w14:paraId="66F91964" w14:textId="77777777" w:rsidR="00AB13E7" w:rsidRPr="001574BC" w:rsidRDefault="00AB13E7" w:rsidP="00A17CF7">
            <w:pPr>
              <w:numPr>
                <w:ilvl w:val="1"/>
                <w:numId w:val="9"/>
              </w:numPr>
              <w:autoSpaceDE w:val="0"/>
              <w:autoSpaceDN w:val="0"/>
              <w:adjustRightInd w:val="0"/>
              <w:ind w:left="541" w:hanging="284"/>
              <w:rPr>
                <w:rFonts w:cs="Calibri"/>
                <w:sz w:val="20"/>
                <w:szCs w:val="20"/>
              </w:rPr>
            </w:pPr>
            <w:r w:rsidRPr="001574BC">
              <w:rPr>
                <w:rFonts w:cs="Calibri"/>
                <w:color w:val="000000"/>
                <w:sz w:val="20"/>
                <w:szCs w:val="20"/>
              </w:rPr>
              <w:t>knowledge of contemporary midwifery</w:t>
            </w:r>
            <w:r w:rsidRPr="001574BC">
              <w:rPr>
                <w:rFonts w:cs="Calibri"/>
                <w:sz w:val="20"/>
                <w:szCs w:val="20"/>
              </w:rPr>
              <w:t xml:space="preserve"> practice and theory. </w:t>
            </w:r>
          </w:p>
          <w:p w14:paraId="7D500E6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Responsible for a specific client population and able to function in more complex situations while providing support and direction to Midwives, </w:t>
            </w:r>
            <w:r>
              <w:rPr>
                <w:rFonts w:cs="Calibri"/>
                <w:color w:val="000000"/>
                <w:sz w:val="20"/>
                <w:szCs w:val="20"/>
              </w:rPr>
              <w:t xml:space="preserve">midwifery students and </w:t>
            </w:r>
            <w:r w:rsidRPr="001574BC">
              <w:rPr>
                <w:rFonts w:cs="Calibri"/>
                <w:color w:val="000000"/>
                <w:sz w:val="20"/>
                <w:szCs w:val="20"/>
              </w:rPr>
              <w:t xml:space="preserve">other healthcare workers. </w:t>
            </w:r>
          </w:p>
          <w:p w14:paraId="7B8E593E" w14:textId="3F80DF05"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Utilise</w:t>
            </w:r>
            <w:r w:rsidRPr="001574BC">
              <w:rPr>
                <w:rFonts w:cs="Calibri"/>
                <w:sz w:val="20"/>
                <w:szCs w:val="20"/>
              </w:rPr>
              <w:t xml:space="preserve"> the principles of contemporary human, </w:t>
            </w:r>
            <w:r w:rsidRPr="003B2F88">
              <w:rPr>
                <w:rFonts w:cs="Calibri"/>
                <w:sz w:val="20"/>
                <w:szCs w:val="20"/>
              </w:rPr>
              <w:t>material,</w:t>
            </w:r>
            <w:r w:rsidRPr="001574BC">
              <w:rPr>
                <w:rFonts w:cs="Calibri"/>
                <w:sz w:val="20"/>
                <w:szCs w:val="20"/>
              </w:rPr>
              <w:t xml:space="preserve"> and financial resource management in consultation with others. </w:t>
            </w:r>
          </w:p>
          <w:p w14:paraId="1F02AABF" w14:textId="67343DB6" w:rsidR="00AB13E7" w:rsidRPr="002D46BF" w:rsidRDefault="00F57BD2" w:rsidP="002D46BF">
            <w:pPr>
              <w:pStyle w:val="Style2"/>
              <w:rPr>
                <w:sz w:val="16"/>
                <w:szCs w:val="16"/>
              </w:rPr>
            </w:pPr>
            <w:r w:rsidRPr="002D46BF">
              <w:rPr>
                <w:sz w:val="16"/>
                <w:szCs w:val="16"/>
              </w:rPr>
              <w:t xml:space="preserve">Role in clinical Care </w:t>
            </w:r>
          </w:p>
          <w:p w14:paraId="445D184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 xml:space="preserve">Lead the </w:t>
            </w:r>
            <w:r w:rsidRPr="001574BC">
              <w:rPr>
                <w:rFonts w:cs="Calibri"/>
                <w:color w:val="000000"/>
                <w:sz w:val="20"/>
                <w:szCs w:val="20"/>
              </w:rPr>
              <w:t xml:space="preserve">management and coordination of comprehensive care for individual recipients of healthcare services or cohorts that is additional to the responsibility of a Midwife Level 1. </w:t>
            </w:r>
          </w:p>
          <w:p w14:paraId="427A6E0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Provide midwifery care in any setting including the home, community, hospitals, </w:t>
            </w:r>
            <w:r w:rsidRPr="00E70AE6">
              <w:rPr>
                <w:rFonts w:cs="Calibri"/>
                <w:color w:val="000000"/>
                <w:sz w:val="20"/>
                <w:szCs w:val="20"/>
              </w:rPr>
              <w:t>clinics,</w:t>
            </w:r>
            <w:r w:rsidRPr="001574BC">
              <w:rPr>
                <w:rFonts w:cs="Calibri"/>
                <w:color w:val="000000"/>
                <w:sz w:val="20"/>
                <w:szCs w:val="20"/>
              </w:rPr>
              <w:t xml:space="preserve"> or health units to assess needs, plan and implement or coordinate appropriate service delivery in partnership with </w:t>
            </w:r>
            <w:r>
              <w:rPr>
                <w:rFonts w:cs="Calibri"/>
                <w:color w:val="000000"/>
                <w:sz w:val="20"/>
                <w:szCs w:val="20"/>
              </w:rPr>
              <w:t xml:space="preserve">the woman, or birthing person, </w:t>
            </w:r>
            <w:r w:rsidRPr="001574BC">
              <w:rPr>
                <w:rFonts w:cs="Calibri"/>
                <w:color w:val="000000"/>
                <w:sz w:val="20"/>
                <w:szCs w:val="20"/>
              </w:rPr>
              <w:t>and/or other healthcare providers.</w:t>
            </w:r>
          </w:p>
          <w:p w14:paraId="6DDB1E5D"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Make appropriate referral to, and consult with peers, other relevant health professionals, service providers, and community and support services.</w:t>
            </w:r>
          </w:p>
          <w:p w14:paraId="0A28B53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Act as a role model for Midwives,</w:t>
            </w:r>
            <w:r>
              <w:rPr>
                <w:rFonts w:cs="Calibri"/>
                <w:color w:val="000000"/>
                <w:sz w:val="20"/>
                <w:szCs w:val="20"/>
              </w:rPr>
              <w:t xml:space="preserve"> midwifery students </w:t>
            </w:r>
            <w:r w:rsidRPr="001574BC">
              <w:rPr>
                <w:rFonts w:cs="Calibri"/>
                <w:color w:val="000000"/>
                <w:sz w:val="20"/>
                <w:szCs w:val="20"/>
              </w:rPr>
              <w:t xml:space="preserve">and </w:t>
            </w:r>
            <w:r>
              <w:rPr>
                <w:rFonts w:cs="Calibri"/>
                <w:color w:val="000000"/>
                <w:sz w:val="20"/>
                <w:szCs w:val="20"/>
              </w:rPr>
              <w:t>other</w:t>
            </w:r>
            <w:r w:rsidRPr="001574BC">
              <w:rPr>
                <w:rFonts w:cs="Calibri"/>
                <w:color w:val="000000"/>
                <w:sz w:val="20"/>
                <w:szCs w:val="20"/>
              </w:rPr>
              <w:t xml:space="preserve"> healthcare workers in the provision of holistic healthcare. </w:t>
            </w:r>
          </w:p>
          <w:p w14:paraId="56BDF53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 xml:space="preserve">Use </w:t>
            </w:r>
            <w:r w:rsidRPr="001574BC">
              <w:rPr>
                <w:rFonts w:cs="Calibri"/>
                <w:color w:val="000000"/>
                <w:sz w:val="20"/>
                <w:szCs w:val="20"/>
              </w:rPr>
              <w:t>evidence</w:t>
            </w:r>
            <w:r w:rsidRPr="001574BC">
              <w:rPr>
                <w:rFonts w:cs="Calibri"/>
                <w:sz w:val="20"/>
                <w:szCs w:val="20"/>
              </w:rPr>
              <w:t>-based clinical practice to facilitate positive outcomes for recipients of healthcare services.</w:t>
            </w:r>
          </w:p>
          <w:p w14:paraId="5076570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Adhere to the quality and safety standards and contribute to or participate in the continuous im</w:t>
            </w:r>
            <w:r w:rsidRPr="001574BC">
              <w:rPr>
                <w:rFonts w:cs="Calibri"/>
                <w:sz w:val="20"/>
                <w:szCs w:val="20"/>
              </w:rPr>
              <w:t xml:space="preserve">provement of clinical outcomes. </w:t>
            </w:r>
          </w:p>
          <w:p w14:paraId="66F5FCB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Develop in partnership with</w:t>
            </w:r>
            <w:r w:rsidRPr="001574BC">
              <w:rPr>
                <w:rFonts w:cs="Calibri"/>
                <w:sz w:val="20"/>
                <w:szCs w:val="20"/>
              </w:rPr>
              <w:t xml:space="preserve"> </w:t>
            </w:r>
            <w:r>
              <w:rPr>
                <w:rFonts w:cs="Calibri"/>
                <w:sz w:val="20"/>
                <w:szCs w:val="20"/>
              </w:rPr>
              <w:t xml:space="preserve">the woman, or birthing person, </w:t>
            </w:r>
            <w:r w:rsidRPr="001574BC">
              <w:rPr>
                <w:rFonts w:cs="Calibri"/>
                <w:sz w:val="20"/>
                <w:szCs w:val="20"/>
              </w:rPr>
              <w:t xml:space="preserve">individualised care plans for antenatal, </w:t>
            </w:r>
            <w:r w:rsidRPr="003B2F88">
              <w:rPr>
                <w:rFonts w:cs="Calibri"/>
                <w:sz w:val="20"/>
                <w:szCs w:val="20"/>
              </w:rPr>
              <w:t>postnatal,</w:t>
            </w:r>
            <w:r w:rsidRPr="001574BC">
              <w:rPr>
                <w:rFonts w:cs="Calibri"/>
                <w:sz w:val="20"/>
                <w:szCs w:val="20"/>
              </w:rPr>
              <w:t xml:space="preserve"> and intrapartum care and may extend to women's health, sexual or reproductive health, preparation for parenthood and childcare</w:t>
            </w:r>
            <w:r w:rsidRPr="001574BC">
              <w:rPr>
                <w:rFonts w:cs="Calibri"/>
                <w:color w:val="000000"/>
                <w:sz w:val="20"/>
                <w:szCs w:val="20"/>
              </w:rPr>
              <w:t xml:space="preserve">. </w:t>
            </w:r>
          </w:p>
        </w:tc>
        <w:tc>
          <w:tcPr>
            <w:tcW w:w="3969" w:type="dxa"/>
          </w:tcPr>
          <w:p w14:paraId="5C3B04BD" w14:textId="4E43EB32"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lastRenderedPageBreak/>
              <w:t>Apply a quality framework to improve service delivery and outcomes for recipients</w:t>
            </w:r>
            <w:r w:rsidRPr="001574BC">
              <w:rPr>
                <w:rFonts w:cs="Calibri"/>
                <w:sz w:val="20"/>
                <w:szCs w:val="20"/>
              </w:rPr>
              <w:t xml:space="preserve"> of healthcare services. </w:t>
            </w:r>
          </w:p>
          <w:p w14:paraId="5F31A272" w14:textId="4F6BE962" w:rsidR="00AB13E7" w:rsidRPr="002D46BF" w:rsidRDefault="00394647" w:rsidP="002D46BF">
            <w:pPr>
              <w:pStyle w:val="Style2"/>
              <w:rPr>
                <w:sz w:val="16"/>
                <w:szCs w:val="16"/>
              </w:rPr>
            </w:pPr>
            <w:r w:rsidRPr="002D46BF">
              <w:rPr>
                <w:sz w:val="16"/>
                <w:szCs w:val="16"/>
              </w:rPr>
              <w:t xml:space="preserve">Mentorship/Reporting Lines </w:t>
            </w:r>
          </w:p>
          <w:p w14:paraId="29F0D288" w14:textId="47CB9A39"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Provide</w:t>
            </w:r>
            <w:r w:rsidRPr="001574BC">
              <w:rPr>
                <w:rFonts w:cs="Calibri"/>
                <w:sz w:val="20"/>
                <w:szCs w:val="20"/>
              </w:rPr>
              <w:t xml:space="preserve"> support, guidance, mentoring, preceptorship, role modelling and promote cooperation and collaborative teamwork. </w:t>
            </w:r>
          </w:p>
          <w:p w14:paraId="16C98360" w14:textId="77777777" w:rsidR="00AB13E7" w:rsidRPr="002D46BF" w:rsidRDefault="00AB13E7" w:rsidP="002D46BF">
            <w:pPr>
              <w:pStyle w:val="Style2"/>
              <w:rPr>
                <w:sz w:val="16"/>
                <w:szCs w:val="16"/>
              </w:rPr>
            </w:pPr>
            <w:r w:rsidRPr="002D46BF">
              <w:rPr>
                <w:sz w:val="16"/>
                <w:szCs w:val="16"/>
              </w:rPr>
              <w:t xml:space="preserve">Management </w:t>
            </w:r>
          </w:p>
          <w:p w14:paraId="4BC1B6CB" w14:textId="77777777" w:rsidR="00AB13E7" w:rsidRPr="00373A48" w:rsidRDefault="00AB13E7" w:rsidP="00A17CF7">
            <w:pPr>
              <w:numPr>
                <w:ilvl w:val="0"/>
                <w:numId w:val="9"/>
              </w:numPr>
              <w:autoSpaceDE w:val="0"/>
              <w:autoSpaceDN w:val="0"/>
              <w:adjustRightInd w:val="0"/>
              <w:ind w:left="257" w:hanging="257"/>
              <w:rPr>
                <w:rFonts w:cs="Calibri"/>
                <w:sz w:val="20"/>
                <w:szCs w:val="20"/>
              </w:rPr>
            </w:pPr>
            <w:r w:rsidRPr="00FA4C5E">
              <w:rPr>
                <w:rFonts w:cs="Calibri"/>
                <w:sz w:val="20"/>
                <w:szCs w:val="20"/>
              </w:rPr>
              <w:t xml:space="preserve">May take on the role of </w:t>
            </w:r>
            <w:r w:rsidRPr="00FA4C5E">
              <w:rPr>
                <w:sz w:val="20"/>
                <w:szCs w:val="20"/>
              </w:rPr>
              <w:t>Team Leader, commensurate with the level of competence, and in the absence of a</w:t>
            </w:r>
            <w:r>
              <w:rPr>
                <w:sz w:val="20"/>
                <w:szCs w:val="20"/>
              </w:rPr>
              <w:t xml:space="preserve"> Midwife</w:t>
            </w:r>
            <w:r w:rsidRPr="00FA4C5E">
              <w:rPr>
                <w:sz w:val="20"/>
                <w:szCs w:val="20"/>
              </w:rPr>
              <w:t xml:space="preserve"> Level 3</w:t>
            </w:r>
            <w:r>
              <w:rPr>
                <w:sz w:val="20"/>
                <w:szCs w:val="20"/>
              </w:rPr>
              <w:t>,</w:t>
            </w:r>
            <w:r w:rsidRPr="00FA4C5E">
              <w:rPr>
                <w:sz w:val="20"/>
                <w:szCs w:val="20"/>
              </w:rPr>
              <w:t xml:space="preserve"> or above</w:t>
            </w:r>
            <w:r>
              <w:rPr>
                <w:sz w:val="20"/>
                <w:szCs w:val="20"/>
              </w:rPr>
              <w:t>,</w:t>
            </w:r>
            <w:r w:rsidRPr="00FA4C5E">
              <w:rPr>
                <w:sz w:val="20"/>
                <w:szCs w:val="20"/>
              </w:rPr>
              <w:t xml:space="preserve"> e.g., </w:t>
            </w:r>
            <w:r>
              <w:rPr>
                <w:sz w:val="20"/>
                <w:szCs w:val="20"/>
              </w:rPr>
              <w:t>Clinical Midwife Consultant.</w:t>
            </w:r>
            <w:r w:rsidRPr="00FA4C5E">
              <w:rPr>
                <w:sz w:val="20"/>
                <w:szCs w:val="20"/>
              </w:rPr>
              <w:t xml:space="preserve"> </w:t>
            </w:r>
          </w:p>
          <w:p w14:paraId="618E571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FA4C5E">
              <w:rPr>
                <w:sz w:val="20"/>
                <w:szCs w:val="20"/>
              </w:rPr>
              <w:t>Team Leader responsibilities may include</w:t>
            </w:r>
            <w:r w:rsidRPr="001574BC">
              <w:rPr>
                <w:rFonts w:cs="Calibri"/>
                <w:sz w:val="20"/>
                <w:szCs w:val="20"/>
              </w:rPr>
              <w:t xml:space="preserve">: </w:t>
            </w:r>
          </w:p>
          <w:p w14:paraId="2CAF38C3" w14:textId="7777777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sidRPr="001574BC">
              <w:rPr>
                <w:rFonts w:cs="Calibri"/>
                <w:color w:val="000000"/>
                <w:sz w:val="20"/>
                <w:szCs w:val="20"/>
              </w:rPr>
              <w:t xml:space="preserve">team shift coordination </w:t>
            </w:r>
          </w:p>
          <w:p w14:paraId="592167E8" w14:textId="7777777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sidRPr="001574BC">
              <w:rPr>
                <w:rFonts w:cs="Calibri"/>
                <w:color w:val="000000"/>
                <w:sz w:val="20"/>
                <w:szCs w:val="20"/>
              </w:rPr>
              <w:t xml:space="preserve">performance management/review </w:t>
            </w:r>
          </w:p>
          <w:p w14:paraId="719C0BAA" w14:textId="7777777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sidRPr="001574BC">
              <w:rPr>
                <w:rFonts w:cs="Calibri"/>
                <w:color w:val="000000"/>
                <w:sz w:val="20"/>
                <w:szCs w:val="20"/>
              </w:rPr>
              <w:t xml:space="preserve">change management </w:t>
            </w:r>
          </w:p>
          <w:p w14:paraId="0A78778A" w14:textId="77777777" w:rsidR="00AB13E7" w:rsidRPr="001574BC" w:rsidRDefault="00AB13E7" w:rsidP="00A17CF7">
            <w:pPr>
              <w:numPr>
                <w:ilvl w:val="1"/>
                <w:numId w:val="9"/>
              </w:numPr>
              <w:autoSpaceDE w:val="0"/>
              <w:autoSpaceDN w:val="0"/>
              <w:adjustRightInd w:val="0"/>
              <w:ind w:left="541" w:hanging="284"/>
              <w:rPr>
                <w:rFonts w:cs="Calibri"/>
                <w:color w:val="000000"/>
                <w:sz w:val="20"/>
                <w:szCs w:val="20"/>
              </w:rPr>
            </w:pPr>
            <w:r w:rsidRPr="001574BC">
              <w:rPr>
                <w:rFonts w:cs="Calibri"/>
                <w:color w:val="000000"/>
                <w:sz w:val="20"/>
                <w:szCs w:val="20"/>
              </w:rPr>
              <w:t xml:space="preserve">rostering/staffing </w:t>
            </w:r>
          </w:p>
          <w:p w14:paraId="4A8EA97F" w14:textId="77777777" w:rsidR="00AB13E7" w:rsidRPr="001574BC" w:rsidRDefault="00AB13E7" w:rsidP="00A17CF7">
            <w:pPr>
              <w:numPr>
                <w:ilvl w:val="1"/>
                <w:numId w:val="9"/>
              </w:numPr>
              <w:autoSpaceDE w:val="0"/>
              <w:autoSpaceDN w:val="0"/>
              <w:adjustRightInd w:val="0"/>
              <w:ind w:left="541" w:hanging="284"/>
              <w:rPr>
                <w:rFonts w:cs="Calibri"/>
                <w:sz w:val="20"/>
                <w:szCs w:val="20"/>
              </w:rPr>
            </w:pPr>
            <w:r w:rsidRPr="001574BC">
              <w:rPr>
                <w:rFonts w:cs="Calibri"/>
                <w:color w:val="000000"/>
                <w:sz w:val="20"/>
                <w:szCs w:val="20"/>
              </w:rPr>
              <w:t>workplace</w:t>
            </w:r>
            <w:r w:rsidRPr="001574BC">
              <w:rPr>
                <w:rFonts w:cs="Calibri"/>
                <w:sz w:val="20"/>
                <w:szCs w:val="20"/>
              </w:rPr>
              <w:t xml:space="preserve"> culture. </w:t>
            </w:r>
          </w:p>
          <w:p w14:paraId="5E09481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Pr>
                <w:rFonts w:cs="Calibri"/>
                <w:color w:val="000000"/>
                <w:sz w:val="20"/>
                <w:szCs w:val="20"/>
              </w:rPr>
              <w:t>May a</w:t>
            </w:r>
            <w:r w:rsidRPr="001574BC">
              <w:rPr>
                <w:rFonts w:cs="Calibri"/>
                <w:color w:val="000000"/>
                <w:sz w:val="20"/>
                <w:szCs w:val="20"/>
              </w:rPr>
              <w:t xml:space="preserve">ssist and support the Midwife Level </w:t>
            </w:r>
            <w:r>
              <w:rPr>
                <w:rFonts w:cs="Calibri"/>
                <w:color w:val="000000"/>
                <w:sz w:val="20"/>
                <w:szCs w:val="20"/>
              </w:rPr>
              <w:t xml:space="preserve">3, or above, </w:t>
            </w:r>
            <w:r w:rsidRPr="001574BC">
              <w:rPr>
                <w:rFonts w:cs="Calibri"/>
                <w:color w:val="000000"/>
                <w:sz w:val="20"/>
                <w:szCs w:val="20"/>
              </w:rPr>
              <w:t xml:space="preserve">in contemporary human, </w:t>
            </w:r>
            <w:r w:rsidRPr="003B2F88">
              <w:rPr>
                <w:rFonts w:cs="Calibri"/>
                <w:color w:val="000000"/>
                <w:sz w:val="20"/>
                <w:szCs w:val="20"/>
              </w:rPr>
              <w:t>material,</w:t>
            </w:r>
            <w:r w:rsidRPr="001574BC">
              <w:rPr>
                <w:rFonts w:cs="Calibri"/>
                <w:color w:val="000000"/>
                <w:sz w:val="20"/>
                <w:szCs w:val="20"/>
              </w:rPr>
              <w:t xml:space="preserve"> and financial resource management. </w:t>
            </w:r>
          </w:p>
          <w:p w14:paraId="512A0D86" w14:textId="1146B089" w:rsidR="00AB13E7" w:rsidRPr="00F92800"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May c</w:t>
            </w:r>
            <w:r w:rsidRPr="001574BC">
              <w:rPr>
                <w:rFonts w:cs="Calibri"/>
                <w:sz w:val="20"/>
                <w:szCs w:val="20"/>
              </w:rPr>
              <w:t>ollaborate with after-hours</w:t>
            </w:r>
            <w:r>
              <w:rPr>
                <w:rFonts w:cs="Calibri"/>
                <w:sz w:val="20"/>
                <w:szCs w:val="20"/>
              </w:rPr>
              <w:t xml:space="preserve"> staffing coordinator</w:t>
            </w:r>
            <w:r w:rsidRPr="001574BC">
              <w:rPr>
                <w:rFonts w:cs="Calibri"/>
                <w:sz w:val="20"/>
                <w:szCs w:val="20"/>
              </w:rPr>
              <w:t xml:space="preserve"> with regards to clinical and management issues. </w:t>
            </w:r>
          </w:p>
          <w:p w14:paraId="5555A186" w14:textId="59371D84" w:rsidR="00AB13E7" w:rsidRPr="002D46BF" w:rsidRDefault="00F57BD2" w:rsidP="002D46BF">
            <w:pPr>
              <w:pStyle w:val="Style2"/>
              <w:rPr>
                <w:sz w:val="16"/>
                <w:szCs w:val="16"/>
              </w:rPr>
            </w:pPr>
            <w:r w:rsidRPr="002D46BF">
              <w:rPr>
                <w:sz w:val="16"/>
                <w:szCs w:val="16"/>
              </w:rPr>
              <w:lastRenderedPageBreak/>
              <w:t xml:space="preserve">Change management </w:t>
            </w:r>
          </w:p>
          <w:p w14:paraId="5122755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w:t>
            </w:r>
            <w:r w:rsidRPr="001574BC">
              <w:rPr>
                <w:rFonts w:cs="Calibri"/>
                <w:color w:val="000000"/>
                <w:sz w:val="20"/>
                <w:szCs w:val="20"/>
              </w:rPr>
              <w:t>change</w:t>
            </w:r>
            <w:r w:rsidRPr="001574BC">
              <w:rPr>
                <w:rFonts w:cs="Calibri"/>
                <w:sz w:val="20"/>
                <w:szCs w:val="20"/>
              </w:rPr>
              <w:t xml:space="preserve"> management principles. </w:t>
            </w:r>
          </w:p>
        </w:tc>
        <w:tc>
          <w:tcPr>
            <w:tcW w:w="1928" w:type="dxa"/>
          </w:tcPr>
          <w:p w14:paraId="23DC10D9" w14:textId="77777777" w:rsidR="00620FF2" w:rsidRDefault="00620FF2"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lastRenderedPageBreak/>
              <w:t>Provide and update education resources for staff, recipients of healthcare services, carers</w:t>
            </w:r>
            <w:r>
              <w:rPr>
                <w:rFonts w:cs="Calibri"/>
                <w:sz w:val="20"/>
                <w:szCs w:val="20"/>
              </w:rPr>
              <w:t>,</w:t>
            </w:r>
            <w:r w:rsidRPr="001574BC">
              <w:rPr>
                <w:rFonts w:cs="Calibri"/>
                <w:sz w:val="20"/>
                <w:szCs w:val="20"/>
              </w:rPr>
              <w:t xml:space="preserve"> and </w:t>
            </w:r>
            <w:r w:rsidRPr="001574BC">
              <w:rPr>
                <w:rFonts w:cs="Calibri"/>
                <w:color w:val="000000"/>
                <w:sz w:val="20"/>
                <w:szCs w:val="20"/>
              </w:rPr>
              <w:t xml:space="preserve">others in consultation. </w:t>
            </w:r>
          </w:p>
          <w:p w14:paraId="461ECE9E" w14:textId="7E1C6F05"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Act as a clinical and educational resource within an area based on knowledge, </w:t>
            </w:r>
            <w:r w:rsidRPr="003B2F88">
              <w:rPr>
                <w:rFonts w:cs="Calibri"/>
                <w:color w:val="000000"/>
                <w:sz w:val="20"/>
                <w:szCs w:val="20"/>
              </w:rPr>
              <w:t>skills,</w:t>
            </w:r>
            <w:r w:rsidRPr="001574BC">
              <w:rPr>
                <w:rFonts w:cs="Calibri"/>
                <w:color w:val="000000"/>
                <w:sz w:val="20"/>
                <w:szCs w:val="20"/>
              </w:rPr>
              <w:t xml:space="preserve"> and experience. </w:t>
            </w:r>
          </w:p>
          <w:p w14:paraId="26E967E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Work collaboratively with the </w:t>
            </w:r>
            <w:r>
              <w:rPr>
                <w:rFonts w:cs="Calibri"/>
                <w:color w:val="000000"/>
                <w:sz w:val="20"/>
                <w:szCs w:val="20"/>
              </w:rPr>
              <w:t xml:space="preserve">Midwife Educator, </w:t>
            </w:r>
            <w:r w:rsidRPr="001574BC">
              <w:rPr>
                <w:rFonts w:cs="Calibri"/>
                <w:color w:val="000000"/>
                <w:sz w:val="20"/>
                <w:szCs w:val="20"/>
              </w:rPr>
              <w:t>CDM</w:t>
            </w:r>
            <w:r>
              <w:rPr>
                <w:rFonts w:cs="Calibri"/>
                <w:color w:val="000000"/>
                <w:sz w:val="20"/>
                <w:szCs w:val="20"/>
              </w:rPr>
              <w:t xml:space="preserve"> or Clinical Midwife Consultant </w:t>
            </w:r>
            <w:r w:rsidRPr="001574BC">
              <w:rPr>
                <w:rFonts w:cs="Calibri"/>
                <w:color w:val="000000"/>
                <w:sz w:val="20"/>
                <w:szCs w:val="20"/>
              </w:rPr>
              <w:t xml:space="preserve">on provision of orientation to new staff. </w:t>
            </w:r>
          </w:p>
          <w:p w14:paraId="6342EC77" w14:textId="5DDF0B23" w:rsidR="00AB13E7" w:rsidRPr="00620FF2"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 xml:space="preserve">Contribute to the support of undergraduate and postgraduate students. </w:t>
            </w:r>
          </w:p>
          <w:p w14:paraId="50BB1B00" w14:textId="3507AE4F" w:rsidR="00620FF2" w:rsidRDefault="00620FF2" w:rsidP="00620FF2">
            <w:pPr>
              <w:autoSpaceDE w:val="0"/>
              <w:autoSpaceDN w:val="0"/>
              <w:adjustRightInd w:val="0"/>
              <w:rPr>
                <w:rFonts w:cs="Calibri"/>
                <w:color w:val="000000"/>
                <w:sz w:val="20"/>
                <w:szCs w:val="20"/>
              </w:rPr>
            </w:pPr>
          </w:p>
          <w:p w14:paraId="02B6E857" w14:textId="3DFC0AB4" w:rsidR="00620FF2" w:rsidRDefault="00620FF2" w:rsidP="00620FF2">
            <w:pPr>
              <w:autoSpaceDE w:val="0"/>
              <w:autoSpaceDN w:val="0"/>
              <w:adjustRightInd w:val="0"/>
              <w:rPr>
                <w:rFonts w:cs="Calibri"/>
                <w:color w:val="000000"/>
                <w:sz w:val="20"/>
                <w:szCs w:val="20"/>
              </w:rPr>
            </w:pPr>
          </w:p>
          <w:p w14:paraId="09335E9B" w14:textId="77777777" w:rsidR="00620FF2" w:rsidRPr="001574BC" w:rsidRDefault="00620FF2" w:rsidP="00620FF2">
            <w:pPr>
              <w:autoSpaceDE w:val="0"/>
              <w:autoSpaceDN w:val="0"/>
              <w:adjustRightInd w:val="0"/>
              <w:rPr>
                <w:rFonts w:cs="Calibri"/>
                <w:sz w:val="20"/>
                <w:szCs w:val="20"/>
              </w:rPr>
            </w:pPr>
          </w:p>
          <w:p w14:paraId="1976873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Act as a role model in supporting staff </w:t>
            </w:r>
            <w:r w:rsidRPr="00E70AE6">
              <w:rPr>
                <w:rFonts w:cs="Calibri"/>
                <w:color w:val="000000"/>
                <w:sz w:val="20"/>
                <w:szCs w:val="20"/>
              </w:rPr>
              <w:t>e.g.,</w:t>
            </w:r>
            <w:r w:rsidRPr="001574BC">
              <w:rPr>
                <w:rFonts w:cs="Calibri"/>
                <w:color w:val="000000"/>
                <w:sz w:val="20"/>
                <w:szCs w:val="20"/>
              </w:rPr>
              <w:t xml:space="preserve"> orientation and capacity building within the clinical environment. </w:t>
            </w:r>
          </w:p>
        </w:tc>
        <w:tc>
          <w:tcPr>
            <w:tcW w:w="1928" w:type="dxa"/>
          </w:tcPr>
          <w:p w14:paraId="490F2F4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Identify</w:t>
            </w:r>
            <w:r w:rsidRPr="001574BC">
              <w:rPr>
                <w:rFonts w:cs="Calibri"/>
                <w:sz w:val="20"/>
                <w:szCs w:val="20"/>
              </w:rPr>
              <w:t xml:space="preserve"> inconsistencies </w:t>
            </w:r>
            <w:r w:rsidRPr="001574BC">
              <w:rPr>
                <w:rFonts w:cs="Calibri"/>
                <w:color w:val="000000"/>
                <w:sz w:val="20"/>
                <w:szCs w:val="20"/>
              </w:rPr>
              <w:t xml:space="preserve">between policy and practice. </w:t>
            </w:r>
          </w:p>
          <w:p w14:paraId="0355DB41" w14:textId="03583A88" w:rsidR="00AB13E7" w:rsidRPr="00B66100" w:rsidRDefault="00AB13E7" w:rsidP="00ED07CF">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Work collaboratively in leading implementation of policy, practice changes and clinical innovations.</w:t>
            </w:r>
            <w:r w:rsidRPr="001574BC">
              <w:rPr>
                <w:rFonts w:cs="Calibri"/>
                <w:sz w:val="20"/>
                <w:szCs w:val="20"/>
              </w:rPr>
              <w:t xml:space="preserve"> </w:t>
            </w:r>
          </w:p>
        </w:tc>
        <w:tc>
          <w:tcPr>
            <w:tcW w:w="1928" w:type="dxa"/>
          </w:tcPr>
          <w:p w14:paraId="0016729C" w14:textId="10D21737" w:rsidR="00AB13E7" w:rsidRPr="00B66100" w:rsidRDefault="00AB13E7" w:rsidP="00ED07CF">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 xml:space="preserve">Responsible for coordination of </w:t>
            </w:r>
            <w:r>
              <w:rPr>
                <w:rFonts w:cs="Calibri"/>
                <w:color w:val="000000"/>
                <w:sz w:val="20"/>
                <w:szCs w:val="20"/>
              </w:rPr>
              <w:t>AoPS</w:t>
            </w:r>
            <w:r w:rsidRPr="001574BC">
              <w:rPr>
                <w:rFonts w:cs="Calibri"/>
                <w:color w:val="000000"/>
                <w:sz w:val="20"/>
                <w:szCs w:val="20"/>
              </w:rPr>
              <w:t xml:space="preserve"> and providing professional</w:t>
            </w:r>
            <w:r w:rsidRPr="001574BC">
              <w:rPr>
                <w:rFonts w:cs="Calibri"/>
                <w:sz w:val="20"/>
                <w:szCs w:val="20"/>
              </w:rPr>
              <w:t xml:space="preserve"> advice.</w:t>
            </w:r>
          </w:p>
        </w:tc>
      </w:tr>
    </w:tbl>
    <w:p w14:paraId="04F4DDB7" w14:textId="77777777" w:rsidR="00AB13E7" w:rsidRPr="00135DD9" w:rsidRDefault="00AB13E7" w:rsidP="00E00D56">
      <w:pPr>
        <w:pStyle w:val="Heading2"/>
      </w:pPr>
      <w:bookmarkStart w:id="599" w:name="_Registered_Nurse_Level_2"/>
      <w:bookmarkEnd w:id="598"/>
      <w:bookmarkEnd w:id="599"/>
      <w:r>
        <w:br w:type="page"/>
      </w:r>
      <w:bookmarkStart w:id="600" w:name="_Toc103066708"/>
      <w:bookmarkStart w:id="601" w:name="_Toc103066863"/>
      <w:bookmarkStart w:id="602" w:name="_Toc108194326"/>
      <w:r>
        <w:lastRenderedPageBreak/>
        <w:t>Registered Nurse Level 3</w:t>
      </w:r>
      <w:r w:rsidRPr="004643D3">
        <w:t xml:space="preserve"> </w:t>
      </w:r>
      <w:r>
        <w:t>Grade 1</w:t>
      </w:r>
      <w:bookmarkEnd w:id="600"/>
      <w:bookmarkEnd w:id="601"/>
      <w:bookmarkEnd w:id="602"/>
    </w:p>
    <w:p w14:paraId="40EA5879" w14:textId="77777777" w:rsidR="00AB13E7" w:rsidRPr="001574BC" w:rsidRDefault="00AB13E7" w:rsidP="00AB13E7">
      <w:pPr>
        <w:pStyle w:val="Default"/>
        <w:rPr>
          <w:rFonts w:ascii="Calibri" w:hAnsi="Calibri" w:cs="Calibri"/>
          <w:sz w:val="22"/>
          <w:szCs w:val="22"/>
        </w:rPr>
      </w:pPr>
      <w:r w:rsidRPr="001574BC">
        <w:rPr>
          <w:rFonts w:ascii="Calibri" w:hAnsi="Calibri" w:cs="Calibri"/>
          <w:sz w:val="22"/>
          <w:szCs w:val="22"/>
        </w:rPr>
        <w:t>The individual at this Classification Level demonstrates increased competence in the provision of nursing care, in comparison to the RN Level 2</w:t>
      </w:r>
      <w:r>
        <w:rPr>
          <w:rFonts w:ascii="Calibri" w:hAnsi="Calibri" w:cs="Calibri"/>
          <w:sz w:val="22"/>
          <w:szCs w:val="22"/>
        </w:rPr>
        <w:t xml:space="preserve">. Their practice is defined by </w:t>
      </w:r>
      <w:r w:rsidRPr="001574BC">
        <w:rPr>
          <w:rFonts w:ascii="Calibri" w:hAnsi="Calibri" w:cs="Calibri"/>
          <w:sz w:val="22"/>
          <w:szCs w:val="22"/>
        </w:rPr>
        <w:t xml:space="preserve">registration requirements, NMBA standards and codes, educational preparation, relevant legislation, and context of care. </w:t>
      </w:r>
    </w:p>
    <w:p w14:paraId="30A5D64B" w14:textId="655BE48C" w:rsidR="00AB13E7" w:rsidRPr="00664984" w:rsidRDefault="00AB13E7" w:rsidP="00664984">
      <w:pPr>
        <w:rPr>
          <w:rFonts w:ascii="Calibri" w:eastAsia="Symbol" w:hAnsi="Calibri" w:cs="Calibri"/>
          <w:color w:val="000000"/>
          <w:lang w:eastAsia="en-AU"/>
        </w:rPr>
      </w:pPr>
      <w:r w:rsidRPr="00664984">
        <w:rPr>
          <w:rFonts w:ascii="Calibri" w:eastAsia="Symbol" w:hAnsi="Calibri" w:cs="Calibri"/>
          <w:color w:val="000000"/>
          <w:lang w:eastAsia="en-AU"/>
        </w:rPr>
        <w:t>In a clinical setting</w:t>
      </w:r>
      <w:r w:rsidR="004C734B">
        <w:rPr>
          <w:rFonts w:ascii="Calibri" w:eastAsia="Symbol" w:hAnsi="Calibri" w:cs="Calibri"/>
          <w:color w:val="000000"/>
          <w:lang w:eastAsia="en-AU"/>
        </w:rPr>
        <w:t>,</w:t>
      </w:r>
      <w:r w:rsidRPr="00664984">
        <w:rPr>
          <w:rFonts w:ascii="Calibri" w:eastAsia="Symbol" w:hAnsi="Calibri" w:cs="Calibri"/>
          <w:color w:val="000000"/>
          <w:lang w:eastAsia="en-AU"/>
        </w:rPr>
        <w:t xml:space="preserve"> they:</w:t>
      </w:r>
    </w:p>
    <w:p w14:paraId="651AC3DA" w14:textId="77777777" w:rsidR="00AB13E7" w:rsidRDefault="00AB13E7" w:rsidP="00A26810">
      <w:pPr>
        <w:pStyle w:val="Default"/>
        <w:numPr>
          <w:ilvl w:val="0"/>
          <w:numId w:val="15"/>
        </w:numPr>
        <w:rPr>
          <w:rFonts w:ascii="Calibri" w:hAnsi="Calibri" w:cs="Calibri"/>
          <w:sz w:val="22"/>
          <w:szCs w:val="22"/>
        </w:rPr>
      </w:pPr>
      <w:r w:rsidRPr="001574BC">
        <w:rPr>
          <w:rFonts w:ascii="Calibri" w:hAnsi="Calibri" w:cs="Calibri"/>
          <w:sz w:val="22"/>
          <w:szCs w:val="22"/>
        </w:rPr>
        <w:t xml:space="preserve">have specialised clinical expertise, greater experience and/or specialised skills </w:t>
      </w:r>
      <w:r>
        <w:rPr>
          <w:rFonts w:ascii="Calibri" w:hAnsi="Calibri" w:cs="Calibri"/>
          <w:sz w:val="22"/>
          <w:szCs w:val="22"/>
        </w:rPr>
        <w:t xml:space="preserve">(AoPS) </w:t>
      </w:r>
      <w:r w:rsidRPr="001574BC">
        <w:rPr>
          <w:rFonts w:ascii="Calibri" w:hAnsi="Calibri" w:cs="Calibri"/>
          <w:sz w:val="22"/>
          <w:szCs w:val="22"/>
        </w:rPr>
        <w:t xml:space="preserve">in </w:t>
      </w:r>
      <w:r>
        <w:rPr>
          <w:rFonts w:ascii="Calibri" w:hAnsi="Calibri" w:cs="Calibri"/>
          <w:sz w:val="22"/>
          <w:szCs w:val="22"/>
        </w:rPr>
        <w:t>one of the</w:t>
      </w:r>
      <w:r w:rsidRPr="001574BC">
        <w:rPr>
          <w:rFonts w:ascii="Calibri" w:hAnsi="Calibri" w:cs="Calibri"/>
          <w:sz w:val="22"/>
          <w:szCs w:val="22"/>
        </w:rPr>
        <w:t xml:space="preserve"> domains - clinical care, leadership, management, education, or research.</w:t>
      </w:r>
    </w:p>
    <w:p w14:paraId="4ED85C69" w14:textId="77777777" w:rsidR="00AB13E7" w:rsidRPr="00664984" w:rsidRDefault="00AB13E7" w:rsidP="00A26810">
      <w:pPr>
        <w:numPr>
          <w:ilvl w:val="0"/>
          <w:numId w:val="15"/>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Assumes operational and/or supervisory responsibilities including development of less experienced staff, performance appraisal, co-ordination of workflow processes, quality of output of the work unit and implementing occupational health and safety guidelines.</w:t>
      </w:r>
    </w:p>
    <w:p w14:paraId="5D5DF64B" w14:textId="77777777" w:rsidR="00AB13E7" w:rsidRPr="00664984" w:rsidRDefault="00AB13E7" w:rsidP="00AB13E7">
      <w:pPr>
        <w:rPr>
          <w:rFonts w:ascii="Calibri" w:eastAsia="Symbol" w:hAnsi="Calibri" w:cs="Calibri"/>
          <w:color w:val="000000"/>
          <w:lang w:eastAsia="en-AU"/>
        </w:rPr>
      </w:pPr>
      <w:r w:rsidRPr="00664984">
        <w:rPr>
          <w:rFonts w:ascii="Calibri" w:eastAsia="Symbol" w:hAnsi="Calibri" w:cs="Calibri"/>
          <w:color w:val="000000"/>
          <w:lang w:eastAsia="en-AU"/>
        </w:rPr>
        <w:t>In a non-clinical setting, they:</w:t>
      </w:r>
    </w:p>
    <w:p w14:paraId="78BE8664" w14:textId="4137CFC0" w:rsidR="00AB13E7" w:rsidRPr="001574BC" w:rsidRDefault="00664984" w:rsidP="00A26810">
      <w:pPr>
        <w:pStyle w:val="ListParagraph"/>
        <w:numPr>
          <w:ilvl w:val="0"/>
          <w:numId w:val="16"/>
        </w:numPr>
        <w:spacing w:after="120"/>
        <w:rPr>
          <w:rFonts w:cs="Calibri"/>
          <w:lang w:eastAsia="en-AU"/>
        </w:rPr>
      </w:pPr>
      <w:r>
        <w:rPr>
          <w:rFonts w:ascii="Calibri" w:eastAsia="Symbol" w:hAnsi="Calibri" w:cs="Calibri"/>
          <w:color w:val="000000"/>
          <w:lang w:eastAsia="en-AU"/>
        </w:rPr>
        <w:t>m</w:t>
      </w:r>
      <w:r w:rsidR="00AB13E7" w:rsidRPr="00664984">
        <w:rPr>
          <w:rFonts w:ascii="Calibri" w:eastAsia="Symbol" w:hAnsi="Calibri" w:cs="Calibri"/>
          <w:color w:val="000000"/>
          <w:lang w:eastAsia="en-AU"/>
        </w:rPr>
        <w:t>ay use their skills and knowledge to provide nursing advice, and support the development, implementation, and evaluation of projects to enhance and support the nursing profession</w:t>
      </w:r>
      <w:r w:rsidR="00AB13E7" w:rsidRPr="001574BC">
        <w:rPr>
          <w:rFonts w:cs="Calibri"/>
          <w:lang w:eastAsia="en-AU"/>
        </w:rPr>
        <w:t>.</w:t>
      </w:r>
    </w:p>
    <w:p w14:paraId="4036A0CA" w14:textId="77777777" w:rsidR="00AB13E7" w:rsidRPr="006A4CA4" w:rsidRDefault="00AB13E7" w:rsidP="00AB13E7">
      <w:pPr>
        <w:pStyle w:val="Default"/>
        <w:sectPr w:rsidR="00AB13E7" w:rsidRPr="006A4CA4" w:rsidSect="00A83671">
          <w:type w:val="continuous"/>
          <w:pgSz w:w="16838" w:h="11906" w:orient="landscape"/>
          <w:pgMar w:top="1440" w:right="1276" w:bottom="1440" w:left="993" w:header="708" w:footer="708" w:gutter="0"/>
          <w:cols w:space="708"/>
          <w:titlePg/>
          <w:docGrid w:linePitch="360"/>
        </w:sectPr>
      </w:pPr>
    </w:p>
    <w:p w14:paraId="0AC345F8" w14:textId="2BF69F35" w:rsidR="00AB13E7" w:rsidRPr="006A4CA4" w:rsidRDefault="002B40E0" w:rsidP="002B40E0">
      <w:pPr>
        <w:pStyle w:val="Style2"/>
        <w:rPr>
          <w:lang w:eastAsia="en-AU"/>
        </w:rPr>
      </w:pPr>
      <w:r w:rsidRPr="002B40E0">
        <w:rPr>
          <w:rFonts w:eastAsia="Times New Roman" w:cs="Calibri"/>
          <w:bCs w:val="0"/>
          <w:color w:val="000000"/>
          <w:spacing w:val="4"/>
          <w:sz w:val="20"/>
          <w:lang w:eastAsia="en-AU"/>
        </w:rPr>
        <w:t>Autonomy</w:t>
      </w:r>
    </w:p>
    <w:p w14:paraId="005FF3BE"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Works in collaboration with line manager to:</w:t>
      </w:r>
    </w:p>
    <w:p w14:paraId="7C167FC9" w14:textId="77777777" w:rsidR="00AB13E7" w:rsidRPr="00664984" w:rsidRDefault="00AB13E7" w:rsidP="00A17CF7">
      <w:pPr>
        <w:numPr>
          <w:ilvl w:val="1"/>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 xml:space="preserve">undertake advanced level of autonomous clinical and professional practice and decision making  </w:t>
      </w:r>
    </w:p>
    <w:p w14:paraId="063131F8" w14:textId="77777777" w:rsidR="00AB13E7" w:rsidRPr="00664984" w:rsidRDefault="00AB13E7" w:rsidP="00A17CF7">
      <w:pPr>
        <w:numPr>
          <w:ilvl w:val="1"/>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undertake operational leadership</w:t>
      </w:r>
    </w:p>
    <w:p w14:paraId="2856A0D5" w14:textId="77777777" w:rsidR="00AB13E7" w:rsidRPr="00664984" w:rsidRDefault="00AB13E7" w:rsidP="00A17CF7">
      <w:pPr>
        <w:numPr>
          <w:ilvl w:val="1"/>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 xml:space="preserve">apply principles of clinical governance. </w:t>
      </w:r>
    </w:p>
    <w:p w14:paraId="1E64C587" w14:textId="77777777" w:rsidR="00AB13E7" w:rsidRPr="00C35AF3" w:rsidRDefault="00AB13E7" w:rsidP="00A17CF7">
      <w:pPr>
        <w:numPr>
          <w:ilvl w:val="0"/>
          <w:numId w:val="10"/>
        </w:numPr>
        <w:spacing w:after="120" w:line="240" w:lineRule="auto"/>
        <w:rPr>
          <w:rFonts w:eastAsia="Times New Roman" w:cs="Calibri"/>
          <w:color w:val="000000"/>
          <w:spacing w:val="4"/>
          <w:lang w:eastAsia="en-AU"/>
        </w:rPr>
      </w:pPr>
      <w:r w:rsidRPr="00664984">
        <w:rPr>
          <w:rFonts w:ascii="Calibri" w:eastAsia="Symbol" w:hAnsi="Calibri" w:cs="Calibri"/>
          <w:color w:val="000000"/>
          <w:lang w:eastAsia="en-AU"/>
        </w:rPr>
        <w:t>Applies critical thinking and expert clinical judgement across one or more of the domains</w:t>
      </w:r>
      <w:r w:rsidRPr="00E76219">
        <w:rPr>
          <w:rFonts w:eastAsia="Times New Roman" w:cs="Calibri"/>
          <w:color w:val="000000"/>
          <w:spacing w:val="4"/>
          <w:lang w:eastAsia="en-AU"/>
        </w:rPr>
        <w:t>.</w:t>
      </w:r>
    </w:p>
    <w:p w14:paraId="1AFA7DB9" w14:textId="26ABB218" w:rsidR="00AB13E7" w:rsidRPr="00E76219"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16B5E618"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Is registered with the NMBA as an RN.</w:t>
      </w:r>
    </w:p>
    <w:p w14:paraId="5B48EFEC" w14:textId="77777777" w:rsidR="00AB13E7" w:rsidRPr="001574BC" w:rsidRDefault="00AB13E7" w:rsidP="00A17CF7">
      <w:pPr>
        <w:numPr>
          <w:ilvl w:val="0"/>
          <w:numId w:val="10"/>
        </w:numPr>
        <w:spacing w:after="120" w:line="240" w:lineRule="auto"/>
        <w:rPr>
          <w:rFonts w:eastAsia="Times New Roman" w:cs="Calibri"/>
          <w:b/>
          <w:bCs/>
          <w:color w:val="000000"/>
          <w:spacing w:val="4"/>
          <w:lang w:eastAsia="en-AU"/>
        </w:rPr>
      </w:pPr>
      <w:r w:rsidRPr="00664984">
        <w:rPr>
          <w:rFonts w:ascii="Calibri" w:eastAsia="Symbol" w:hAnsi="Calibri" w:cs="Calibri"/>
          <w:color w:val="000000"/>
          <w:lang w:eastAsia="en-AU"/>
        </w:rPr>
        <w:t>Strategic focus will typically be related to their AoPS</w:t>
      </w:r>
      <w:r w:rsidRPr="00E86CA7">
        <w:rPr>
          <w:rFonts w:eastAsia="Times New Roman" w:cs="Calibri"/>
          <w:color w:val="000000"/>
          <w:spacing w:val="4"/>
          <w:lang w:eastAsia="en-AU"/>
        </w:rPr>
        <w:t>.</w:t>
      </w:r>
    </w:p>
    <w:p w14:paraId="18291C56"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In a clinical setting, work requires expertise and responsibility for the provision of advice against at last one AoPS across the domains – clinical care, leadership, management, education, or research.</w:t>
      </w:r>
    </w:p>
    <w:p w14:paraId="7C30BC6C" w14:textId="77777777" w:rsidR="00AB13E7" w:rsidRPr="001574BC" w:rsidRDefault="00AB13E7" w:rsidP="00A17CF7">
      <w:pPr>
        <w:numPr>
          <w:ilvl w:val="0"/>
          <w:numId w:val="10"/>
        </w:numPr>
        <w:spacing w:after="120" w:line="240" w:lineRule="auto"/>
        <w:rPr>
          <w:rFonts w:eastAsia="Times New Roman" w:cs="Calibri"/>
          <w:spacing w:val="4"/>
          <w:lang w:eastAsia="en-AU"/>
        </w:rPr>
      </w:pPr>
      <w:bookmarkStart w:id="603" w:name="_Hlk97728361"/>
      <w:r w:rsidRPr="00664984">
        <w:rPr>
          <w:rFonts w:ascii="Calibri" w:eastAsia="Symbol" w:hAnsi="Calibri" w:cs="Calibri"/>
          <w:color w:val="000000"/>
          <w:lang w:eastAsia="en-AU"/>
        </w:rPr>
        <w:t xml:space="preserve">In a non-clinical setting, they provide high level advice and support on nursing professional issues to the ACT </w:t>
      </w:r>
      <w:bookmarkEnd w:id="603"/>
      <w:r w:rsidRPr="00664984">
        <w:rPr>
          <w:rFonts w:ascii="Calibri" w:eastAsia="Symbol" w:hAnsi="Calibri" w:cs="Calibri"/>
          <w:color w:val="000000"/>
          <w:lang w:eastAsia="en-AU"/>
        </w:rPr>
        <w:t>CNMO</w:t>
      </w:r>
      <w:r w:rsidRPr="001574BC">
        <w:rPr>
          <w:rFonts w:eastAsia="Times New Roman" w:cs="Calibri"/>
          <w:color w:val="000000"/>
          <w:spacing w:val="4"/>
          <w:lang w:eastAsia="en-AU"/>
        </w:rPr>
        <w:t>.</w:t>
      </w:r>
    </w:p>
    <w:p w14:paraId="74B96960" w14:textId="7977A790" w:rsidR="00AB13E7"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080C88AE"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Roles at this Classification Level are responsible for providing professional leadership and guidance, to RNs or ENs who report directly to them.</w:t>
      </w:r>
    </w:p>
    <w:p w14:paraId="63E437FA"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They will typically delegate the supervision of less experienced RNs, ENs, AINs or nursing students, to RNs or ENs who report to them.</w:t>
      </w:r>
    </w:p>
    <w:p w14:paraId="45445793" w14:textId="77777777" w:rsidR="00AB13E7" w:rsidRPr="00FA4C5E" w:rsidRDefault="00AB13E7" w:rsidP="00A17CF7">
      <w:pPr>
        <w:numPr>
          <w:ilvl w:val="0"/>
          <w:numId w:val="10"/>
        </w:numPr>
        <w:spacing w:after="120" w:line="240" w:lineRule="auto"/>
        <w:rPr>
          <w:rFonts w:eastAsia="Times New Roman" w:cs="Calibri"/>
          <w:color w:val="000000"/>
          <w:spacing w:val="4"/>
          <w:lang w:eastAsia="en-AU"/>
        </w:rPr>
      </w:pPr>
      <w:r w:rsidRPr="00664984">
        <w:rPr>
          <w:rFonts w:ascii="Calibri" w:eastAsia="Symbol" w:hAnsi="Calibri" w:cs="Calibri"/>
          <w:color w:val="000000"/>
          <w:lang w:eastAsia="en-AU"/>
        </w:rPr>
        <w:t>They may also delegate the supervision of Midwives, in the context of overseeing delegated aspects of nursing care, to RNs who report to them</w:t>
      </w:r>
      <w:r w:rsidRPr="001574BC">
        <w:rPr>
          <w:rFonts w:eastAsia="Times New Roman" w:cs="Calibri"/>
          <w:color w:val="000000"/>
          <w:spacing w:val="4"/>
          <w:lang w:eastAsia="en-AU"/>
        </w:rPr>
        <w:t>.</w:t>
      </w:r>
      <w:r w:rsidRPr="00FA4C5E">
        <w:rPr>
          <w:rFonts w:eastAsia="Times New Roman" w:cs="Calibri"/>
          <w:color w:val="000000"/>
          <w:spacing w:val="4"/>
          <w:lang w:eastAsia="en-AU"/>
        </w:rPr>
        <w:t xml:space="preserve"> </w:t>
      </w:r>
    </w:p>
    <w:p w14:paraId="69E06F80" w14:textId="086CECDA" w:rsidR="00AB13E7" w:rsidRPr="00E76219" w:rsidRDefault="003B2427" w:rsidP="003B2427">
      <w:pPr>
        <w:pStyle w:val="Style2"/>
        <w:rPr>
          <w:lang w:eastAsia="en-AU"/>
        </w:rPr>
      </w:pPr>
      <w:r w:rsidRPr="003B2427">
        <w:rPr>
          <w:rFonts w:eastAsia="Times New Roman" w:cs="Calibri"/>
          <w:bCs w:val="0"/>
          <w:color w:val="000000"/>
          <w:spacing w:val="4"/>
          <w:sz w:val="20"/>
          <w:lang w:eastAsia="en-AU"/>
        </w:rPr>
        <w:lastRenderedPageBreak/>
        <w:t>Managerial Responsibilities</w:t>
      </w:r>
    </w:p>
    <w:p w14:paraId="62227E2E"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Assumes responsibility for professional leadership for a ward, service, or unit in the absence of a Level 3 Grade 2.</w:t>
      </w:r>
    </w:p>
    <w:p w14:paraId="604F8E24"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 xml:space="preserve">Operationalises the strategies that support a work-based culture that promotes and supports education, learning, research, and workforce development. </w:t>
      </w:r>
    </w:p>
    <w:p w14:paraId="670CD657"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As a Clinical Nurse Consultant, they are responsible for the quality of clinical nursing care provided in a ward or clinical unit or to a specified group of patients/clients.</w:t>
      </w:r>
    </w:p>
    <w:p w14:paraId="7287AA95" w14:textId="77777777" w:rsidR="00AB13E7" w:rsidRPr="00664984" w:rsidRDefault="00AB13E7" w:rsidP="00A17CF7">
      <w:pPr>
        <w:numPr>
          <w:ilvl w:val="0"/>
          <w:numId w:val="10"/>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They may liaise with unions, staff bodies and external agencies when required.</w:t>
      </w:r>
    </w:p>
    <w:p w14:paraId="59A8144F" w14:textId="6573CFD1" w:rsidR="00AB13E7" w:rsidRPr="001574BC"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201FF00B" w14:textId="77777777" w:rsidR="00AB13E7" w:rsidRPr="00E76219" w:rsidRDefault="00AB13E7" w:rsidP="00A17CF7">
      <w:pPr>
        <w:numPr>
          <w:ilvl w:val="0"/>
          <w:numId w:val="10"/>
        </w:numPr>
        <w:spacing w:after="120" w:line="240" w:lineRule="auto"/>
        <w:rPr>
          <w:rFonts w:eastAsia="Times New Roman" w:cs="Calibri"/>
          <w:color w:val="000000"/>
          <w:spacing w:val="4"/>
          <w:lang w:eastAsia="en-AU"/>
        </w:rPr>
      </w:pPr>
      <w:r w:rsidRPr="00664984">
        <w:rPr>
          <w:rFonts w:ascii="Calibri" w:eastAsia="Symbol" w:hAnsi="Calibri" w:cs="Calibri"/>
          <w:color w:val="000000"/>
          <w:lang w:eastAsia="en-AU"/>
        </w:rPr>
        <w:t>In a clinical context, will report professionally to at least an RN Level 3 Grade 2</w:t>
      </w:r>
      <w:r w:rsidRPr="00E76219">
        <w:rPr>
          <w:rFonts w:eastAsia="Times New Roman" w:cs="Calibri"/>
          <w:color w:val="000000"/>
          <w:spacing w:val="4"/>
          <w:lang w:eastAsia="en-AU"/>
        </w:rPr>
        <w:t>.</w:t>
      </w:r>
    </w:p>
    <w:p w14:paraId="0448AB91" w14:textId="77777777" w:rsidR="00AB13E7" w:rsidRPr="00E76219" w:rsidRDefault="00AB13E7" w:rsidP="00A17CF7">
      <w:pPr>
        <w:numPr>
          <w:ilvl w:val="0"/>
          <w:numId w:val="10"/>
        </w:numPr>
        <w:spacing w:after="120" w:line="240" w:lineRule="auto"/>
        <w:rPr>
          <w:rFonts w:eastAsia="Times New Roman" w:cs="Calibri"/>
          <w:color w:val="000000"/>
          <w:spacing w:val="4"/>
          <w:lang w:eastAsia="en-AU"/>
        </w:rPr>
      </w:pPr>
      <w:r w:rsidRPr="00664984">
        <w:rPr>
          <w:rFonts w:ascii="Calibri" w:eastAsia="Symbol" w:hAnsi="Calibri" w:cs="Calibri"/>
          <w:color w:val="000000"/>
          <w:lang w:eastAsia="en-AU"/>
        </w:rPr>
        <w:t>In a non-clinical setting, will report professionally to the relevant Director of Services and/or the ACT CNMO</w:t>
      </w:r>
      <w:r w:rsidRPr="001574BC">
        <w:rPr>
          <w:rFonts w:eastAsia="Times New Roman" w:cs="Calibri"/>
          <w:color w:val="000000"/>
          <w:spacing w:val="4"/>
          <w:lang w:eastAsia="en-AU"/>
        </w:rPr>
        <w:t>.</w:t>
      </w:r>
    </w:p>
    <w:p w14:paraId="72EA9DC8" w14:textId="33FF8886" w:rsidR="00AB13E7"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2DB40622" w14:textId="77777777" w:rsidR="00AB13E7" w:rsidRPr="00664984" w:rsidRDefault="00AB13E7" w:rsidP="00A17CF7">
      <w:pPr>
        <w:numPr>
          <w:ilvl w:val="0"/>
          <w:numId w:val="13"/>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Nurse Practitioner</w:t>
      </w:r>
    </w:p>
    <w:p w14:paraId="6E5BFF38" w14:textId="77777777" w:rsidR="00AB13E7" w:rsidRPr="00664984" w:rsidRDefault="00AB13E7" w:rsidP="00A17CF7">
      <w:pPr>
        <w:numPr>
          <w:ilvl w:val="0"/>
          <w:numId w:val="13"/>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Level 3.2 and above</w:t>
      </w:r>
    </w:p>
    <w:p w14:paraId="5A5B0260" w14:textId="552FC8D5" w:rsidR="00AB13E7" w:rsidRPr="00E76219"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7077009A" w14:textId="77777777" w:rsidR="00AB13E7" w:rsidRPr="00664984" w:rsidRDefault="00AB13E7" w:rsidP="00664984">
      <w:pPr>
        <w:numPr>
          <w:ilvl w:val="0"/>
          <w:numId w:val="13"/>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Registered Nurse</w:t>
      </w:r>
    </w:p>
    <w:p w14:paraId="205F0B15" w14:textId="77777777" w:rsidR="00AB13E7" w:rsidRPr="00664984" w:rsidRDefault="00AB13E7" w:rsidP="00664984">
      <w:pPr>
        <w:numPr>
          <w:ilvl w:val="0"/>
          <w:numId w:val="13"/>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 xml:space="preserve">Clinical Nurse Consultant </w:t>
      </w:r>
    </w:p>
    <w:p w14:paraId="7938F746" w14:textId="77777777" w:rsidR="00AB13E7" w:rsidRPr="00664984" w:rsidRDefault="00AB13E7" w:rsidP="00664984">
      <w:pPr>
        <w:numPr>
          <w:ilvl w:val="0"/>
          <w:numId w:val="13"/>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 xml:space="preserve">Nurse Educator </w:t>
      </w:r>
    </w:p>
    <w:p w14:paraId="19731FAF" w14:textId="77777777" w:rsidR="00AB13E7" w:rsidRPr="00664984" w:rsidRDefault="00AB13E7" w:rsidP="00664984">
      <w:pPr>
        <w:numPr>
          <w:ilvl w:val="0"/>
          <w:numId w:val="13"/>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 xml:space="preserve">Nurse Manager </w:t>
      </w:r>
    </w:p>
    <w:p w14:paraId="70933BBC" w14:textId="77777777" w:rsidR="00AB13E7" w:rsidRPr="00664984" w:rsidRDefault="00AB13E7" w:rsidP="00664984">
      <w:pPr>
        <w:numPr>
          <w:ilvl w:val="0"/>
          <w:numId w:val="13"/>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Nurse Coordinator</w:t>
      </w:r>
    </w:p>
    <w:p w14:paraId="5B67A038" w14:textId="77777777" w:rsidR="00AB13E7" w:rsidRPr="00664984" w:rsidRDefault="00AB13E7" w:rsidP="00664984">
      <w:pPr>
        <w:numPr>
          <w:ilvl w:val="0"/>
          <w:numId w:val="13"/>
        </w:numPr>
        <w:spacing w:after="120" w:line="240" w:lineRule="auto"/>
        <w:rPr>
          <w:rFonts w:ascii="Calibri" w:eastAsia="Symbol" w:hAnsi="Calibri" w:cs="Calibri"/>
          <w:color w:val="000000"/>
          <w:lang w:eastAsia="en-AU"/>
        </w:rPr>
      </w:pPr>
      <w:r w:rsidRPr="00664984">
        <w:rPr>
          <w:rFonts w:ascii="Calibri" w:eastAsia="Symbol" w:hAnsi="Calibri" w:cs="Calibri"/>
          <w:color w:val="000000"/>
          <w:lang w:eastAsia="en-AU"/>
        </w:rPr>
        <w:t>Advanced Practice Nurse</w:t>
      </w:r>
    </w:p>
    <w:p w14:paraId="317A672D" w14:textId="77777777" w:rsidR="00AB13E7" w:rsidRPr="001574BC" w:rsidRDefault="00AB13E7" w:rsidP="00664984">
      <w:pPr>
        <w:numPr>
          <w:ilvl w:val="0"/>
          <w:numId w:val="13"/>
        </w:numPr>
        <w:spacing w:after="120" w:line="240" w:lineRule="auto"/>
        <w:rPr>
          <w:rFonts w:cs="Calibri"/>
        </w:rPr>
      </w:pPr>
      <w:r w:rsidRPr="00664984">
        <w:rPr>
          <w:rFonts w:ascii="Calibri" w:eastAsia="Symbol" w:hAnsi="Calibri" w:cs="Calibri"/>
          <w:color w:val="000000"/>
          <w:lang w:eastAsia="en-AU"/>
        </w:rPr>
        <w:t>Clinical Nurse Coordinator</w:t>
      </w:r>
    </w:p>
    <w:p w14:paraId="3FD4F33A" w14:textId="77777777" w:rsidR="00AB13E7" w:rsidRPr="00C109D5" w:rsidRDefault="00AB13E7" w:rsidP="00AB13E7">
      <w:pPr>
        <w:autoSpaceDE w:val="0"/>
        <w:autoSpaceDN w:val="0"/>
        <w:adjustRightInd w:val="0"/>
        <w:spacing w:before="0" w:after="0"/>
        <w:rPr>
          <w:highlight w:val="green"/>
        </w:rPr>
      </w:pPr>
    </w:p>
    <w:p w14:paraId="6783D5A7" w14:textId="77777777" w:rsidR="00AB13E7" w:rsidRPr="00DF21AE" w:rsidRDefault="00AB13E7" w:rsidP="00AB13E7">
      <w:pPr>
        <w:autoSpaceDE w:val="0"/>
        <w:autoSpaceDN w:val="0"/>
        <w:adjustRightInd w:val="0"/>
        <w:spacing w:before="0" w:after="0"/>
        <w:rPr>
          <w:highlight w:val="green"/>
        </w:rPr>
        <w:sectPr w:rsidR="00AB13E7" w:rsidRPr="00DF21AE" w:rsidSect="00A83671">
          <w:type w:val="continuous"/>
          <w:pgSz w:w="16838" w:h="11906" w:orient="landscape"/>
          <w:pgMar w:top="1440" w:right="1276" w:bottom="1440" w:left="993" w:header="708" w:footer="708" w:gutter="0"/>
          <w:cols w:num="2" w:space="708"/>
          <w:titlePg/>
          <w:docGrid w:linePitch="360"/>
        </w:sectPr>
      </w:pPr>
    </w:p>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3106E0" w:rsidRPr="00EB2735" w14:paraId="265D3F99" w14:textId="77777777" w:rsidTr="009408E6">
        <w:trPr>
          <w:trHeight w:val="169"/>
        </w:trPr>
        <w:tc>
          <w:tcPr>
            <w:tcW w:w="4535" w:type="dxa"/>
          </w:tcPr>
          <w:p w14:paraId="47A862DA" w14:textId="77777777" w:rsidR="00AB13E7" w:rsidRPr="00EB2735" w:rsidRDefault="00AB13E7" w:rsidP="00F92800">
            <w:pPr>
              <w:pStyle w:val="Style2"/>
              <w:spacing w:before="120" w:after="120"/>
              <w:rPr>
                <w:sz w:val="20"/>
                <w:szCs w:val="20"/>
              </w:rPr>
            </w:pPr>
            <w:r w:rsidRPr="00EB2735">
              <w:rPr>
                <w:sz w:val="20"/>
                <w:szCs w:val="20"/>
              </w:rPr>
              <w:lastRenderedPageBreak/>
              <w:t xml:space="preserve">Domain 1 </w:t>
            </w:r>
          </w:p>
        </w:tc>
        <w:tc>
          <w:tcPr>
            <w:tcW w:w="4819" w:type="dxa"/>
          </w:tcPr>
          <w:p w14:paraId="21E5105A" w14:textId="77777777" w:rsidR="00AB13E7" w:rsidRPr="00EB2735" w:rsidRDefault="00AB13E7" w:rsidP="00F92800">
            <w:pPr>
              <w:pStyle w:val="Style2"/>
              <w:spacing w:before="120" w:after="120"/>
              <w:rPr>
                <w:sz w:val="20"/>
                <w:szCs w:val="20"/>
              </w:rPr>
            </w:pPr>
            <w:r w:rsidRPr="00EB2735">
              <w:rPr>
                <w:sz w:val="20"/>
                <w:szCs w:val="20"/>
              </w:rPr>
              <w:t xml:space="preserve">Domain 2 </w:t>
            </w:r>
          </w:p>
        </w:tc>
        <w:tc>
          <w:tcPr>
            <w:tcW w:w="1871" w:type="dxa"/>
          </w:tcPr>
          <w:p w14:paraId="6BB10749" w14:textId="77777777" w:rsidR="00AB13E7" w:rsidRPr="00EB2735" w:rsidRDefault="00AB13E7" w:rsidP="00F92800">
            <w:pPr>
              <w:pStyle w:val="Style2"/>
              <w:spacing w:before="120" w:after="120"/>
              <w:rPr>
                <w:sz w:val="20"/>
                <w:szCs w:val="20"/>
              </w:rPr>
            </w:pPr>
            <w:r w:rsidRPr="00EB2735">
              <w:rPr>
                <w:sz w:val="20"/>
                <w:szCs w:val="20"/>
              </w:rPr>
              <w:t xml:space="preserve">Domain 3 </w:t>
            </w:r>
          </w:p>
        </w:tc>
        <w:tc>
          <w:tcPr>
            <w:tcW w:w="1871" w:type="dxa"/>
          </w:tcPr>
          <w:p w14:paraId="01717D60" w14:textId="77777777" w:rsidR="00AB13E7" w:rsidRPr="00EB2735" w:rsidRDefault="00AB13E7" w:rsidP="00F92800">
            <w:pPr>
              <w:pStyle w:val="Style2"/>
              <w:spacing w:before="120" w:after="120"/>
              <w:rPr>
                <w:sz w:val="20"/>
                <w:szCs w:val="20"/>
              </w:rPr>
            </w:pPr>
            <w:r w:rsidRPr="00EB2735">
              <w:rPr>
                <w:sz w:val="20"/>
                <w:szCs w:val="20"/>
              </w:rPr>
              <w:t xml:space="preserve">Domain 4 </w:t>
            </w:r>
          </w:p>
        </w:tc>
        <w:tc>
          <w:tcPr>
            <w:tcW w:w="1871" w:type="dxa"/>
          </w:tcPr>
          <w:p w14:paraId="79E3771B" w14:textId="77777777" w:rsidR="00AB13E7" w:rsidRPr="00EB2735" w:rsidRDefault="00AB13E7" w:rsidP="00F92800">
            <w:pPr>
              <w:pStyle w:val="Style2"/>
              <w:spacing w:before="120" w:after="120"/>
              <w:rPr>
                <w:sz w:val="20"/>
                <w:szCs w:val="20"/>
              </w:rPr>
            </w:pPr>
            <w:r w:rsidRPr="00EB2735">
              <w:rPr>
                <w:sz w:val="20"/>
                <w:szCs w:val="20"/>
              </w:rPr>
              <w:t xml:space="preserve">Domain 5 </w:t>
            </w:r>
          </w:p>
        </w:tc>
      </w:tr>
      <w:tr w:rsidR="003106E0" w:rsidRPr="00EB2735" w14:paraId="71AE57D6" w14:textId="77777777" w:rsidTr="009408E6">
        <w:trPr>
          <w:trHeight w:val="284"/>
        </w:trPr>
        <w:tc>
          <w:tcPr>
            <w:tcW w:w="4535" w:type="dxa"/>
          </w:tcPr>
          <w:p w14:paraId="625D881A" w14:textId="77777777" w:rsidR="00AB13E7" w:rsidRPr="00EB2735" w:rsidRDefault="00AB13E7" w:rsidP="00F92800">
            <w:pPr>
              <w:pStyle w:val="Style2"/>
              <w:spacing w:before="120" w:after="120"/>
              <w:rPr>
                <w:sz w:val="16"/>
                <w:szCs w:val="16"/>
              </w:rPr>
            </w:pPr>
            <w:r w:rsidRPr="00EB2735">
              <w:rPr>
                <w:sz w:val="16"/>
                <w:szCs w:val="16"/>
              </w:rPr>
              <w:t xml:space="preserve">Direct comprehensive care or provision of direct care </w:t>
            </w:r>
          </w:p>
        </w:tc>
        <w:tc>
          <w:tcPr>
            <w:tcW w:w="4819" w:type="dxa"/>
          </w:tcPr>
          <w:p w14:paraId="393B3E23" w14:textId="77777777" w:rsidR="00AB13E7" w:rsidRPr="00EB2735" w:rsidRDefault="00AB13E7" w:rsidP="00F92800">
            <w:pPr>
              <w:pStyle w:val="Style2"/>
              <w:spacing w:before="120" w:after="120"/>
              <w:rPr>
                <w:sz w:val="16"/>
                <w:szCs w:val="16"/>
              </w:rPr>
            </w:pPr>
            <w:r w:rsidRPr="00EB2735">
              <w:rPr>
                <w:sz w:val="16"/>
                <w:szCs w:val="16"/>
              </w:rPr>
              <w:t xml:space="preserve">Support of Systems </w:t>
            </w:r>
          </w:p>
        </w:tc>
        <w:tc>
          <w:tcPr>
            <w:tcW w:w="1871" w:type="dxa"/>
          </w:tcPr>
          <w:p w14:paraId="30CBA5C0" w14:textId="77777777" w:rsidR="00AB13E7" w:rsidRPr="00EB2735" w:rsidRDefault="00AB13E7" w:rsidP="00F92800">
            <w:pPr>
              <w:pStyle w:val="Style2"/>
              <w:spacing w:before="120" w:after="120"/>
              <w:rPr>
                <w:sz w:val="16"/>
                <w:szCs w:val="16"/>
              </w:rPr>
            </w:pPr>
            <w:r w:rsidRPr="00EB2735">
              <w:rPr>
                <w:sz w:val="16"/>
                <w:szCs w:val="16"/>
              </w:rPr>
              <w:t xml:space="preserve">Education </w:t>
            </w:r>
          </w:p>
        </w:tc>
        <w:tc>
          <w:tcPr>
            <w:tcW w:w="1871" w:type="dxa"/>
          </w:tcPr>
          <w:p w14:paraId="0FA272D9" w14:textId="77777777" w:rsidR="00AB13E7" w:rsidRPr="00EB2735" w:rsidRDefault="00AB13E7" w:rsidP="00F92800">
            <w:pPr>
              <w:pStyle w:val="Style2"/>
              <w:spacing w:before="120" w:after="120"/>
              <w:rPr>
                <w:sz w:val="16"/>
                <w:szCs w:val="16"/>
              </w:rPr>
            </w:pPr>
            <w:r w:rsidRPr="00EB2735">
              <w:rPr>
                <w:sz w:val="16"/>
                <w:szCs w:val="16"/>
              </w:rPr>
              <w:t xml:space="preserve">Research </w:t>
            </w:r>
          </w:p>
        </w:tc>
        <w:tc>
          <w:tcPr>
            <w:tcW w:w="1871" w:type="dxa"/>
          </w:tcPr>
          <w:p w14:paraId="661C95DE" w14:textId="77777777" w:rsidR="00AB13E7" w:rsidRPr="00EB2735" w:rsidRDefault="00AB13E7" w:rsidP="00F92800">
            <w:pPr>
              <w:pStyle w:val="Style2"/>
              <w:spacing w:before="120" w:after="120"/>
              <w:rPr>
                <w:sz w:val="16"/>
                <w:szCs w:val="16"/>
              </w:rPr>
            </w:pPr>
            <w:r w:rsidRPr="00EB2735">
              <w:rPr>
                <w:sz w:val="16"/>
                <w:szCs w:val="16"/>
              </w:rPr>
              <w:t xml:space="preserve">Professional Leadership </w:t>
            </w:r>
          </w:p>
        </w:tc>
      </w:tr>
      <w:tr w:rsidR="003106E0" w:rsidRPr="00EB2735" w14:paraId="7349950A" w14:textId="77777777" w:rsidTr="009408E6">
        <w:trPr>
          <w:trHeight w:val="284"/>
        </w:trPr>
        <w:tc>
          <w:tcPr>
            <w:tcW w:w="4535" w:type="dxa"/>
          </w:tcPr>
          <w:p w14:paraId="7D8BB926" w14:textId="77777777" w:rsidR="00373512" w:rsidRPr="00664984" w:rsidRDefault="00373512" w:rsidP="00373512">
            <w:pPr>
              <w:pStyle w:val="Style2"/>
              <w:rPr>
                <w:sz w:val="16"/>
                <w:szCs w:val="16"/>
              </w:rPr>
            </w:pPr>
            <w:r w:rsidRPr="00664984">
              <w:rPr>
                <w:sz w:val="16"/>
                <w:szCs w:val="16"/>
              </w:rPr>
              <w:t xml:space="preserve">Accountability and Responsibility </w:t>
            </w:r>
          </w:p>
          <w:p w14:paraId="744AE9ED"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NMBA and own standards, </w:t>
            </w:r>
            <w:r w:rsidRPr="00E76219">
              <w:rPr>
                <w:rFonts w:cs="Calibri"/>
                <w:sz w:val="20"/>
                <w:szCs w:val="20"/>
              </w:rPr>
              <w:t>actions,</w:t>
            </w:r>
            <w:r w:rsidRPr="001574BC">
              <w:rPr>
                <w:rFonts w:cs="Calibri"/>
                <w:sz w:val="20"/>
                <w:szCs w:val="20"/>
              </w:rPr>
              <w:t xml:space="preserve"> and the outcomes of own nursing</w:t>
            </w:r>
            <w:r>
              <w:rPr>
                <w:rFonts w:cs="Calibri"/>
                <w:sz w:val="20"/>
                <w:szCs w:val="20"/>
              </w:rPr>
              <w:t xml:space="preserve"> </w:t>
            </w:r>
            <w:r w:rsidRPr="001574BC">
              <w:rPr>
                <w:rFonts w:cs="Calibri"/>
                <w:sz w:val="20"/>
                <w:szCs w:val="20"/>
              </w:rPr>
              <w:t>practice, professional advice given and for activities delegated to RN</w:t>
            </w:r>
            <w:r>
              <w:rPr>
                <w:rFonts w:cs="Calibri"/>
                <w:sz w:val="20"/>
                <w:szCs w:val="20"/>
              </w:rPr>
              <w:t>s</w:t>
            </w:r>
            <w:r w:rsidRPr="001574BC">
              <w:rPr>
                <w:rFonts w:cs="Calibri"/>
                <w:sz w:val="20"/>
                <w:szCs w:val="20"/>
              </w:rPr>
              <w:t>, EN</w:t>
            </w:r>
            <w:r>
              <w:rPr>
                <w:rFonts w:cs="Calibri"/>
                <w:sz w:val="20"/>
                <w:szCs w:val="20"/>
              </w:rPr>
              <w:t xml:space="preserve">s, AINs, nursing students </w:t>
            </w:r>
            <w:r w:rsidRPr="001574BC">
              <w:rPr>
                <w:rFonts w:cs="Calibri"/>
                <w:sz w:val="20"/>
                <w:szCs w:val="20"/>
              </w:rPr>
              <w:t xml:space="preserve">or </w:t>
            </w:r>
            <w:r>
              <w:rPr>
                <w:rFonts w:cs="Calibri"/>
                <w:sz w:val="20"/>
                <w:szCs w:val="20"/>
              </w:rPr>
              <w:t>other</w:t>
            </w:r>
            <w:r w:rsidRPr="001574BC">
              <w:rPr>
                <w:rFonts w:cs="Calibri"/>
                <w:sz w:val="20"/>
                <w:szCs w:val="20"/>
              </w:rPr>
              <w:t xml:space="preserve"> healthcare worker</w:t>
            </w:r>
            <w:r>
              <w:rPr>
                <w:rFonts w:cs="Calibri"/>
                <w:sz w:val="20"/>
                <w:szCs w:val="20"/>
              </w:rPr>
              <w:t>s</w:t>
            </w:r>
            <w:r w:rsidRPr="001574BC">
              <w:rPr>
                <w:rFonts w:cs="Calibri"/>
                <w:sz w:val="20"/>
                <w:szCs w:val="20"/>
              </w:rPr>
              <w:t xml:space="preserve">. </w:t>
            </w:r>
          </w:p>
          <w:p w14:paraId="78FD2480"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delivery of safe clinical practice and professional advice. </w:t>
            </w:r>
          </w:p>
          <w:p w14:paraId="226E4900"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Work collaboratively with a Level </w:t>
            </w:r>
            <w:r>
              <w:rPr>
                <w:rFonts w:cs="Calibri"/>
                <w:sz w:val="20"/>
                <w:szCs w:val="20"/>
              </w:rPr>
              <w:t>3 Grade 2, or above,</w:t>
            </w:r>
            <w:r w:rsidRPr="001574BC">
              <w:rPr>
                <w:rFonts w:cs="Calibri"/>
                <w:sz w:val="20"/>
                <w:szCs w:val="20"/>
              </w:rPr>
              <w:t xml:space="preserve"> to create a positive practice environment that achieves best practice outcomes for recipients of healthcare services</w:t>
            </w:r>
            <w:r>
              <w:rPr>
                <w:rFonts w:cs="Calibri"/>
                <w:sz w:val="20"/>
                <w:szCs w:val="20"/>
              </w:rPr>
              <w:t>.</w:t>
            </w:r>
            <w:r w:rsidRPr="001574BC">
              <w:rPr>
                <w:rFonts w:cs="Calibri"/>
                <w:sz w:val="20"/>
                <w:szCs w:val="20"/>
              </w:rPr>
              <w:t xml:space="preserve"> </w:t>
            </w:r>
          </w:p>
          <w:p w14:paraId="7BF33A45"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a specific </w:t>
            </w:r>
            <w:r>
              <w:rPr>
                <w:rFonts w:cs="Calibri"/>
                <w:sz w:val="20"/>
                <w:szCs w:val="20"/>
              </w:rPr>
              <w:t>AoPS</w:t>
            </w:r>
            <w:r w:rsidRPr="001574BC">
              <w:rPr>
                <w:rFonts w:cs="Calibri"/>
                <w:sz w:val="20"/>
                <w:szCs w:val="20"/>
              </w:rPr>
              <w:t xml:space="preserve"> within one of the domains</w:t>
            </w:r>
            <w:r>
              <w:rPr>
                <w:rFonts w:cs="Calibri"/>
                <w:sz w:val="20"/>
                <w:szCs w:val="20"/>
              </w:rPr>
              <w:t xml:space="preserve"> -</w:t>
            </w:r>
            <w:r w:rsidRPr="001574BC">
              <w:rPr>
                <w:rFonts w:cs="Calibri"/>
                <w:sz w:val="20"/>
                <w:szCs w:val="20"/>
              </w:rPr>
              <w:t xml:space="preserve"> management, clinical care, leadership, </w:t>
            </w:r>
            <w:r w:rsidRPr="00E76219">
              <w:rPr>
                <w:rFonts w:cs="Calibri"/>
                <w:sz w:val="20"/>
                <w:szCs w:val="20"/>
              </w:rPr>
              <w:t>education,</w:t>
            </w:r>
            <w:r w:rsidRPr="001574BC">
              <w:rPr>
                <w:rFonts w:cs="Calibri"/>
                <w:sz w:val="20"/>
                <w:szCs w:val="20"/>
              </w:rPr>
              <w:t xml:space="preserve"> or research. </w:t>
            </w:r>
          </w:p>
          <w:p w14:paraId="3D0F6EE4"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Provide clinical and professional leadership. </w:t>
            </w:r>
          </w:p>
          <w:p w14:paraId="58883A6A" w14:textId="77777777" w:rsidR="00B66100"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organisational key objectives and performance indicators.  </w:t>
            </w:r>
          </w:p>
          <w:p w14:paraId="7D35CD72" w14:textId="77777777" w:rsidR="00373512" w:rsidRPr="00664984" w:rsidRDefault="00373512" w:rsidP="00373512">
            <w:pPr>
              <w:pStyle w:val="Style2"/>
              <w:rPr>
                <w:sz w:val="16"/>
                <w:szCs w:val="16"/>
              </w:rPr>
            </w:pPr>
            <w:r w:rsidRPr="00664984">
              <w:rPr>
                <w:sz w:val="16"/>
                <w:szCs w:val="16"/>
              </w:rPr>
              <w:t xml:space="preserve">Skills and Knowledge </w:t>
            </w:r>
          </w:p>
          <w:p w14:paraId="36EE3B7E" w14:textId="64D7706D" w:rsidR="00373512" w:rsidRPr="003106E0" w:rsidRDefault="00373512" w:rsidP="003106E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Demonstrate higher level of contemporary nursing knowledge practice and theory than a</w:t>
            </w:r>
            <w:r>
              <w:rPr>
                <w:rFonts w:cs="Calibri"/>
                <w:sz w:val="20"/>
                <w:szCs w:val="20"/>
              </w:rPr>
              <w:t>n RN</w:t>
            </w:r>
            <w:r w:rsidRPr="001574BC">
              <w:rPr>
                <w:rFonts w:cs="Calibri"/>
                <w:sz w:val="20"/>
                <w:szCs w:val="20"/>
              </w:rPr>
              <w:t xml:space="preserve"> Level 2. </w:t>
            </w:r>
          </w:p>
        </w:tc>
        <w:tc>
          <w:tcPr>
            <w:tcW w:w="4819" w:type="dxa"/>
          </w:tcPr>
          <w:p w14:paraId="40F1449C" w14:textId="77777777" w:rsidR="00373512" w:rsidRPr="00664984" w:rsidRDefault="00373512" w:rsidP="00373512">
            <w:pPr>
              <w:pStyle w:val="Style2"/>
              <w:rPr>
                <w:sz w:val="16"/>
                <w:szCs w:val="16"/>
              </w:rPr>
            </w:pPr>
            <w:r w:rsidRPr="00664984">
              <w:rPr>
                <w:sz w:val="16"/>
                <w:szCs w:val="16"/>
              </w:rPr>
              <w:t xml:space="preserve">Information Systems, Policies, Protocols, Guidelines and Standards </w:t>
            </w:r>
          </w:p>
          <w:p w14:paraId="02E1DD95"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Adhere to established guidelines, protocols, procedures, </w:t>
            </w:r>
            <w:r w:rsidRPr="00E76219">
              <w:rPr>
                <w:rFonts w:cs="Calibri"/>
                <w:sz w:val="20"/>
                <w:szCs w:val="20"/>
              </w:rPr>
              <w:t>standards,</w:t>
            </w:r>
            <w:r w:rsidRPr="001574BC">
              <w:rPr>
                <w:rFonts w:cs="Calibri"/>
                <w:sz w:val="20"/>
                <w:szCs w:val="20"/>
              </w:rPr>
              <w:t xml:space="preserve"> and systems of work as set by the organisation. </w:t>
            </w:r>
          </w:p>
          <w:p w14:paraId="2DFE467E" w14:textId="77777777" w:rsidR="00373512" w:rsidRPr="00F92800"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developing, </w:t>
            </w:r>
            <w:r w:rsidRPr="00E76219">
              <w:rPr>
                <w:rFonts w:cs="Calibri"/>
                <w:sz w:val="20"/>
                <w:szCs w:val="20"/>
              </w:rPr>
              <w:t>evaluating,</w:t>
            </w:r>
            <w:r w:rsidRPr="001574BC">
              <w:rPr>
                <w:rFonts w:cs="Calibri"/>
                <w:sz w:val="20"/>
                <w:szCs w:val="20"/>
              </w:rPr>
              <w:t xml:space="preserve"> and updating clinical service guidelines, procedures, protocols, </w:t>
            </w:r>
            <w:r w:rsidRPr="003B2F88">
              <w:rPr>
                <w:rFonts w:cs="Calibri"/>
                <w:sz w:val="20"/>
                <w:szCs w:val="20"/>
              </w:rPr>
              <w:t>standards,</w:t>
            </w:r>
            <w:r w:rsidRPr="001574BC">
              <w:rPr>
                <w:rFonts w:cs="Calibri"/>
                <w:sz w:val="20"/>
                <w:szCs w:val="20"/>
              </w:rPr>
              <w:t xml:space="preserve"> and guidelines in collaboration with </w:t>
            </w:r>
            <w:r>
              <w:rPr>
                <w:rFonts w:cs="Calibri"/>
                <w:sz w:val="20"/>
                <w:szCs w:val="20"/>
              </w:rPr>
              <w:t xml:space="preserve">an RN </w:t>
            </w:r>
            <w:r w:rsidRPr="001574BC">
              <w:rPr>
                <w:rFonts w:cs="Calibri"/>
                <w:sz w:val="20"/>
                <w:szCs w:val="20"/>
              </w:rPr>
              <w:t xml:space="preserve">Level </w:t>
            </w:r>
            <w:r>
              <w:rPr>
                <w:rFonts w:cs="Calibri"/>
                <w:sz w:val="20"/>
                <w:szCs w:val="20"/>
              </w:rPr>
              <w:t>3 Grade 2, or above</w:t>
            </w:r>
            <w:r w:rsidRPr="001574BC">
              <w:rPr>
                <w:rFonts w:cs="Calibri"/>
                <w:sz w:val="20"/>
                <w:szCs w:val="20"/>
              </w:rPr>
              <w:t xml:space="preserve">. </w:t>
            </w:r>
          </w:p>
          <w:p w14:paraId="7A3066A5" w14:textId="77777777" w:rsidR="00373512" w:rsidRPr="00664984" w:rsidRDefault="00373512" w:rsidP="00373512">
            <w:pPr>
              <w:pStyle w:val="Style2"/>
              <w:rPr>
                <w:sz w:val="16"/>
                <w:szCs w:val="16"/>
              </w:rPr>
            </w:pPr>
            <w:r w:rsidRPr="00664984">
              <w:rPr>
                <w:sz w:val="16"/>
                <w:szCs w:val="16"/>
              </w:rPr>
              <w:t xml:space="preserve">Quality/Safety/Risk Management </w:t>
            </w:r>
          </w:p>
          <w:p w14:paraId="2DDEAFDE" w14:textId="77777777" w:rsidR="00373512" w:rsidRPr="00DB152D"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Take reasonable care for their own health and safety, and that of others.</w:t>
            </w:r>
          </w:p>
          <w:p w14:paraId="530DAF17" w14:textId="77777777" w:rsidR="00373512" w:rsidRPr="00FF4D30"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Understand and apply obligations for risk identification and safe practice within the clinical practice environment under the </w:t>
            </w:r>
            <w:hyperlink r:id="rId36"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227BD908" w14:textId="77777777" w:rsidR="00B66100"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Monitor quality activities against agreed standards and initiate the development of quality benchmarks to measure service performance </w:t>
            </w:r>
            <w:r w:rsidRPr="001574BC">
              <w:rPr>
                <w:rFonts w:cs="Calibri"/>
                <w:sz w:val="20"/>
                <w:szCs w:val="20"/>
              </w:rPr>
              <w:t>and outcomes for recipients of healthcare services.</w:t>
            </w:r>
          </w:p>
          <w:p w14:paraId="6C6D1F85" w14:textId="6CBC6314" w:rsidR="003106E0" w:rsidRPr="003106E0" w:rsidRDefault="003106E0" w:rsidP="003106E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Consult and provide nursing advice on the development and application of quality and risk management frameworks.</w:t>
            </w:r>
          </w:p>
        </w:tc>
        <w:tc>
          <w:tcPr>
            <w:tcW w:w="1871" w:type="dxa"/>
          </w:tcPr>
          <w:p w14:paraId="3A9EC8D0"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Maintain own professional development portfolio.</w:t>
            </w:r>
          </w:p>
          <w:p w14:paraId="788AAAC7"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the development and sustainability in the culture of learning resulting in a capable and educated nursing workforce. </w:t>
            </w:r>
          </w:p>
          <w:p w14:paraId="315F2DD9" w14:textId="710337CD" w:rsidR="00B66100" w:rsidRPr="00373512"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Develop education resources for staff and recipients of healthcare services in consultation.</w:t>
            </w:r>
          </w:p>
        </w:tc>
        <w:tc>
          <w:tcPr>
            <w:tcW w:w="1871" w:type="dxa"/>
          </w:tcPr>
          <w:p w14:paraId="7EDB8977"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Coordinate the undertaking of quality initiatives, clinical audits, clinical </w:t>
            </w:r>
            <w:r w:rsidRPr="00E76219">
              <w:rPr>
                <w:rFonts w:cs="Calibri"/>
                <w:sz w:val="20"/>
                <w:szCs w:val="20"/>
              </w:rPr>
              <w:t>trials,</w:t>
            </w:r>
            <w:r w:rsidRPr="001574BC">
              <w:rPr>
                <w:rFonts w:cs="Calibri"/>
                <w:sz w:val="20"/>
                <w:szCs w:val="20"/>
              </w:rPr>
              <w:t xml:space="preserve"> and research. </w:t>
            </w:r>
          </w:p>
          <w:p w14:paraId="4735A5D2"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Use contemporary information, research evidence, personal </w:t>
            </w:r>
            <w:r w:rsidRPr="00E76219">
              <w:rPr>
                <w:rFonts w:cs="Calibri"/>
                <w:sz w:val="20"/>
                <w:szCs w:val="20"/>
              </w:rPr>
              <w:t>knowledge,</w:t>
            </w:r>
            <w:r w:rsidRPr="001574BC">
              <w:rPr>
                <w:rFonts w:cs="Calibri"/>
                <w:sz w:val="20"/>
                <w:szCs w:val="20"/>
              </w:rPr>
              <w:t xml:space="preserve"> and experience to support translating contemporary evidence to practice. </w:t>
            </w:r>
          </w:p>
          <w:p w14:paraId="2B6EB37A" w14:textId="12752E38" w:rsidR="00B66100" w:rsidRPr="00373512" w:rsidRDefault="00373512" w:rsidP="0037351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Identify inconsistencies between policy and practice and takes steps to rectify. </w:t>
            </w:r>
          </w:p>
        </w:tc>
        <w:tc>
          <w:tcPr>
            <w:tcW w:w="1871" w:type="dxa"/>
          </w:tcPr>
          <w:p w14:paraId="408B079E" w14:textId="77777777" w:rsidR="00373512" w:rsidRPr="001574BC" w:rsidRDefault="00373512" w:rsidP="00373512">
            <w:pPr>
              <w:autoSpaceDE w:val="0"/>
              <w:autoSpaceDN w:val="0"/>
              <w:adjustRightInd w:val="0"/>
              <w:rPr>
                <w:rFonts w:cs="Calibri"/>
                <w:sz w:val="20"/>
                <w:szCs w:val="20"/>
              </w:rPr>
            </w:pPr>
            <w:r w:rsidRPr="001574BC">
              <w:rPr>
                <w:rFonts w:cs="Calibri"/>
                <w:sz w:val="20"/>
                <w:szCs w:val="20"/>
              </w:rPr>
              <w:t>In collaboration with the</w:t>
            </w:r>
            <w:r>
              <w:rPr>
                <w:rFonts w:cs="Calibri"/>
                <w:sz w:val="20"/>
                <w:szCs w:val="20"/>
              </w:rPr>
              <w:t xml:space="preserve"> RN</w:t>
            </w:r>
            <w:r w:rsidRPr="001574BC">
              <w:rPr>
                <w:rFonts w:cs="Calibri"/>
                <w:sz w:val="20"/>
                <w:szCs w:val="20"/>
              </w:rPr>
              <w:t xml:space="preserve"> Level </w:t>
            </w:r>
            <w:r>
              <w:rPr>
                <w:rFonts w:cs="Calibri"/>
                <w:sz w:val="20"/>
                <w:szCs w:val="20"/>
              </w:rPr>
              <w:t>3 Grade 2, or above</w:t>
            </w:r>
            <w:r w:rsidRPr="001574BC">
              <w:rPr>
                <w:rFonts w:cs="Calibri"/>
                <w:sz w:val="20"/>
                <w:szCs w:val="20"/>
              </w:rPr>
              <w:t xml:space="preserve">: </w:t>
            </w:r>
          </w:p>
          <w:p w14:paraId="30B0087F"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p</w:t>
            </w:r>
            <w:r w:rsidRPr="001574BC">
              <w:rPr>
                <w:rFonts w:cs="Calibri"/>
                <w:sz w:val="20"/>
                <w:szCs w:val="20"/>
              </w:rPr>
              <w:t xml:space="preserve">articipate in innovation and change to develop responses to address emerging service needs </w:t>
            </w:r>
          </w:p>
          <w:p w14:paraId="6C42D0A4" w14:textId="77777777" w:rsidR="00373512" w:rsidRPr="001574BC" w:rsidRDefault="00373512" w:rsidP="0037351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p</w:t>
            </w:r>
            <w:r w:rsidRPr="001574BC">
              <w:rPr>
                <w:rFonts w:cs="Calibri"/>
                <w:sz w:val="20"/>
                <w:szCs w:val="20"/>
              </w:rPr>
              <w:t xml:space="preserve">rovide policy advice on issues relating to professional and clinical practice, </w:t>
            </w:r>
            <w:r w:rsidRPr="003B2F88">
              <w:rPr>
                <w:rFonts w:cs="Calibri"/>
                <w:sz w:val="20"/>
                <w:szCs w:val="20"/>
              </w:rPr>
              <w:t>education,</w:t>
            </w:r>
            <w:r w:rsidRPr="001574BC">
              <w:rPr>
                <w:rFonts w:cs="Calibri"/>
                <w:sz w:val="20"/>
                <w:szCs w:val="20"/>
              </w:rPr>
              <w:t xml:space="preserve"> and research </w:t>
            </w:r>
          </w:p>
          <w:p w14:paraId="50E81A66" w14:textId="1335FD47" w:rsidR="00B66100" w:rsidRPr="00373512" w:rsidRDefault="00373512" w:rsidP="0037351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c</w:t>
            </w:r>
            <w:r w:rsidRPr="001574BC">
              <w:rPr>
                <w:rFonts w:cs="Calibri"/>
                <w:sz w:val="20"/>
                <w:szCs w:val="20"/>
              </w:rPr>
              <w:t>ontribute to the unique body of knowledge when engaging with others.</w:t>
            </w:r>
          </w:p>
        </w:tc>
      </w:tr>
      <w:tr w:rsidR="003106E0" w:rsidRPr="003239EB" w14:paraId="0A2E9F26" w14:textId="77777777" w:rsidTr="009408E6">
        <w:trPr>
          <w:trHeight w:val="87"/>
        </w:trPr>
        <w:tc>
          <w:tcPr>
            <w:tcW w:w="4535" w:type="dxa"/>
          </w:tcPr>
          <w:p w14:paraId="4655D109" w14:textId="77777777" w:rsidR="003106E0" w:rsidRDefault="003106E0"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Demonstrate specialised knowledge, experience and clinical skills and competence in </w:t>
            </w:r>
            <w:r>
              <w:rPr>
                <w:rFonts w:cs="Calibri"/>
                <w:sz w:val="20"/>
                <w:szCs w:val="20"/>
              </w:rPr>
              <w:t>an AoPS</w:t>
            </w:r>
            <w:r w:rsidRPr="001574BC">
              <w:rPr>
                <w:rFonts w:cs="Calibri"/>
                <w:sz w:val="20"/>
                <w:szCs w:val="20"/>
              </w:rPr>
              <w:t xml:space="preserve">. </w:t>
            </w:r>
          </w:p>
          <w:p w14:paraId="78C40EED" w14:textId="376C0703"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Utilise and apply the principles of contemporary human, </w:t>
            </w:r>
            <w:r w:rsidRPr="003B2F88">
              <w:rPr>
                <w:rFonts w:cs="Calibri"/>
                <w:sz w:val="20"/>
                <w:szCs w:val="20"/>
              </w:rPr>
              <w:t>material,</w:t>
            </w:r>
            <w:r w:rsidRPr="001574BC">
              <w:rPr>
                <w:rFonts w:cs="Calibri"/>
                <w:sz w:val="20"/>
                <w:szCs w:val="20"/>
              </w:rPr>
              <w:t xml:space="preserve"> and financial resource management for the multidisciplinary environment in consultation with a</w:t>
            </w:r>
            <w:r>
              <w:rPr>
                <w:rFonts w:cs="Calibri"/>
                <w:sz w:val="20"/>
                <w:szCs w:val="20"/>
              </w:rPr>
              <w:t>n RN</w:t>
            </w:r>
            <w:r w:rsidRPr="001574BC">
              <w:rPr>
                <w:rFonts w:cs="Calibri"/>
                <w:sz w:val="20"/>
                <w:szCs w:val="20"/>
              </w:rPr>
              <w:t xml:space="preserve"> Level </w:t>
            </w:r>
            <w:r>
              <w:rPr>
                <w:rFonts w:cs="Calibri"/>
                <w:sz w:val="20"/>
                <w:szCs w:val="20"/>
              </w:rPr>
              <w:t>3 Grade 2, or above</w:t>
            </w:r>
            <w:r w:rsidRPr="001574BC">
              <w:rPr>
                <w:rFonts w:cs="Calibri"/>
                <w:sz w:val="20"/>
                <w:szCs w:val="20"/>
              </w:rPr>
              <w:t xml:space="preserve">. </w:t>
            </w:r>
          </w:p>
          <w:p w14:paraId="147D91FC" w14:textId="09F88A58" w:rsidR="00AB13E7" w:rsidRPr="00664984" w:rsidRDefault="00F57BD2" w:rsidP="00664984">
            <w:pPr>
              <w:pStyle w:val="Style2"/>
              <w:rPr>
                <w:sz w:val="16"/>
                <w:szCs w:val="16"/>
              </w:rPr>
            </w:pPr>
            <w:r w:rsidRPr="00664984">
              <w:rPr>
                <w:sz w:val="16"/>
                <w:szCs w:val="16"/>
              </w:rPr>
              <w:t xml:space="preserve">Role in clinical Care </w:t>
            </w:r>
          </w:p>
          <w:p w14:paraId="30563C0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advanced clinical knowledge and skills in coordination with the </w:t>
            </w:r>
            <w:r>
              <w:rPr>
                <w:rFonts w:cs="Calibri"/>
                <w:sz w:val="20"/>
                <w:szCs w:val="20"/>
              </w:rPr>
              <w:t xml:space="preserve">RN </w:t>
            </w:r>
            <w:r w:rsidRPr="001574BC">
              <w:rPr>
                <w:rFonts w:cs="Calibri"/>
                <w:sz w:val="20"/>
                <w:szCs w:val="20"/>
              </w:rPr>
              <w:t xml:space="preserve">Level </w:t>
            </w:r>
            <w:r>
              <w:rPr>
                <w:rFonts w:cs="Calibri"/>
                <w:sz w:val="20"/>
                <w:szCs w:val="20"/>
              </w:rPr>
              <w:t>3 Grade 2, or above,</w:t>
            </w:r>
            <w:r w:rsidRPr="001574BC">
              <w:rPr>
                <w:rFonts w:cs="Calibri"/>
                <w:sz w:val="20"/>
                <w:szCs w:val="20"/>
              </w:rPr>
              <w:t xml:space="preserve"> </w:t>
            </w:r>
            <w:r>
              <w:rPr>
                <w:rFonts w:cs="Calibri"/>
                <w:sz w:val="20"/>
                <w:szCs w:val="20"/>
              </w:rPr>
              <w:t>f</w:t>
            </w:r>
            <w:r w:rsidRPr="001574BC">
              <w:rPr>
                <w:rFonts w:cs="Calibri"/>
                <w:sz w:val="20"/>
                <w:szCs w:val="20"/>
              </w:rPr>
              <w:t xml:space="preserve">or participation in the delivery of direct and indirect clinical care. </w:t>
            </w:r>
          </w:p>
          <w:p w14:paraId="7748A27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Use evidence-based clinical practice to facilitate positive outcomes for recipients of healthcare services. </w:t>
            </w:r>
          </w:p>
          <w:p w14:paraId="388DA09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translate the principles of contemporary nursing education into practice. </w:t>
            </w:r>
          </w:p>
        </w:tc>
        <w:tc>
          <w:tcPr>
            <w:tcW w:w="4819" w:type="dxa"/>
          </w:tcPr>
          <w:p w14:paraId="4F99FBAA" w14:textId="7EA80E96"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Identify and conduct quality improvement activities in collaboration with </w:t>
            </w:r>
            <w:r>
              <w:rPr>
                <w:rFonts w:cs="Calibri"/>
                <w:sz w:val="20"/>
                <w:szCs w:val="20"/>
              </w:rPr>
              <w:t xml:space="preserve">an RN </w:t>
            </w:r>
            <w:r w:rsidRPr="001574BC">
              <w:rPr>
                <w:rFonts w:cs="Calibri"/>
                <w:sz w:val="20"/>
                <w:szCs w:val="20"/>
              </w:rPr>
              <w:t xml:space="preserve">Level </w:t>
            </w:r>
            <w:r>
              <w:rPr>
                <w:rFonts w:cs="Calibri"/>
                <w:sz w:val="20"/>
                <w:szCs w:val="20"/>
              </w:rPr>
              <w:t>3 Grade, 2 or above</w:t>
            </w:r>
            <w:r w:rsidRPr="001574BC">
              <w:rPr>
                <w:rFonts w:cs="Calibri"/>
                <w:sz w:val="20"/>
                <w:szCs w:val="20"/>
              </w:rPr>
              <w:t xml:space="preserve">. </w:t>
            </w:r>
          </w:p>
          <w:p w14:paraId="1B211E8F" w14:textId="2065A4F3"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Monitor and report emerging trends and respond as relevant in consultation with others. </w:t>
            </w:r>
          </w:p>
          <w:p w14:paraId="609E167C" w14:textId="6983C797" w:rsidR="00AB13E7" w:rsidRPr="00664984" w:rsidRDefault="00394647" w:rsidP="00664984">
            <w:pPr>
              <w:pStyle w:val="Style2"/>
              <w:rPr>
                <w:sz w:val="16"/>
                <w:szCs w:val="16"/>
              </w:rPr>
            </w:pPr>
            <w:r w:rsidRPr="00664984">
              <w:rPr>
                <w:sz w:val="16"/>
                <w:szCs w:val="16"/>
              </w:rPr>
              <w:t xml:space="preserve">Mentorship/Reporting Lines </w:t>
            </w:r>
          </w:p>
          <w:p w14:paraId="2BD17847" w14:textId="77777777"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Provide support, guidance, mentoring, preceptorship</w:t>
            </w:r>
            <w:r>
              <w:rPr>
                <w:rFonts w:cs="Calibri"/>
                <w:sz w:val="20"/>
                <w:szCs w:val="20"/>
              </w:rPr>
              <w:t xml:space="preserve"> and</w:t>
            </w:r>
            <w:r w:rsidRPr="001574BC">
              <w:rPr>
                <w:rFonts w:cs="Calibri"/>
                <w:sz w:val="20"/>
                <w:szCs w:val="20"/>
              </w:rPr>
              <w:t xml:space="preserve"> role modelling</w:t>
            </w:r>
            <w:r>
              <w:rPr>
                <w:rFonts w:cs="Calibri"/>
                <w:sz w:val="20"/>
                <w:szCs w:val="20"/>
              </w:rPr>
              <w:t>.</w:t>
            </w:r>
          </w:p>
          <w:p w14:paraId="1DFFFE7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P</w:t>
            </w:r>
            <w:r w:rsidRPr="001574BC">
              <w:rPr>
                <w:rFonts w:cs="Calibri"/>
                <w:sz w:val="20"/>
                <w:szCs w:val="20"/>
              </w:rPr>
              <w:t xml:space="preserve">romote cooperation and collaborative teamwork. </w:t>
            </w:r>
          </w:p>
          <w:p w14:paraId="26BE52DB" w14:textId="09EAA5B4"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Undertake clinical supervision of nurses in consultation with </w:t>
            </w:r>
            <w:r>
              <w:rPr>
                <w:rFonts w:cs="Calibri"/>
                <w:sz w:val="20"/>
                <w:szCs w:val="20"/>
              </w:rPr>
              <w:t xml:space="preserve">RN </w:t>
            </w:r>
            <w:r w:rsidRPr="001574BC">
              <w:rPr>
                <w:rFonts w:cs="Calibri"/>
                <w:sz w:val="20"/>
                <w:szCs w:val="20"/>
              </w:rPr>
              <w:t xml:space="preserve">Level </w:t>
            </w:r>
            <w:r>
              <w:rPr>
                <w:rFonts w:cs="Calibri"/>
                <w:sz w:val="20"/>
                <w:szCs w:val="20"/>
              </w:rPr>
              <w:t>3 Grade 2, or above</w:t>
            </w:r>
            <w:r w:rsidRPr="001574BC">
              <w:rPr>
                <w:rFonts w:cs="Calibri"/>
                <w:sz w:val="20"/>
                <w:szCs w:val="20"/>
              </w:rPr>
              <w:t xml:space="preserve">. </w:t>
            </w:r>
          </w:p>
          <w:p w14:paraId="6E7D691C" w14:textId="77777777" w:rsidR="00AB13E7" w:rsidRPr="00664984" w:rsidRDefault="00AB13E7" w:rsidP="00664984">
            <w:pPr>
              <w:pStyle w:val="Style2"/>
              <w:rPr>
                <w:sz w:val="16"/>
                <w:szCs w:val="16"/>
              </w:rPr>
            </w:pPr>
            <w:r w:rsidRPr="00664984">
              <w:rPr>
                <w:sz w:val="16"/>
                <w:szCs w:val="16"/>
              </w:rPr>
              <w:t xml:space="preserve">Management </w:t>
            </w:r>
          </w:p>
          <w:p w14:paraId="5C363C7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contemporary human, </w:t>
            </w:r>
            <w:r w:rsidRPr="003B2F88">
              <w:rPr>
                <w:rFonts w:cs="Calibri"/>
                <w:sz w:val="20"/>
                <w:szCs w:val="20"/>
              </w:rPr>
              <w:t>material,</w:t>
            </w:r>
            <w:r w:rsidRPr="001574BC">
              <w:rPr>
                <w:rFonts w:cs="Calibri"/>
                <w:sz w:val="20"/>
                <w:szCs w:val="20"/>
              </w:rPr>
              <w:t xml:space="preserve"> and financial resource management in collaboration with the </w:t>
            </w:r>
            <w:r>
              <w:rPr>
                <w:rFonts w:cs="Calibri"/>
                <w:sz w:val="20"/>
                <w:szCs w:val="20"/>
              </w:rPr>
              <w:t xml:space="preserve">RN level 3 Grade 2, or above. </w:t>
            </w:r>
            <w:r w:rsidRPr="001574BC">
              <w:rPr>
                <w:rFonts w:cs="Calibri"/>
                <w:sz w:val="20"/>
                <w:szCs w:val="20"/>
              </w:rPr>
              <w:t xml:space="preserve"> </w:t>
            </w:r>
          </w:p>
          <w:p w14:paraId="27B96E1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work across professional and organisational boundaries to influence outcomes. </w:t>
            </w:r>
          </w:p>
          <w:p w14:paraId="71188486" w14:textId="75C4C8AB" w:rsidR="00AB13E7" w:rsidRPr="00F92800" w:rsidRDefault="00AB13E7" w:rsidP="00A17CF7">
            <w:pPr>
              <w:numPr>
                <w:ilvl w:val="0"/>
                <w:numId w:val="9"/>
              </w:numPr>
              <w:autoSpaceDE w:val="0"/>
              <w:autoSpaceDN w:val="0"/>
              <w:adjustRightInd w:val="0"/>
              <w:ind w:left="257" w:hanging="257"/>
              <w:rPr>
                <w:rFonts w:cs="Calibri"/>
                <w:sz w:val="20"/>
                <w:szCs w:val="20"/>
              </w:rPr>
            </w:pPr>
            <w:bookmarkStart w:id="604" w:name="_Hlk97817421"/>
            <w:r w:rsidRPr="001574BC">
              <w:rPr>
                <w:rFonts w:cs="Calibri"/>
                <w:sz w:val="20"/>
                <w:szCs w:val="20"/>
              </w:rPr>
              <w:t>May represent the profession and organisation at committee meetings, public forums, training activities and other relevant working groups.</w:t>
            </w:r>
            <w:bookmarkEnd w:id="604"/>
          </w:p>
          <w:p w14:paraId="54A0FB05" w14:textId="2F18CE38" w:rsidR="00AB13E7" w:rsidRPr="00664984" w:rsidRDefault="00F57BD2" w:rsidP="00664984">
            <w:pPr>
              <w:pStyle w:val="Style2"/>
              <w:rPr>
                <w:sz w:val="16"/>
                <w:szCs w:val="16"/>
              </w:rPr>
            </w:pPr>
            <w:r w:rsidRPr="00664984">
              <w:rPr>
                <w:sz w:val="16"/>
                <w:szCs w:val="16"/>
              </w:rPr>
              <w:t xml:space="preserve">Change management </w:t>
            </w:r>
          </w:p>
          <w:p w14:paraId="3ECACFD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change management principles in facilitating change. </w:t>
            </w:r>
          </w:p>
          <w:p w14:paraId="30EFD649" w14:textId="77D8947B" w:rsidR="00AB13E7" w:rsidRPr="00A650F2" w:rsidRDefault="00AB13E7" w:rsidP="00ED07CF">
            <w:pPr>
              <w:numPr>
                <w:ilvl w:val="0"/>
                <w:numId w:val="9"/>
              </w:numPr>
              <w:autoSpaceDE w:val="0"/>
              <w:autoSpaceDN w:val="0"/>
              <w:adjustRightInd w:val="0"/>
              <w:ind w:left="257" w:hanging="257"/>
              <w:rPr>
                <w:rFonts w:cs="Calibri"/>
                <w:sz w:val="20"/>
                <w:szCs w:val="20"/>
              </w:rPr>
            </w:pPr>
            <w:r w:rsidRPr="001574BC">
              <w:rPr>
                <w:rFonts w:cs="Calibri"/>
                <w:sz w:val="20"/>
                <w:szCs w:val="20"/>
              </w:rPr>
              <w:t>Act as a change agent and assist in the implementation of change strategy at a local level.</w:t>
            </w:r>
          </w:p>
        </w:tc>
        <w:tc>
          <w:tcPr>
            <w:tcW w:w="1871" w:type="dxa"/>
          </w:tcPr>
          <w:p w14:paraId="6D7AE4C6" w14:textId="16A9FB0A" w:rsidR="00373512" w:rsidRDefault="00373512"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Provide clinical teaching, in-service education, and assisting/</w:t>
            </w:r>
            <w:r>
              <w:rPr>
                <w:rFonts w:cs="Calibri"/>
                <w:sz w:val="20"/>
                <w:szCs w:val="20"/>
              </w:rPr>
              <w:t xml:space="preserve"> </w:t>
            </w:r>
            <w:r w:rsidRPr="001574BC">
              <w:rPr>
                <w:rFonts w:cs="Calibri"/>
                <w:sz w:val="20"/>
                <w:szCs w:val="20"/>
              </w:rPr>
              <w:t>supporting others to maintain portfolios/</w:t>
            </w:r>
            <w:r>
              <w:rPr>
                <w:rFonts w:cs="Calibri"/>
                <w:sz w:val="20"/>
                <w:szCs w:val="20"/>
              </w:rPr>
              <w:t xml:space="preserve"> </w:t>
            </w:r>
            <w:r w:rsidRPr="001574BC">
              <w:rPr>
                <w:rFonts w:cs="Calibri"/>
                <w:sz w:val="20"/>
                <w:szCs w:val="20"/>
              </w:rPr>
              <w:t>records of learning.</w:t>
            </w:r>
          </w:p>
          <w:p w14:paraId="64A5BDB2" w14:textId="39758BA4"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orientation and induction of new staff. </w:t>
            </w:r>
          </w:p>
          <w:p w14:paraId="456B32E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Facilitate the support of undergraduate and postgraduate students. </w:t>
            </w:r>
          </w:p>
        </w:tc>
        <w:tc>
          <w:tcPr>
            <w:tcW w:w="1871" w:type="dxa"/>
          </w:tcPr>
          <w:p w14:paraId="5FD8D99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Work collaboratively in leading implementation of policy, practice changes and clinical innovations. </w:t>
            </w:r>
          </w:p>
          <w:p w14:paraId="1D216E39" w14:textId="77777777" w:rsidR="00AB13E7" w:rsidRPr="001574BC" w:rsidRDefault="00AB13E7" w:rsidP="00ED07CF">
            <w:pPr>
              <w:pStyle w:val="Default"/>
              <w:rPr>
                <w:rFonts w:ascii="Calibri" w:hAnsi="Calibri" w:cs="Calibri"/>
                <w:sz w:val="20"/>
                <w:szCs w:val="20"/>
              </w:rPr>
            </w:pPr>
          </w:p>
        </w:tc>
        <w:tc>
          <w:tcPr>
            <w:tcW w:w="1871" w:type="dxa"/>
          </w:tcPr>
          <w:p w14:paraId="634FDF19" w14:textId="77777777" w:rsidR="00AB13E7" w:rsidRPr="001574BC" w:rsidRDefault="00AB13E7" w:rsidP="00373512">
            <w:pPr>
              <w:autoSpaceDE w:val="0"/>
              <w:autoSpaceDN w:val="0"/>
              <w:adjustRightInd w:val="0"/>
              <w:rPr>
                <w:rFonts w:ascii="Calibri" w:hAnsi="Calibri" w:cs="Calibri"/>
                <w:sz w:val="20"/>
                <w:szCs w:val="20"/>
              </w:rPr>
            </w:pPr>
          </w:p>
        </w:tc>
      </w:tr>
    </w:tbl>
    <w:p w14:paraId="399C18D9" w14:textId="77777777" w:rsidR="00AB13E7" w:rsidRDefault="00AB13E7" w:rsidP="00AB13E7"/>
    <w:p w14:paraId="143C1FEE" w14:textId="77777777" w:rsidR="00AB13E7" w:rsidRPr="00135DD9" w:rsidRDefault="00AB13E7" w:rsidP="00E00D56">
      <w:pPr>
        <w:pStyle w:val="Heading2"/>
      </w:pPr>
      <w:bookmarkStart w:id="605" w:name="_Midwife_Level_3"/>
      <w:bookmarkStart w:id="606" w:name="_Toc103066709"/>
      <w:bookmarkStart w:id="607" w:name="_Toc103066864"/>
      <w:bookmarkStart w:id="608" w:name="_Toc108194327"/>
      <w:bookmarkEnd w:id="605"/>
      <w:r>
        <w:lastRenderedPageBreak/>
        <w:t>Midwife Level 3</w:t>
      </w:r>
      <w:r w:rsidRPr="004643D3">
        <w:t xml:space="preserve"> </w:t>
      </w:r>
      <w:r>
        <w:t>Grade 1</w:t>
      </w:r>
      <w:bookmarkEnd w:id="606"/>
      <w:bookmarkEnd w:id="607"/>
      <w:bookmarkEnd w:id="608"/>
    </w:p>
    <w:p w14:paraId="61A1BB3C" w14:textId="77777777" w:rsidR="00AB13E7" w:rsidRPr="00FA4C5E" w:rsidRDefault="00AB13E7" w:rsidP="00AB13E7">
      <w:pPr>
        <w:pStyle w:val="Default"/>
        <w:rPr>
          <w:rFonts w:ascii="Calibri" w:hAnsi="Calibri" w:cs="Calibri"/>
          <w:sz w:val="22"/>
          <w:szCs w:val="22"/>
        </w:rPr>
      </w:pPr>
      <w:r w:rsidRPr="00FA4C5E">
        <w:rPr>
          <w:rFonts w:ascii="Calibri" w:hAnsi="Calibri" w:cs="Calibri"/>
          <w:sz w:val="22"/>
          <w:szCs w:val="22"/>
        </w:rPr>
        <w:t xml:space="preserve">The individual at this Classification Level demonstrates increased competence in the provision of </w:t>
      </w:r>
      <w:r>
        <w:rPr>
          <w:rFonts w:ascii="Calibri" w:hAnsi="Calibri" w:cs="Calibri"/>
          <w:sz w:val="22"/>
          <w:szCs w:val="22"/>
        </w:rPr>
        <w:t>midwifery</w:t>
      </w:r>
      <w:r w:rsidRPr="00FA4C5E">
        <w:rPr>
          <w:rFonts w:ascii="Calibri" w:hAnsi="Calibri" w:cs="Calibri"/>
          <w:sz w:val="22"/>
          <w:szCs w:val="22"/>
        </w:rPr>
        <w:t xml:space="preserve"> care, in comparison to the </w:t>
      </w:r>
      <w:r>
        <w:rPr>
          <w:rFonts w:ascii="Calibri" w:hAnsi="Calibri" w:cs="Calibri"/>
          <w:sz w:val="22"/>
          <w:szCs w:val="22"/>
        </w:rPr>
        <w:t>Midwife</w:t>
      </w:r>
      <w:r w:rsidRPr="00FA4C5E">
        <w:rPr>
          <w:rFonts w:ascii="Calibri" w:hAnsi="Calibri" w:cs="Calibri"/>
          <w:sz w:val="22"/>
          <w:szCs w:val="22"/>
        </w:rPr>
        <w:t xml:space="preserve"> Level 2</w:t>
      </w:r>
      <w:r>
        <w:rPr>
          <w:rFonts w:ascii="Calibri" w:hAnsi="Calibri" w:cs="Calibri"/>
          <w:sz w:val="22"/>
          <w:szCs w:val="22"/>
        </w:rPr>
        <w:t xml:space="preserve">. Their practice is defined by </w:t>
      </w:r>
      <w:r w:rsidRPr="00FA4C5E">
        <w:rPr>
          <w:rFonts w:ascii="Calibri" w:hAnsi="Calibri" w:cs="Calibri"/>
          <w:sz w:val="22"/>
          <w:szCs w:val="22"/>
        </w:rPr>
        <w:t xml:space="preserve">registration requirements, NMBA standards and codes, educational preparation, relevant legislation, and context of care. </w:t>
      </w:r>
    </w:p>
    <w:p w14:paraId="472848EF" w14:textId="062C0D4A" w:rsidR="00AB13E7" w:rsidRPr="004C734B" w:rsidRDefault="00AB13E7" w:rsidP="004C734B">
      <w:pPr>
        <w:rPr>
          <w:rFonts w:cs="Calibri"/>
          <w:lang w:eastAsia="en-AU"/>
        </w:rPr>
      </w:pPr>
      <w:r w:rsidRPr="004C734B">
        <w:rPr>
          <w:rFonts w:cs="Calibri"/>
          <w:lang w:eastAsia="en-AU"/>
        </w:rPr>
        <w:t>In a clinical setting</w:t>
      </w:r>
      <w:r w:rsidR="009E6658">
        <w:rPr>
          <w:rFonts w:cs="Calibri"/>
          <w:lang w:eastAsia="en-AU"/>
        </w:rPr>
        <w:t>,</w:t>
      </w:r>
      <w:r w:rsidRPr="004C734B">
        <w:rPr>
          <w:rFonts w:cs="Calibri"/>
          <w:lang w:eastAsia="en-AU"/>
        </w:rPr>
        <w:t xml:space="preserve"> they:</w:t>
      </w:r>
    </w:p>
    <w:p w14:paraId="6F82D775" w14:textId="77777777" w:rsidR="00AB13E7" w:rsidRDefault="00AB13E7" w:rsidP="00A26810">
      <w:pPr>
        <w:pStyle w:val="Default"/>
        <w:numPr>
          <w:ilvl w:val="0"/>
          <w:numId w:val="15"/>
        </w:numPr>
        <w:rPr>
          <w:rFonts w:ascii="Calibri" w:hAnsi="Calibri" w:cs="Calibri"/>
          <w:sz w:val="22"/>
          <w:szCs w:val="22"/>
        </w:rPr>
      </w:pPr>
      <w:r w:rsidRPr="00FA4C5E">
        <w:rPr>
          <w:rFonts w:ascii="Calibri" w:hAnsi="Calibri" w:cs="Calibri"/>
          <w:sz w:val="22"/>
          <w:szCs w:val="22"/>
        </w:rPr>
        <w:t>have specialised clinical expertise, greater experience and/or specialised skills</w:t>
      </w:r>
      <w:r>
        <w:rPr>
          <w:rFonts w:ascii="Calibri" w:hAnsi="Calibri" w:cs="Calibri"/>
          <w:sz w:val="22"/>
          <w:szCs w:val="22"/>
        </w:rPr>
        <w:t xml:space="preserve"> (AoPS)</w:t>
      </w:r>
      <w:r w:rsidRPr="00FA4C5E">
        <w:rPr>
          <w:rFonts w:ascii="Calibri" w:hAnsi="Calibri" w:cs="Calibri"/>
          <w:sz w:val="22"/>
          <w:szCs w:val="22"/>
        </w:rPr>
        <w:t xml:space="preserve"> in </w:t>
      </w:r>
      <w:r>
        <w:rPr>
          <w:rFonts w:ascii="Calibri" w:hAnsi="Calibri" w:cs="Calibri"/>
          <w:sz w:val="22"/>
          <w:szCs w:val="22"/>
        </w:rPr>
        <w:t>at least one of the</w:t>
      </w:r>
      <w:r w:rsidRPr="00FA4C5E">
        <w:rPr>
          <w:rFonts w:ascii="Calibri" w:hAnsi="Calibri" w:cs="Calibri"/>
          <w:sz w:val="22"/>
          <w:szCs w:val="22"/>
        </w:rPr>
        <w:t xml:space="preserve"> domains - clinical care, leadership, management, education, or research.</w:t>
      </w:r>
    </w:p>
    <w:p w14:paraId="09908D28" w14:textId="77777777" w:rsidR="00AB13E7" w:rsidRDefault="00AB13E7" w:rsidP="00AB13E7">
      <w:pPr>
        <w:rPr>
          <w:rFonts w:cs="Calibri"/>
          <w:lang w:eastAsia="en-AU"/>
        </w:rPr>
      </w:pPr>
      <w:r>
        <w:rPr>
          <w:rFonts w:cs="Calibri"/>
          <w:lang w:eastAsia="en-AU"/>
        </w:rPr>
        <w:t>In a non-clinical setting, they:</w:t>
      </w:r>
    </w:p>
    <w:p w14:paraId="0983EF82" w14:textId="77777777" w:rsidR="00AB13E7" w:rsidRPr="001574BC" w:rsidRDefault="00AB13E7" w:rsidP="00A26810">
      <w:pPr>
        <w:pStyle w:val="ListParagraph"/>
        <w:numPr>
          <w:ilvl w:val="0"/>
          <w:numId w:val="15"/>
        </w:numPr>
        <w:spacing w:after="120"/>
        <w:rPr>
          <w:rFonts w:cs="Calibri"/>
          <w:lang w:eastAsia="en-AU"/>
        </w:rPr>
      </w:pPr>
      <w:r>
        <w:rPr>
          <w:rFonts w:cs="Calibri"/>
          <w:color w:val="000000"/>
        </w:rPr>
        <w:t xml:space="preserve">may </w:t>
      </w:r>
      <w:r w:rsidRPr="00FA4C5E">
        <w:rPr>
          <w:rFonts w:cs="Calibri"/>
          <w:color w:val="000000"/>
        </w:rPr>
        <w:t xml:space="preserve">use their skills and knowledge to provide </w:t>
      </w:r>
      <w:r>
        <w:rPr>
          <w:rFonts w:cs="Calibri"/>
          <w:color w:val="000000"/>
        </w:rPr>
        <w:t>midwifery</w:t>
      </w:r>
      <w:r w:rsidRPr="00FA4C5E">
        <w:rPr>
          <w:rFonts w:cs="Calibri"/>
          <w:color w:val="000000"/>
        </w:rPr>
        <w:t xml:space="preserve"> advice, and support the development, implementation, and evaluation of projects to enhance and support the </w:t>
      </w:r>
      <w:r>
        <w:rPr>
          <w:rFonts w:cs="Calibri"/>
          <w:color w:val="000000"/>
        </w:rPr>
        <w:t>midwifery</w:t>
      </w:r>
      <w:r w:rsidRPr="00FA4C5E">
        <w:rPr>
          <w:rFonts w:cs="Calibri"/>
          <w:color w:val="000000"/>
        </w:rPr>
        <w:t xml:space="preserve"> profession</w:t>
      </w:r>
    </w:p>
    <w:p w14:paraId="6BE75CE2" w14:textId="77777777" w:rsidR="00AB13E7" w:rsidRPr="006A4CA4" w:rsidRDefault="00AB13E7" w:rsidP="00AB13E7">
      <w:pPr>
        <w:rPr>
          <w:rFonts w:eastAsia="Times New Roman" w:cs="Calibri"/>
          <w:b/>
          <w:bCs/>
          <w:color w:val="000000"/>
          <w:spacing w:val="4"/>
          <w:lang w:eastAsia="en-AU"/>
        </w:rPr>
        <w:sectPr w:rsidR="00AB13E7" w:rsidRPr="006A4CA4" w:rsidSect="00A83671">
          <w:type w:val="continuous"/>
          <w:pgSz w:w="16838" w:h="11906" w:orient="landscape"/>
          <w:pgMar w:top="1440" w:right="1276" w:bottom="1440" w:left="993" w:header="708" w:footer="708" w:gutter="0"/>
          <w:cols w:space="708"/>
          <w:titlePg/>
          <w:docGrid w:linePitch="360"/>
        </w:sectPr>
      </w:pPr>
    </w:p>
    <w:p w14:paraId="25E32ECF" w14:textId="3D5C27B5" w:rsidR="00AB13E7" w:rsidRPr="006A4CA4" w:rsidRDefault="002B40E0" w:rsidP="002B40E0">
      <w:pPr>
        <w:pStyle w:val="Style2"/>
        <w:rPr>
          <w:lang w:eastAsia="en-AU"/>
        </w:rPr>
      </w:pPr>
      <w:r w:rsidRPr="002B40E0">
        <w:rPr>
          <w:rFonts w:eastAsia="Times New Roman" w:cs="Calibri"/>
          <w:bCs w:val="0"/>
          <w:color w:val="000000"/>
          <w:spacing w:val="4"/>
          <w:sz w:val="20"/>
          <w:lang w:eastAsia="en-AU"/>
        </w:rPr>
        <w:t>Autonomy</w:t>
      </w:r>
    </w:p>
    <w:p w14:paraId="17877379"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Works in collaboration with line manager to:</w:t>
      </w:r>
    </w:p>
    <w:p w14:paraId="4265AC3E" w14:textId="77777777" w:rsidR="00AB13E7" w:rsidRPr="004C734B" w:rsidRDefault="00AB13E7" w:rsidP="00A17CF7">
      <w:pPr>
        <w:numPr>
          <w:ilvl w:val="1"/>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 xml:space="preserve">undertake advanced level of autonomous clinical and professional practice and decision making  </w:t>
      </w:r>
    </w:p>
    <w:p w14:paraId="518DA4B5" w14:textId="77777777" w:rsidR="00AB13E7" w:rsidRPr="004C734B" w:rsidRDefault="00AB13E7" w:rsidP="00A17CF7">
      <w:pPr>
        <w:numPr>
          <w:ilvl w:val="1"/>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undertake operational leadership</w:t>
      </w:r>
    </w:p>
    <w:p w14:paraId="41F499F5" w14:textId="77777777" w:rsidR="00AB13E7" w:rsidRPr="004C734B" w:rsidRDefault="00AB13E7" w:rsidP="00A17CF7">
      <w:pPr>
        <w:numPr>
          <w:ilvl w:val="1"/>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 xml:space="preserve">apply principles of clinical governance. </w:t>
      </w:r>
    </w:p>
    <w:p w14:paraId="5FC31C8D" w14:textId="77777777" w:rsidR="00AB13E7" w:rsidRPr="006955CB" w:rsidRDefault="00AB13E7" w:rsidP="00A17CF7">
      <w:pPr>
        <w:numPr>
          <w:ilvl w:val="0"/>
          <w:numId w:val="10"/>
        </w:numPr>
        <w:spacing w:after="120" w:line="240" w:lineRule="auto"/>
        <w:rPr>
          <w:rFonts w:eastAsia="Times New Roman" w:cs="Calibri"/>
          <w:color w:val="000000"/>
          <w:spacing w:val="4"/>
          <w:lang w:eastAsia="en-AU"/>
        </w:rPr>
      </w:pPr>
      <w:r w:rsidRPr="004C734B">
        <w:rPr>
          <w:rFonts w:ascii="Calibri" w:eastAsia="Symbol" w:hAnsi="Calibri" w:cs="Calibri"/>
          <w:color w:val="000000"/>
          <w:lang w:eastAsia="en-AU"/>
        </w:rPr>
        <w:t>Applies critical thinking and expert clinical judgement in at least one or more of the domains</w:t>
      </w:r>
      <w:r>
        <w:rPr>
          <w:rFonts w:eastAsia="Times New Roman" w:cs="Calibri"/>
          <w:color w:val="000000"/>
          <w:spacing w:val="4"/>
          <w:lang w:eastAsia="en-AU"/>
        </w:rPr>
        <w:t>.</w:t>
      </w:r>
    </w:p>
    <w:p w14:paraId="5B2B312D" w14:textId="49864211" w:rsidR="00AB13E7" w:rsidRPr="003B2F88" w:rsidRDefault="002B40E0" w:rsidP="002B40E0">
      <w:pPr>
        <w:pStyle w:val="Style2"/>
        <w:rPr>
          <w:lang w:eastAsia="en-AU"/>
        </w:rPr>
      </w:pPr>
      <w:bookmarkStart w:id="609" w:name="_Hlk97798196"/>
      <w:r w:rsidRPr="002B40E0">
        <w:rPr>
          <w:rFonts w:eastAsia="Times New Roman" w:cs="Calibri"/>
          <w:bCs w:val="0"/>
          <w:color w:val="000000"/>
          <w:spacing w:val="4"/>
          <w:sz w:val="20"/>
          <w:lang w:eastAsia="en-AU"/>
        </w:rPr>
        <w:t>Job Context</w:t>
      </w:r>
    </w:p>
    <w:p w14:paraId="230A7107"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Is registered with the NMBA as a Midwife.</w:t>
      </w:r>
    </w:p>
    <w:p w14:paraId="629EDFAD"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 xml:space="preserve">Strategic focus will typically be related to their AoPS. </w:t>
      </w:r>
    </w:p>
    <w:p w14:paraId="03F7CA4A" w14:textId="77777777" w:rsidR="00AB13E7" w:rsidRPr="005B47D9" w:rsidRDefault="00AB13E7" w:rsidP="00A17CF7">
      <w:pPr>
        <w:numPr>
          <w:ilvl w:val="0"/>
          <w:numId w:val="10"/>
        </w:numPr>
        <w:spacing w:after="120" w:line="240" w:lineRule="auto"/>
        <w:rPr>
          <w:rFonts w:cs="Calibri"/>
        </w:rPr>
      </w:pPr>
      <w:r w:rsidRPr="004C734B">
        <w:rPr>
          <w:rFonts w:ascii="Calibri" w:eastAsia="Symbol" w:hAnsi="Calibri" w:cs="Calibri"/>
          <w:color w:val="000000"/>
          <w:lang w:eastAsia="en-AU"/>
        </w:rPr>
        <w:t>They may liaise with unions, staff bodies and external agencies when required</w:t>
      </w:r>
      <w:r w:rsidRPr="005B47D9">
        <w:rPr>
          <w:rFonts w:cs="Calibri"/>
        </w:rPr>
        <w:t>.</w:t>
      </w:r>
    </w:p>
    <w:p w14:paraId="54183593"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In a clinical setting, work requires expertise and responsibility for the provision of advice against at least one AoPS across the domains – clinical care, leadership, management, education, or research.</w:t>
      </w:r>
    </w:p>
    <w:p w14:paraId="3FCC2730" w14:textId="77777777" w:rsidR="00AB13E7" w:rsidRPr="001574BC" w:rsidRDefault="00AB13E7" w:rsidP="00A17CF7">
      <w:pPr>
        <w:numPr>
          <w:ilvl w:val="0"/>
          <w:numId w:val="10"/>
        </w:numPr>
        <w:spacing w:after="120" w:line="240" w:lineRule="auto"/>
        <w:rPr>
          <w:rFonts w:eastAsia="Times New Roman" w:cs="Calibri"/>
          <w:spacing w:val="4"/>
          <w:lang w:eastAsia="en-AU"/>
        </w:rPr>
      </w:pPr>
      <w:r w:rsidRPr="004C734B">
        <w:rPr>
          <w:rFonts w:ascii="Calibri" w:eastAsia="Symbol" w:hAnsi="Calibri" w:cs="Calibri"/>
          <w:color w:val="000000"/>
          <w:lang w:eastAsia="en-AU"/>
        </w:rPr>
        <w:t>In a non-clinical setting, they provide high level advice and support on midwifery professional issues to the ACT CNMO</w:t>
      </w:r>
      <w:r w:rsidRPr="001574BC">
        <w:rPr>
          <w:rFonts w:eastAsia="Times New Roman" w:cs="Calibri"/>
          <w:color w:val="000000"/>
          <w:spacing w:val="4"/>
          <w:lang w:eastAsia="en-AU"/>
        </w:rPr>
        <w:t>.</w:t>
      </w:r>
    </w:p>
    <w:p w14:paraId="16082DAA" w14:textId="646FF8F2" w:rsidR="00AB13E7"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52CC8256"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Roles at this Classification Level are responsible for providing professional leadership and guidance, to Midwives who report directly to them.</w:t>
      </w:r>
    </w:p>
    <w:p w14:paraId="0AB10432"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They will typically delegate the supervision of less experienced Midwives, or midwifery students, to Midwives who report to them.</w:t>
      </w:r>
    </w:p>
    <w:p w14:paraId="43FABBAB" w14:textId="77777777" w:rsidR="00AB13E7" w:rsidRPr="00857AD9" w:rsidRDefault="00AB13E7" w:rsidP="00A17CF7">
      <w:pPr>
        <w:numPr>
          <w:ilvl w:val="0"/>
          <w:numId w:val="10"/>
        </w:numPr>
        <w:spacing w:after="120" w:line="240" w:lineRule="auto"/>
        <w:rPr>
          <w:rFonts w:eastAsia="Times New Roman" w:cs="Calibri"/>
          <w:color w:val="000000"/>
          <w:spacing w:val="4"/>
          <w:lang w:eastAsia="en-AU"/>
        </w:rPr>
      </w:pPr>
      <w:r w:rsidRPr="004C734B">
        <w:rPr>
          <w:rFonts w:ascii="Calibri" w:eastAsia="Symbol" w:hAnsi="Calibri" w:cs="Calibri"/>
          <w:color w:val="000000"/>
          <w:lang w:eastAsia="en-AU"/>
        </w:rPr>
        <w:t>They may also delegate the supervision of RNs or ENs, in the context of overseeing delegated aspects of midwifery care, to Midwives who report to them</w:t>
      </w:r>
      <w:r w:rsidRPr="00857AD9">
        <w:rPr>
          <w:rFonts w:eastAsia="Times New Roman" w:cs="Calibri"/>
          <w:color w:val="000000"/>
          <w:spacing w:val="4"/>
          <w:lang w:eastAsia="en-AU"/>
        </w:rPr>
        <w:t xml:space="preserve">. </w:t>
      </w:r>
    </w:p>
    <w:p w14:paraId="04FE703B" w14:textId="523A4B73" w:rsidR="00AB13E7" w:rsidRPr="003B2F88" w:rsidRDefault="003B2427" w:rsidP="003B2427">
      <w:pPr>
        <w:pStyle w:val="Style2"/>
        <w:rPr>
          <w:lang w:eastAsia="en-AU"/>
        </w:rPr>
      </w:pPr>
      <w:r w:rsidRPr="003B2427">
        <w:rPr>
          <w:rFonts w:eastAsia="Times New Roman" w:cs="Calibri"/>
          <w:bCs w:val="0"/>
          <w:color w:val="000000"/>
          <w:spacing w:val="4"/>
          <w:sz w:val="20"/>
          <w:lang w:eastAsia="en-AU"/>
        </w:rPr>
        <w:lastRenderedPageBreak/>
        <w:t>Managerial Responsibilities</w:t>
      </w:r>
    </w:p>
    <w:p w14:paraId="30244A7F"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 xml:space="preserve">Assumes responsibility for professional leadership for a ward, service, or unit in the absence of a Level 3 Grade 2. </w:t>
      </w:r>
    </w:p>
    <w:p w14:paraId="7B4AB36A"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 xml:space="preserve">Operationalises the strategies that support a work-based culture that promotes and supports education, learning, research, and workforce development. </w:t>
      </w:r>
    </w:p>
    <w:p w14:paraId="7BD1DC12" w14:textId="77777777" w:rsidR="00AB13E7" w:rsidRPr="00AF1594" w:rsidRDefault="00AB13E7" w:rsidP="00A17CF7">
      <w:pPr>
        <w:numPr>
          <w:ilvl w:val="0"/>
          <w:numId w:val="10"/>
        </w:numPr>
        <w:spacing w:after="120" w:line="240" w:lineRule="auto"/>
        <w:rPr>
          <w:rFonts w:eastAsia="Times New Roman" w:cs="Calibri"/>
          <w:color w:val="000000"/>
          <w:spacing w:val="4"/>
          <w:lang w:eastAsia="en-AU"/>
        </w:rPr>
      </w:pPr>
      <w:r w:rsidRPr="004C734B">
        <w:rPr>
          <w:rFonts w:ascii="Calibri" w:eastAsia="Symbol" w:hAnsi="Calibri" w:cs="Calibri"/>
          <w:color w:val="000000"/>
          <w:lang w:eastAsia="en-AU"/>
        </w:rPr>
        <w:t>As a Clinical Midwife Consultant, they are responsible for the quality of clinical midwifery care provided in a ward or clinical unit or to a specified group of patients/clients</w:t>
      </w:r>
      <w:r w:rsidRPr="00AF1594">
        <w:rPr>
          <w:rFonts w:eastAsia="Times New Roman" w:cs="Calibri"/>
          <w:color w:val="000000"/>
          <w:spacing w:val="4"/>
          <w:lang w:eastAsia="en-AU"/>
        </w:rPr>
        <w:t>.</w:t>
      </w:r>
    </w:p>
    <w:bookmarkEnd w:id="609"/>
    <w:p w14:paraId="3CF49467" w14:textId="2169961A" w:rsidR="00AB13E7" w:rsidRPr="003B2F88"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0DEE029F" w14:textId="77777777" w:rsidR="00AB13E7" w:rsidRPr="004C734B" w:rsidRDefault="00AB13E7" w:rsidP="00A17CF7">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In a clinical context, will report professionally to at least a Level 3 Grade 2.</w:t>
      </w:r>
    </w:p>
    <w:p w14:paraId="7EE74102" w14:textId="77777777" w:rsidR="00AB13E7" w:rsidRPr="003B2F88" w:rsidRDefault="00AB13E7" w:rsidP="00A17CF7">
      <w:pPr>
        <w:numPr>
          <w:ilvl w:val="0"/>
          <w:numId w:val="10"/>
        </w:numPr>
        <w:spacing w:after="120" w:line="240" w:lineRule="auto"/>
        <w:rPr>
          <w:rFonts w:eastAsia="Times New Roman" w:cs="Calibri"/>
          <w:color w:val="000000"/>
          <w:spacing w:val="4"/>
          <w:lang w:eastAsia="en-AU"/>
        </w:rPr>
      </w:pPr>
      <w:r w:rsidRPr="004C734B">
        <w:rPr>
          <w:rFonts w:ascii="Calibri" w:eastAsia="Symbol" w:hAnsi="Calibri" w:cs="Calibri"/>
          <w:color w:val="000000"/>
          <w:lang w:eastAsia="en-AU"/>
        </w:rPr>
        <w:t>In a non-clinical setting, will report professionally to the relevant Director of Services and/or the ACT CNMO</w:t>
      </w:r>
      <w:r w:rsidRPr="001574BC">
        <w:rPr>
          <w:rFonts w:eastAsia="Times New Roman" w:cs="Calibri"/>
          <w:color w:val="000000"/>
          <w:spacing w:val="4"/>
          <w:lang w:eastAsia="en-AU"/>
        </w:rPr>
        <w:t>.</w:t>
      </w:r>
    </w:p>
    <w:p w14:paraId="08B5F339" w14:textId="49EB5B37" w:rsidR="00AB13E7" w:rsidRPr="003B2F88"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4740912C" w14:textId="77777777" w:rsidR="00AB13E7" w:rsidRPr="004C734B" w:rsidRDefault="00AB13E7" w:rsidP="004C734B">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Level 3.2 and above</w:t>
      </w:r>
    </w:p>
    <w:p w14:paraId="130E190F" w14:textId="022FDE98" w:rsidR="00AB13E7" w:rsidRPr="000423FA"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1EE40049" w14:textId="77777777" w:rsidR="00AB13E7" w:rsidRPr="004C734B" w:rsidRDefault="00AB13E7" w:rsidP="004C734B">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Midwife</w:t>
      </w:r>
    </w:p>
    <w:p w14:paraId="2BEBADF6" w14:textId="77777777" w:rsidR="00AB13E7" w:rsidRPr="004C734B" w:rsidRDefault="00AB13E7" w:rsidP="004C734B">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 xml:space="preserve">Clinical Midwife Consultant </w:t>
      </w:r>
    </w:p>
    <w:p w14:paraId="0B7D8E1D" w14:textId="77777777" w:rsidR="00AB13E7" w:rsidRPr="004C734B" w:rsidRDefault="00AB13E7" w:rsidP="004C734B">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Midwife Educator</w:t>
      </w:r>
    </w:p>
    <w:p w14:paraId="6AC1968B" w14:textId="77777777" w:rsidR="00AB13E7" w:rsidRPr="004C734B" w:rsidRDefault="00AB13E7" w:rsidP="004C734B">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Midwife Manager</w:t>
      </w:r>
    </w:p>
    <w:p w14:paraId="1FB9528D" w14:textId="77777777" w:rsidR="00AB13E7" w:rsidRPr="004C734B" w:rsidRDefault="00AB13E7" w:rsidP="004C734B">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Midwife Coordinator</w:t>
      </w:r>
    </w:p>
    <w:p w14:paraId="23A0AEF6" w14:textId="77777777" w:rsidR="00AB13E7" w:rsidRPr="004C734B" w:rsidRDefault="00AB13E7" w:rsidP="004C734B">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Clinical Midwife Coordinator</w:t>
      </w:r>
    </w:p>
    <w:p w14:paraId="6664CEA2" w14:textId="77777777" w:rsidR="00AB13E7" w:rsidRPr="004C734B" w:rsidRDefault="00AB13E7" w:rsidP="004C734B">
      <w:pPr>
        <w:numPr>
          <w:ilvl w:val="0"/>
          <w:numId w:val="10"/>
        </w:numPr>
        <w:spacing w:after="120" w:line="240" w:lineRule="auto"/>
        <w:rPr>
          <w:rFonts w:ascii="Calibri" w:eastAsia="Symbol" w:hAnsi="Calibri" w:cs="Calibri"/>
          <w:color w:val="000000"/>
          <w:lang w:eastAsia="en-AU"/>
        </w:rPr>
      </w:pPr>
      <w:r w:rsidRPr="004C734B">
        <w:rPr>
          <w:rFonts w:ascii="Calibri" w:eastAsia="Symbol" w:hAnsi="Calibri" w:cs="Calibri"/>
          <w:color w:val="000000"/>
          <w:lang w:eastAsia="en-AU"/>
        </w:rPr>
        <w:t>Clinical Midwife Manager, CCM</w:t>
      </w:r>
    </w:p>
    <w:p w14:paraId="445810B1" w14:textId="77777777" w:rsidR="00AB13E7" w:rsidRDefault="00AB13E7" w:rsidP="00AB13E7">
      <w:pPr>
        <w:autoSpaceDE w:val="0"/>
        <w:autoSpaceDN w:val="0"/>
        <w:adjustRightInd w:val="0"/>
        <w:spacing w:before="0" w:after="0"/>
        <w:rPr>
          <w:highlight w:val="green"/>
        </w:rPr>
      </w:pPr>
    </w:p>
    <w:p w14:paraId="0185291A" w14:textId="77777777" w:rsidR="00AB13E7" w:rsidRDefault="00AB13E7" w:rsidP="00AB13E7">
      <w:pPr>
        <w:autoSpaceDE w:val="0"/>
        <w:autoSpaceDN w:val="0"/>
        <w:adjustRightInd w:val="0"/>
        <w:spacing w:before="0" w:after="0"/>
        <w:rPr>
          <w:highlight w:val="green"/>
        </w:rPr>
      </w:pPr>
    </w:p>
    <w:p w14:paraId="6C8672E7" w14:textId="77777777" w:rsidR="00AB13E7" w:rsidRPr="00C109D5" w:rsidRDefault="00AB13E7" w:rsidP="00AB13E7">
      <w:pPr>
        <w:autoSpaceDE w:val="0"/>
        <w:autoSpaceDN w:val="0"/>
        <w:adjustRightInd w:val="0"/>
        <w:spacing w:before="0" w:after="0"/>
        <w:rPr>
          <w:highlight w:val="green"/>
        </w:rPr>
      </w:pPr>
    </w:p>
    <w:p w14:paraId="7CF30B6A" w14:textId="77777777" w:rsidR="00AB13E7" w:rsidRPr="00DF21AE" w:rsidRDefault="00AB13E7" w:rsidP="00AB13E7">
      <w:pPr>
        <w:autoSpaceDE w:val="0"/>
        <w:autoSpaceDN w:val="0"/>
        <w:adjustRightInd w:val="0"/>
        <w:spacing w:before="0" w:after="0"/>
        <w:rPr>
          <w:highlight w:val="green"/>
        </w:rPr>
        <w:sectPr w:rsidR="00AB13E7" w:rsidRPr="00DF21AE" w:rsidSect="00A83671">
          <w:type w:val="continuous"/>
          <w:pgSz w:w="16838" w:h="11906" w:orient="landscape"/>
          <w:pgMar w:top="1440" w:right="1276" w:bottom="1440" w:left="993" w:header="708" w:footer="708" w:gutter="0"/>
          <w:cols w:num="2" w:space="708"/>
          <w:titlePg/>
          <w:docGrid w:linePitch="360"/>
        </w:sectPr>
      </w:pPr>
    </w:p>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A650F2" w:rsidRPr="00EB2735" w14:paraId="465F6416" w14:textId="77777777" w:rsidTr="009408E6">
        <w:trPr>
          <w:trHeight w:val="169"/>
        </w:trPr>
        <w:tc>
          <w:tcPr>
            <w:tcW w:w="4535" w:type="dxa"/>
          </w:tcPr>
          <w:p w14:paraId="1309E4DC" w14:textId="77777777" w:rsidR="00AB13E7" w:rsidRPr="00EB2735" w:rsidRDefault="00AB13E7" w:rsidP="00F92800">
            <w:pPr>
              <w:pStyle w:val="Style2"/>
              <w:spacing w:before="120" w:after="120"/>
              <w:rPr>
                <w:sz w:val="20"/>
                <w:szCs w:val="20"/>
              </w:rPr>
            </w:pPr>
            <w:r w:rsidRPr="00EB2735">
              <w:rPr>
                <w:sz w:val="20"/>
                <w:szCs w:val="20"/>
              </w:rPr>
              <w:lastRenderedPageBreak/>
              <w:t xml:space="preserve">Domain 1 </w:t>
            </w:r>
          </w:p>
        </w:tc>
        <w:tc>
          <w:tcPr>
            <w:tcW w:w="4819" w:type="dxa"/>
          </w:tcPr>
          <w:p w14:paraId="7D9D8F6E" w14:textId="77777777" w:rsidR="00AB13E7" w:rsidRPr="00EB2735" w:rsidRDefault="00AB13E7" w:rsidP="00F92800">
            <w:pPr>
              <w:pStyle w:val="Style2"/>
              <w:spacing w:before="120" w:after="120"/>
              <w:rPr>
                <w:sz w:val="20"/>
                <w:szCs w:val="20"/>
              </w:rPr>
            </w:pPr>
            <w:r w:rsidRPr="00EB2735">
              <w:rPr>
                <w:sz w:val="20"/>
                <w:szCs w:val="20"/>
              </w:rPr>
              <w:t xml:space="preserve">Domain 2 </w:t>
            </w:r>
          </w:p>
        </w:tc>
        <w:tc>
          <w:tcPr>
            <w:tcW w:w="1871" w:type="dxa"/>
          </w:tcPr>
          <w:p w14:paraId="2094620E" w14:textId="77777777" w:rsidR="00AB13E7" w:rsidRPr="00EB2735" w:rsidRDefault="00AB13E7" w:rsidP="00F92800">
            <w:pPr>
              <w:pStyle w:val="Style2"/>
              <w:spacing w:before="120" w:after="120"/>
              <w:rPr>
                <w:sz w:val="20"/>
                <w:szCs w:val="20"/>
              </w:rPr>
            </w:pPr>
            <w:r w:rsidRPr="00EB2735">
              <w:rPr>
                <w:sz w:val="20"/>
                <w:szCs w:val="20"/>
              </w:rPr>
              <w:t xml:space="preserve">Domain 3 </w:t>
            </w:r>
          </w:p>
        </w:tc>
        <w:tc>
          <w:tcPr>
            <w:tcW w:w="1871" w:type="dxa"/>
          </w:tcPr>
          <w:p w14:paraId="7782668F" w14:textId="77777777" w:rsidR="00AB13E7" w:rsidRPr="00EB2735" w:rsidRDefault="00AB13E7" w:rsidP="00F92800">
            <w:pPr>
              <w:pStyle w:val="Style2"/>
              <w:spacing w:before="120" w:after="120"/>
              <w:rPr>
                <w:sz w:val="20"/>
                <w:szCs w:val="20"/>
              </w:rPr>
            </w:pPr>
            <w:r w:rsidRPr="00EB2735">
              <w:rPr>
                <w:sz w:val="20"/>
                <w:szCs w:val="20"/>
              </w:rPr>
              <w:t xml:space="preserve">Domain 4 </w:t>
            </w:r>
          </w:p>
        </w:tc>
        <w:tc>
          <w:tcPr>
            <w:tcW w:w="1871" w:type="dxa"/>
          </w:tcPr>
          <w:p w14:paraId="60A573FC" w14:textId="77777777" w:rsidR="00AB13E7" w:rsidRPr="00EB2735" w:rsidRDefault="00AB13E7" w:rsidP="00F92800">
            <w:pPr>
              <w:pStyle w:val="Style2"/>
              <w:spacing w:before="120" w:after="120"/>
              <w:rPr>
                <w:sz w:val="20"/>
                <w:szCs w:val="20"/>
              </w:rPr>
            </w:pPr>
            <w:r w:rsidRPr="00EB2735">
              <w:rPr>
                <w:sz w:val="20"/>
                <w:szCs w:val="20"/>
              </w:rPr>
              <w:t xml:space="preserve">Domain 5 </w:t>
            </w:r>
          </w:p>
        </w:tc>
      </w:tr>
      <w:tr w:rsidR="00A650F2" w:rsidRPr="00EB2735" w14:paraId="2BD0454C" w14:textId="77777777" w:rsidTr="009408E6">
        <w:trPr>
          <w:trHeight w:val="284"/>
        </w:trPr>
        <w:tc>
          <w:tcPr>
            <w:tcW w:w="4535" w:type="dxa"/>
          </w:tcPr>
          <w:p w14:paraId="548F7C27" w14:textId="77777777" w:rsidR="00AB13E7" w:rsidRPr="00EB2735" w:rsidRDefault="00AB13E7" w:rsidP="00F92800">
            <w:pPr>
              <w:pStyle w:val="Style2"/>
              <w:spacing w:before="120" w:after="120"/>
              <w:rPr>
                <w:sz w:val="16"/>
                <w:szCs w:val="16"/>
              </w:rPr>
            </w:pPr>
            <w:r w:rsidRPr="00EB2735">
              <w:rPr>
                <w:sz w:val="16"/>
                <w:szCs w:val="16"/>
              </w:rPr>
              <w:t xml:space="preserve">Direct comprehensive care or provision of direct care </w:t>
            </w:r>
          </w:p>
        </w:tc>
        <w:tc>
          <w:tcPr>
            <w:tcW w:w="4819" w:type="dxa"/>
          </w:tcPr>
          <w:p w14:paraId="1F9ACE0B" w14:textId="77777777" w:rsidR="00AB13E7" w:rsidRPr="00EB2735" w:rsidRDefault="00AB13E7" w:rsidP="00F92800">
            <w:pPr>
              <w:pStyle w:val="Style2"/>
              <w:spacing w:before="120" w:after="120"/>
              <w:rPr>
                <w:sz w:val="16"/>
                <w:szCs w:val="16"/>
              </w:rPr>
            </w:pPr>
            <w:r w:rsidRPr="00EB2735">
              <w:rPr>
                <w:sz w:val="16"/>
                <w:szCs w:val="16"/>
              </w:rPr>
              <w:t xml:space="preserve">Support of Systems </w:t>
            </w:r>
          </w:p>
        </w:tc>
        <w:tc>
          <w:tcPr>
            <w:tcW w:w="1871" w:type="dxa"/>
          </w:tcPr>
          <w:p w14:paraId="10DF48BA" w14:textId="77777777" w:rsidR="00AB13E7" w:rsidRPr="00EB2735" w:rsidRDefault="00AB13E7" w:rsidP="00F92800">
            <w:pPr>
              <w:pStyle w:val="Style2"/>
              <w:spacing w:before="120" w:after="120"/>
              <w:rPr>
                <w:sz w:val="16"/>
                <w:szCs w:val="16"/>
              </w:rPr>
            </w:pPr>
            <w:r w:rsidRPr="00EB2735">
              <w:rPr>
                <w:sz w:val="16"/>
                <w:szCs w:val="16"/>
              </w:rPr>
              <w:t xml:space="preserve">Education </w:t>
            </w:r>
          </w:p>
        </w:tc>
        <w:tc>
          <w:tcPr>
            <w:tcW w:w="1871" w:type="dxa"/>
          </w:tcPr>
          <w:p w14:paraId="60F5BB0B" w14:textId="77777777" w:rsidR="00AB13E7" w:rsidRPr="00EB2735" w:rsidRDefault="00AB13E7" w:rsidP="00F92800">
            <w:pPr>
              <w:pStyle w:val="Style2"/>
              <w:spacing w:before="120" w:after="120"/>
              <w:rPr>
                <w:sz w:val="16"/>
                <w:szCs w:val="16"/>
              </w:rPr>
            </w:pPr>
            <w:r w:rsidRPr="00EB2735">
              <w:rPr>
                <w:sz w:val="16"/>
                <w:szCs w:val="16"/>
              </w:rPr>
              <w:t xml:space="preserve">Research </w:t>
            </w:r>
          </w:p>
        </w:tc>
        <w:tc>
          <w:tcPr>
            <w:tcW w:w="1871" w:type="dxa"/>
          </w:tcPr>
          <w:p w14:paraId="4E158D08" w14:textId="77777777" w:rsidR="00AB13E7" w:rsidRPr="00EB2735" w:rsidRDefault="00AB13E7" w:rsidP="00F92800">
            <w:pPr>
              <w:pStyle w:val="Style2"/>
              <w:spacing w:before="120" w:after="120"/>
              <w:rPr>
                <w:sz w:val="16"/>
                <w:szCs w:val="16"/>
              </w:rPr>
            </w:pPr>
            <w:r w:rsidRPr="00EB2735">
              <w:rPr>
                <w:sz w:val="16"/>
                <w:szCs w:val="16"/>
              </w:rPr>
              <w:t xml:space="preserve">Professional Leadership </w:t>
            </w:r>
          </w:p>
        </w:tc>
      </w:tr>
      <w:tr w:rsidR="00A650F2" w:rsidRPr="00EB2735" w14:paraId="32E9B8AD" w14:textId="77777777" w:rsidTr="009408E6">
        <w:trPr>
          <w:trHeight w:val="284"/>
        </w:trPr>
        <w:tc>
          <w:tcPr>
            <w:tcW w:w="4535" w:type="dxa"/>
          </w:tcPr>
          <w:p w14:paraId="60104C04" w14:textId="77777777" w:rsidR="00A650F2" w:rsidRPr="002149C1" w:rsidRDefault="00A650F2" w:rsidP="00A650F2">
            <w:pPr>
              <w:pStyle w:val="Style2"/>
              <w:rPr>
                <w:sz w:val="16"/>
                <w:szCs w:val="16"/>
              </w:rPr>
            </w:pPr>
            <w:r w:rsidRPr="002149C1">
              <w:rPr>
                <w:sz w:val="16"/>
                <w:szCs w:val="16"/>
              </w:rPr>
              <w:t xml:space="preserve">Accountability and Responsibility </w:t>
            </w:r>
          </w:p>
          <w:p w14:paraId="6C411B94"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NMBA and own standards, actions and the outcomes of own </w:t>
            </w:r>
            <w:r>
              <w:rPr>
                <w:rFonts w:cs="Calibri"/>
                <w:sz w:val="20"/>
                <w:szCs w:val="20"/>
              </w:rPr>
              <w:t>midwifery</w:t>
            </w:r>
            <w:r w:rsidRPr="001574BC">
              <w:rPr>
                <w:rFonts w:cs="Calibri"/>
                <w:sz w:val="20"/>
                <w:szCs w:val="20"/>
              </w:rPr>
              <w:t xml:space="preserve"> practice, professional advice given and for activities delegated to </w:t>
            </w:r>
            <w:r>
              <w:rPr>
                <w:rFonts w:cs="Calibri"/>
                <w:sz w:val="20"/>
                <w:szCs w:val="20"/>
              </w:rPr>
              <w:t>Midwives, midwifery students or other</w:t>
            </w:r>
            <w:r w:rsidRPr="001574BC">
              <w:rPr>
                <w:rFonts w:cs="Calibri"/>
                <w:sz w:val="20"/>
                <w:szCs w:val="20"/>
              </w:rPr>
              <w:t xml:space="preserve"> healthcare worker</w:t>
            </w:r>
            <w:r>
              <w:rPr>
                <w:rFonts w:cs="Calibri"/>
                <w:sz w:val="20"/>
                <w:szCs w:val="20"/>
              </w:rPr>
              <w:t>s</w:t>
            </w:r>
            <w:r w:rsidRPr="001574BC">
              <w:rPr>
                <w:rFonts w:cs="Calibri"/>
                <w:sz w:val="20"/>
                <w:szCs w:val="20"/>
              </w:rPr>
              <w:t xml:space="preserve">. </w:t>
            </w:r>
          </w:p>
          <w:p w14:paraId="18CBECB6"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delivery of safe clinical practice and professional advice. </w:t>
            </w:r>
          </w:p>
          <w:p w14:paraId="6244C3FA"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Work collaboratively with a Level </w:t>
            </w:r>
            <w:r>
              <w:rPr>
                <w:rFonts w:cs="Calibri"/>
                <w:sz w:val="20"/>
                <w:szCs w:val="20"/>
              </w:rPr>
              <w:t>3 Grade 2, or above,</w:t>
            </w:r>
            <w:r w:rsidRPr="001574BC">
              <w:rPr>
                <w:rFonts w:cs="Calibri"/>
                <w:sz w:val="20"/>
                <w:szCs w:val="20"/>
              </w:rPr>
              <w:t xml:space="preserve"> to create a positive practice environment that achieves best practice outcomes for recipients of healthcare services</w:t>
            </w:r>
            <w:r>
              <w:rPr>
                <w:rFonts w:cs="Calibri"/>
                <w:sz w:val="20"/>
                <w:szCs w:val="20"/>
              </w:rPr>
              <w:t>.</w:t>
            </w:r>
            <w:r w:rsidRPr="001574BC">
              <w:rPr>
                <w:rFonts w:cs="Calibri"/>
                <w:sz w:val="20"/>
                <w:szCs w:val="20"/>
              </w:rPr>
              <w:t xml:space="preserve"> </w:t>
            </w:r>
          </w:p>
          <w:p w14:paraId="031F4110"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a specific </w:t>
            </w:r>
            <w:r>
              <w:rPr>
                <w:rFonts w:cs="Calibri"/>
                <w:sz w:val="20"/>
                <w:szCs w:val="20"/>
              </w:rPr>
              <w:t>AoPS</w:t>
            </w:r>
            <w:r w:rsidRPr="001574BC">
              <w:rPr>
                <w:rFonts w:cs="Calibri"/>
                <w:sz w:val="20"/>
                <w:szCs w:val="20"/>
              </w:rPr>
              <w:t xml:space="preserve"> within one of the domains</w:t>
            </w:r>
            <w:r>
              <w:rPr>
                <w:rFonts w:cs="Calibri"/>
                <w:sz w:val="20"/>
                <w:szCs w:val="20"/>
              </w:rPr>
              <w:t xml:space="preserve"> -</w:t>
            </w:r>
            <w:r w:rsidRPr="001574BC">
              <w:rPr>
                <w:rFonts w:cs="Calibri"/>
                <w:sz w:val="20"/>
                <w:szCs w:val="20"/>
              </w:rPr>
              <w:t xml:space="preserve"> management, clinical care, leadership, </w:t>
            </w:r>
            <w:r w:rsidRPr="00B939A1">
              <w:rPr>
                <w:rFonts w:cs="Calibri"/>
                <w:sz w:val="20"/>
                <w:szCs w:val="20"/>
              </w:rPr>
              <w:t>education,</w:t>
            </w:r>
            <w:r w:rsidRPr="001574BC">
              <w:rPr>
                <w:rFonts w:cs="Calibri"/>
                <w:sz w:val="20"/>
                <w:szCs w:val="20"/>
              </w:rPr>
              <w:t xml:space="preserve"> or research. </w:t>
            </w:r>
          </w:p>
          <w:p w14:paraId="610FC439"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Provide clinical and professional leadership. </w:t>
            </w:r>
          </w:p>
          <w:p w14:paraId="50146FB8" w14:textId="77777777" w:rsidR="00A650F2"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organisational key objectives and performance indicators.  </w:t>
            </w:r>
          </w:p>
          <w:p w14:paraId="14F252B3" w14:textId="77777777" w:rsidR="00A650F2" w:rsidRPr="002149C1" w:rsidRDefault="00A650F2" w:rsidP="00A650F2">
            <w:pPr>
              <w:pStyle w:val="Style2"/>
              <w:rPr>
                <w:sz w:val="16"/>
                <w:szCs w:val="16"/>
              </w:rPr>
            </w:pPr>
            <w:r w:rsidRPr="002149C1">
              <w:rPr>
                <w:sz w:val="16"/>
                <w:szCs w:val="16"/>
              </w:rPr>
              <w:t xml:space="preserve">Skills and Knowledge </w:t>
            </w:r>
          </w:p>
          <w:p w14:paraId="15A21AAC" w14:textId="6BBF6A6C" w:rsidR="00A650F2" w:rsidRPr="003106E0" w:rsidRDefault="00A650F2" w:rsidP="003106E0">
            <w:pPr>
              <w:numPr>
                <w:ilvl w:val="0"/>
                <w:numId w:val="9"/>
              </w:numPr>
              <w:autoSpaceDE w:val="0"/>
              <w:autoSpaceDN w:val="0"/>
              <w:adjustRightInd w:val="0"/>
              <w:spacing w:after="160" w:line="259" w:lineRule="auto"/>
              <w:ind w:left="257" w:hanging="257"/>
              <w:rPr>
                <w:rFonts w:cs="Calibri"/>
                <w:sz w:val="20"/>
                <w:szCs w:val="20"/>
              </w:rPr>
            </w:pPr>
            <w:r w:rsidRPr="00A650F2">
              <w:rPr>
                <w:rFonts w:cs="Calibri"/>
                <w:sz w:val="20"/>
                <w:szCs w:val="20"/>
              </w:rPr>
              <w:t>Demonstrat</w:t>
            </w:r>
            <w:r>
              <w:rPr>
                <w:rFonts w:cs="Calibri"/>
                <w:sz w:val="20"/>
                <w:szCs w:val="20"/>
              </w:rPr>
              <w:t>e</w:t>
            </w:r>
            <w:r w:rsidRPr="00A650F2">
              <w:rPr>
                <w:rFonts w:cs="Calibri"/>
                <w:sz w:val="20"/>
                <w:szCs w:val="20"/>
              </w:rPr>
              <w:t xml:space="preserve"> higher level of contemporary midwifery knowledge practice and theory than a Midwife Level 2.</w:t>
            </w:r>
          </w:p>
        </w:tc>
        <w:tc>
          <w:tcPr>
            <w:tcW w:w="4819" w:type="dxa"/>
          </w:tcPr>
          <w:p w14:paraId="2569046C" w14:textId="77777777" w:rsidR="00A650F2" w:rsidRPr="002149C1" w:rsidRDefault="00A650F2" w:rsidP="00A650F2">
            <w:pPr>
              <w:pStyle w:val="Style2"/>
              <w:rPr>
                <w:sz w:val="16"/>
                <w:szCs w:val="16"/>
              </w:rPr>
            </w:pPr>
            <w:r w:rsidRPr="002149C1">
              <w:rPr>
                <w:sz w:val="16"/>
                <w:szCs w:val="16"/>
              </w:rPr>
              <w:t xml:space="preserve">POLICIES, PROTOCOLS, GUIDELINES, AND STANDARDS </w:t>
            </w:r>
          </w:p>
          <w:p w14:paraId="48DB738F"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Adhere to established guidelines, protocols, procedures, </w:t>
            </w:r>
            <w:r w:rsidRPr="00B939A1">
              <w:rPr>
                <w:rFonts w:cs="Calibri"/>
                <w:sz w:val="20"/>
                <w:szCs w:val="20"/>
              </w:rPr>
              <w:t>standards,</w:t>
            </w:r>
            <w:r w:rsidRPr="001574BC">
              <w:rPr>
                <w:rFonts w:cs="Calibri"/>
                <w:sz w:val="20"/>
                <w:szCs w:val="20"/>
              </w:rPr>
              <w:t xml:space="preserve"> and systems of work as set by the organisation. </w:t>
            </w:r>
          </w:p>
          <w:p w14:paraId="25ED0400" w14:textId="77777777" w:rsidR="00A650F2" w:rsidRPr="00F92800"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developing, </w:t>
            </w:r>
            <w:r w:rsidRPr="00B939A1">
              <w:rPr>
                <w:rFonts w:cs="Calibri"/>
                <w:sz w:val="20"/>
                <w:szCs w:val="20"/>
              </w:rPr>
              <w:t>evaluating,</w:t>
            </w:r>
            <w:r w:rsidRPr="001574BC">
              <w:rPr>
                <w:rFonts w:cs="Calibri"/>
                <w:sz w:val="20"/>
                <w:szCs w:val="20"/>
              </w:rPr>
              <w:t xml:space="preserve"> and updating clinical service guidelines, procedures, protocols, standards, and guidelines in collaboration with </w:t>
            </w:r>
            <w:r>
              <w:rPr>
                <w:rFonts w:cs="Calibri"/>
                <w:sz w:val="20"/>
                <w:szCs w:val="20"/>
              </w:rPr>
              <w:t xml:space="preserve">Midwife </w:t>
            </w:r>
            <w:r w:rsidRPr="001574BC">
              <w:rPr>
                <w:rFonts w:cs="Calibri"/>
                <w:sz w:val="20"/>
                <w:szCs w:val="20"/>
              </w:rPr>
              <w:t xml:space="preserve">Level </w:t>
            </w:r>
            <w:r>
              <w:rPr>
                <w:rFonts w:cs="Calibri"/>
                <w:sz w:val="20"/>
                <w:szCs w:val="20"/>
              </w:rPr>
              <w:t>3 Grade 2, or above</w:t>
            </w:r>
            <w:r w:rsidRPr="001574BC">
              <w:rPr>
                <w:rFonts w:cs="Calibri"/>
                <w:sz w:val="20"/>
                <w:szCs w:val="20"/>
              </w:rPr>
              <w:t xml:space="preserve">. </w:t>
            </w:r>
          </w:p>
          <w:p w14:paraId="4D105388" w14:textId="77777777" w:rsidR="00A650F2" w:rsidRPr="002149C1" w:rsidRDefault="00A650F2" w:rsidP="00A650F2">
            <w:pPr>
              <w:pStyle w:val="Style2"/>
              <w:rPr>
                <w:sz w:val="16"/>
                <w:szCs w:val="16"/>
              </w:rPr>
            </w:pPr>
            <w:r w:rsidRPr="002149C1">
              <w:rPr>
                <w:sz w:val="16"/>
                <w:szCs w:val="16"/>
              </w:rPr>
              <w:t xml:space="preserve">Quality/Safety/Risk Management </w:t>
            </w:r>
          </w:p>
          <w:p w14:paraId="066157E9" w14:textId="77777777" w:rsidR="00A650F2" w:rsidRPr="00DB152D"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Take reasonable care for their own health and safety, and that of others.</w:t>
            </w:r>
          </w:p>
          <w:p w14:paraId="5F762E67" w14:textId="77777777" w:rsidR="00A650F2" w:rsidRPr="00FF4D30"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Understand and apply obligations for risk identification and safe practice within the clinical practice environment under the </w:t>
            </w:r>
            <w:hyperlink r:id="rId37"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31685D74" w14:textId="77777777" w:rsidR="00A650F2"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Monitor quality activities against agreed standards and initiate the development of quality benchmarks to measure service </w:t>
            </w:r>
            <w:r w:rsidRPr="001574BC">
              <w:rPr>
                <w:rFonts w:cs="Calibri"/>
                <w:sz w:val="20"/>
                <w:szCs w:val="20"/>
              </w:rPr>
              <w:t>performance and outcomes for recipients of healthcare services.</w:t>
            </w:r>
          </w:p>
          <w:p w14:paraId="06E5FE79" w14:textId="5FFA533F" w:rsidR="003106E0" w:rsidRPr="003106E0" w:rsidRDefault="003106E0" w:rsidP="003106E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Consult and provide midwifery advice on the development and application of quality and risk management frameworks. </w:t>
            </w:r>
          </w:p>
        </w:tc>
        <w:tc>
          <w:tcPr>
            <w:tcW w:w="1871" w:type="dxa"/>
          </w:tcPr>
          <w:p w14:paraId="674383E1"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Maintain own professional development portfolio.</w:t>
            </w:r>
          </w:p>
          <w:p w14:paraId="242734CB"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the development and sustainability in the culture of learning resulting in a capable and educated midwifery workforce. </w:t>
            </w:r>
          </w:p>
          <w:p w14:paraId="40600E19" w14:textId="7A1343AF" w:rsidR="00A650F2" w:rsidRPr="00A650F2"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Develop education resources for staff and recipients of healthcare services in consultation.</w:t>
            </w:r>
          </w:p>
        </w:tc>
        <w:tc>
          <w:tcPr>
            <w:tcW w:w="1871" w:type="dxa"/>
          </w:tcPr>
          <w:p w14:paraId="6B2B102B"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Coordinate the undertaking of quality initiatives, clinical audits, clinical </w:t>
            </w:r>
            <w:r w:rsidRPr="00B939A1">
              <w:rPr>
                <w:rFonts w:cs="Calibri"/>
                <w:sz w:val="20"/>
                <w:szCs w:val="20"/>
              </w:rPr>
              <w:t>trials,</w:t>
            </w:r>
            <w:r w:rsidRPr="001574BC">
              <w:rPr>
                <w:rFonts w:cs="Calibri"/>
                <w:sz w:val="20"/>
                <w:szCs w:val="20"/>
              </w:rPr>
              <w:t xml:space="preserve"> and research. </w:t>
            </w:r>
          </w:p>
          <w:p w14:paraId="6E184472"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Use contemporary information, research evidence, personal </w:t>
            </w:r>
            <w:r w:rsidRPr="00B939A1">
              <w:rPr>
                <w:rFonts w:cs="Calibri"/>
                <w:sz w:val="20"/>
                <w:szCs w:val="20"/>
              </w:rPr>
              <w:t>knowledge,</w:t>
            </w:r>
            <w:r w:rsidRPr="001574BC">
              <w:rPr>
                <w:rFonts w:cs="Calibri"/>
                <w:sz w:val="20"/>
                <w:szCs w:val="20"/>
              </w:rPr>
              <w:t xml:space="preserve"> and experience to support translating contemporary evidence to practice. </w:t>
            </w:r>
          </w:p>
          <w:p w14:paraId="40099A04" w14:textId="46FE5F26" w:rsidR="00A650F2" w:rsidRPr="00A650F2" w:rsidRDefault="00A650F2" w:rsidP="00A650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Identify inconsistencies between policy and practice and takes steps to rectify. </w:t>
            </w:r>
          </w:p>
        </w:tc>
        <w:tc>
          <w:tcPr>
            <w:tcW w:w="1871" w:type="dxa"/>
          </w:tcPr>
          <w:p w14:paraId="401C5C38" w14:textId="77777777" w:rsidR="00A650F2" w:rsidRPr="001574BC" w:rsidRDefault="00A650F2" w:rsidP="00A650F2">
            <w:pPr>
              <w:autoSpaceDE w:val="0"/>
              <w:autoSpaceDN w:val="0"/>
              <w:adjustRightInd w:val="0"/>
              <w:rPr>
                <w:rFonts w:cs="Calibri"/>
                <w:sz w:val="20"/>
                <w:szCs w:val="20"/>
              </w:rPr>
            </w:pPr>
            <w:r w:rsidRPr="001574BC">
              <w:rPr>
                <w:rFonts w:cs="Calibri"/>
                <w:sz w:val="20"/>
                <w:szCs w:val="20"/>
              </w:rPr>
              <w:t xml:space="preserve">In collaboration with the </w:t>
            </w:r>
            <w:r>
              <w:rPr>
                <w:rFonts w:cs="Calibri"/>
                <w:sz w:val="20"/>
                <w:szCs w:val="20"/>
              </w:rPr>
              <w:t xml:space="preserve">Midwife </w:t>
            </w:r>
            <w:r w:rsidRPr="001574BC">
              <w:rPr>
                <w:rFonts w:cs="Calibri"/>
                <w:sz w:val="20"/>
                <w:szCs w:val="20"/>
              </w:rPr>
              <w:t xml:space="preserve">Level </w:t>
            </w:r>
            <w:r>
              <w:rPr>
                <w:rFonts w:cs="Calibri"/>
                <w:sz w:val="20"/>
                <w:szCs w:val="20"/>
              </w:rPr>
              <w:t>3 Grade 2, or above</w:t>
            </w:r>
            <w:r w:rsidRPr="001574BC">
              <w:rPr>
                <w:rFonts w:cs="Calibri"/>
                <w:sz w:val="20"/>
                <w:szCs w:val="20"/>
              </w:rPr>
              <w:t xml:space="preserve">: </w:t>
            </w:r>
          </w:p>
          <w:p w14:paraId="1B0AB8A6"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p</w:t>
            </w:r>
            <w:r w:rsidRPr="001574BC">
              <w:rPr>
                <w:rFonts w:cs="Calibri"/>
                <w:sz w:val="20"/>
                <w:szCs w:val="20"/>
              </w:rPr>
              <w:t xml:space="preserve">articipate in innovation and change to develop responses to address emerging service needs </w:t>
            </w:r>
          </w:p>
          <w:p w14:paraId="055A65CA" w14:textId="77777777" w:rsidR="00A650F2" w:rsidRPr="001574BC" w:rsidRDefault="00A650F2" w:rsidP="00A650F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p</w:t>
            </w:r>
            <w:r w:rsidRPr="001574BC">
              <w:rPr>
                <w:rFonts w:cs="Calibri"/>
                <w:sz w:val="20"/>
                <w:szCs w:val="20"/>
              </w:rPr>
              <w:t xml:space="preserve">rovide policy advice on issues relating to professional and clinical practice, </w:t>
            </w:r>
            <w:r w:rsidRPr="00B939A1">
              <w:rPr>
                <w:rFonts w:cs="Calibri"/>
                <w:sz w:val="20"/>
                <w:szCs w:val="20"/>
              </w:rPr>
              <w:t>education,</w:t>
            </w:r>
            <w:r w:rsidRPr="001574BC">
              <w:rPr>
                <w:rFonts w:cs="Calibri"/>
                <w:sz w:val="20"/>
                <w:szCs w:val="20"/>
              </w:rPr>
              <w:t xml:space="preserve"> and research </w:t>
            </w:r>
          </w:p>
          <w:p w14:paraId="4B66697D" w14:textId="3FC4A8F3" w:rsidR="00A650F2" w:rsidRPr="00A650F2" w:rsidRDefault="00A650F2" w:rsidP="00A650F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c</w:t>
            </w:r>
            <w:r w:rsidRPr="001574BC">
              <w:rPr>
                <w:rFonts w:cs="Calibri"/>
                <w:sz w:val="20"/>
                <w:szCs w:val="20"/>
              </w:rPr>
              <w:t>ontribute to the unique body of knowledge when engaging with others.</w:t>
            </w:r>
          </w:p>
        </w:tc>
      </w:tr>
      <w:tr w:rsidR="00A650F2" w:rsidRPr="003239EB" w14:paraId="363A6FE0" w14:textId="77777777" w:rsidTr="009408E6">
        <w:trPr>
          <w:trHeight w:val="87"/>
        </w:trPr>
        <w:tc>
          <w:tcPr>
            <w:tcW w:w="4535" w:type="dxa"/>
          </w:tcPr>
          <w:p w14:paraId="314D92FD" w14:textId="77777777" w:rsidR="003106E0" w:rsidRDefault="003106E0"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Demonstrate specialised knowledge, experience and clinical skills and competence in a</w:t>
            </w:r>
            <w:r>
              <w:rPr>
                <w:rFonts w:cs="Calibri"/>
                <w:sz w:val="20"/>
                <w:szCs w:val="20"/>
              </w:rPr>
              <w:t>n AoPS</w:t>
            </w:r>
            <w:r w:rsidRPr="001574BC">
              <w:rPr>
                <w:rFonts w:cs="Calibri"/>
                <w:sz w:val="20"/>
                <w:szCs w:val="20"/>
              </w:rPr>
              <w:t>.</w:t>
            </w:r>
          </w:p>
          <w:p w14:paraId="288575E5" w14:textId="2FDC4B9D"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Utilise and apply the principles of contemporary human, </w:t>
            </w:r>
            <w:r w:rsidRPr="00B939A1">
              <w:rPr>
                <w:rFonts w:cs="Calibri"/>
                <w:sz w:val="20"/>
                <w:szCs w:val="20"/>
              </w:rPr>
              <w:t>material,</w:t>
            </w:r>
            <w:r w:rsidRPr="001574BC">
              <w:rPr>
                <w:rFonts w:cs="Calibri"/>
                <w:sz w:val="20"/>
                <w:szCs w:val="20"/>
              </w:rPr>
              <w:t xml:space="preserve"> and financial resource management for the multidisciplinary environment in consultation with</w:t>
            </w:r>
            <w:r>
              <w:rPr>
                <w:rFonts w:cs="Calibri"/>
                <w:sz w:val="20"/>
                <w:szCs w:val="20"/>
              </w:rPr>
              <w:t xml:space="preserve"> a Midwife Level 3 Grade 2, or above.</w:t>
            </w:r>
          </w:p>
          <w:p w14:paraId="23089182" w14:textId="11A86A53" w:rsidR="00AB13E7" w:rsidRPr="002149C1" w:rsidRDefault="00F57BD2" w:rsidP="002149C1">
            <w:pPr>
              <w:pStyle w:val="Style2"/>
              <w:rPr>
                <w:sz w:val="16"/>
                <w:szCs w:val="16"/>
              </w:rPr>
            </w:pPr>
            <w:r w:rsidRPr="002149C1">
              <w:rPr>
                <w:sz w:val="16"/>
                <w:szCs w:val="16"/>
              </w:rPr>
              <w:t xml:space="preserve">Role in clinical Care </w:t>
            </w:r>
          </w:p>
          <w:p w14:paraId="1AC2EE5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advanced clinical knowledge and skills in coordination with the </w:t>
            </w:r>
            <w:r>
              <w:rPr>
                <w:rFonts w:cs="Calibri"/>
                <w:sz w:val="20"/>
                <w:szCs w:val="20"/>
              </w:rPr>
              <w:t>Midwife Level 3 Grade 2, or above,</w:t>
            </w:r>
            <w:r w:rsidRPr="00675B96">
              <w:rPr>
                <w:rFonts w:cs="Calibri"/>
                <w:sz w:val="20"/>
                <w:szCs w:val="20"/>
              </w:rPr>
              <w:t xml:space="preserve"> </w:t>
            </w:r>
            <w:r>
              <w:rPr>
                <w:rFonts w:cs="Calibri"/>
                <w:sz w:val="20"/>
                <w:szCs w:val="20"/>
              </w:rPr>
              <w:t>f</w:t>
            </w:r>
            <w:r w:rsidRPr="001574BC">
              <w:rPr>
                <w:rFonts w:cs="Calibri"/>
                <w:sz w:val="20"/>
                <w:szCs w:val="20"/>
              </w:rPr>
              <w:t xml:space="preserve">or participation in the delivery of direct and indirect clinical care. </w:t>
            </w:r>
          </w:p>
          <w:p w14:paraId="433F19D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Use evidence-based clinical practice to facilitate positive outcomes for recipients of healthcare services. </w:t>
            </w:r>
          </w:p>
          <w:p w14:paraId="66CFEFF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translate the principles of contemporary midwifery education into practice. </w:t>
            </w:r>
          </w:p>
        </w:tc>
        <w:tc>
          <w:tcPr>
            <w:tcW w:w="4819" w:type="dxa"/>
          </w:tcPr>
          <w:p w14:paraId="710A09D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Identify and conduct quality improvement activities in collaboration with </w:t>
            </w:r>
            <w:r>
              <w:rPr>
                <w:rFonts w:cs="Calibri"/>
                <w:sz w:val="20"/>
                <w:szCs w:val="20"/>
              </w:rPr>
              <w:t>a Midwife Level 3 Grade 2, or above</w:t>
            </w:r>
            <w:r w:rsidRPr="001574BC">
              <w:rPr>
                <w:rFonts w:cs="Calibri"/>
                <w:sz w:val="20"/>
                <w:szCs w:val="20"/>
              </w:rPr>
              <w:t xml:space="preserve">. </w:t>
            </w:r>
          </w:p>
          <w:p w14:paraId="1BDE9866" w14:textId="003FE730"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Monitor and report emerging trends and respond as relevant in consultation with others. </w:t>
            </w:r>
          </w:p>
          <w:p w14:paraId="45894C6F" w14:textId="58F5F366" w:rsidR="00AB13E7" w:rsidRPr="002149C1" w:rsidRDefault="00394647" w:rsidP="002149C1">
            <w:pPr>
              <w:pStyle w:val="Style2"/>
              <w:rPr>
                <w:sz w:val="16"/>
                <w:szCs w:val="16"/>
              </w:rPr>
            </w:pPr>
            <w:r w:rsidRPr="002149C1">
              <w:rPr>
                <w:sz w:val="16"/>
                <w:szCs w:val="16"/>
              </w:rPr>
              <w:t xml:space="preserve">Mentorship/Reporting Lines </w:t>
            </w:r>
          </w:p>
          <w:p w14:paraId="3F460DD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Provides support, guidance, mentoring, preceptorship, role modelling and promote cooperation and collaborative teamwork. </w:t>
            </w:r>
          </w:p>
          <w:p w14:paraId="2B1572F1" w14:textId="2AF709DB"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Undertake clinical supervision of </w:t>
            </w:r>
            <w:r>
              <w:rPr>
                <w:rFonts w:cs="Calibri"/>
                <w:sz w:val="20"/>
                <w:szCs w:val="20"/>
              </w:rPr>
              <w:t>nurses and/or midwives</w:t>
            </w:r>
            <w:r w:rsidRPr="001574BC">
              <w:rPr>
                <w:rFonts w:cs="Calibri"/>
                <w:sz w:val="20"/>
                <w:szCs w:val="20"/>
              </w:rPr>
              <w:t xml:space="preserve"> in consultation with </w:t>
            </w:r>
            <w:r>
              <w:rPr>
                <w:rFonts w:cs="Calibri"/>
                <w:sz w:val="20"/>
                <w:szCs w:val="20"/>
              </w:rPr>
              <w:t>a Midwife Level 3 Grade 2, or above</w:t>
            </w:r>
            <w:r w:rsidRPr="001574BC">
              <w:rPr>
                <w:rFonts w:cs="Calibri"/>
                <w:sz w:val="20"/>
                <w:szCs w:val="20"/>
              </w:rPr>
              <w:t xml:space="preserve">. </w:t>
            </w:r>
          </w:p>
          <w:p w14:paraId="70E74883" w14:textId="77777777" w:rsidR="00AB13E7" w:rsidRPr="001574BC" w:rsidRDefault="00AB13E7" w:rsidP="00F92800">
            <w:pPr>
              <w:pStyle w:val="Style2"/>
              <w:rPr>
                <w:rFonts w:ascii="Calibri" w:hAnsi="Calibri" w:cs="Calibri"/>
                <w:sz w:val="20"/>
                <w:szCs w:val="20"/>
              </w:rPr>
            </w:pPr>
            <w:r w:rsidRPr="002149C1">
              <w:rPr>
                <w:sz w:val="16"/>
                <w:szCs w:val="16"/>
              </w:rPr>
              <w:t>Management</w:t>
            </w:r>
            <w:r w:rsidRPr="001574BC">
              <w:rPr>
                <w:rFonts w:ascii="Calibri" w:hAnsi="Calibri" w:cs="Calibri"/>
                <w:sz w:val="20"/>
                <w:szCs w:val="20"/>
              </w:rPr>
              <w:t xml:space="preserve"> </w:t>
            </w:r>
          </w:p>
          <w:p w14:paraId="73D5B5E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contemporary human, </w:t>
            </w:r>
            <w:r w:rsidRPr="00B939A1">
              <w:rPr>
                <w:rFonts w:cs="Calibri"/>
                <w:sz w:val="20"/>
                <w:szCs w:val="20"/>
              </w:rPr>
              <w:t>material,</w:t>
            </w:r>
            <w:r w:rsidRPr="001574BC">
              <w:rPr>
                <w:rFonts w:cs="Calibri"/>
                <w:sz w:val="20"/>
                <w:szCs w:val="20"/>
              </w:rPr>
              <w:t xml:space="preserve"> and financial resource management in collaboration with the </w:t>
            </w:r>
            <w:r>
              <w:rPr>
                <w:rFonts w:cs="Calibri"/>
                <w:sz w:val="20"/>
                <w:szCs w:val="20"/>
              </w:rPr>
              <w:t>Midwife Level 3 Grade 2, or above</w:t>
            </w:r>
            <w:r w:rsidRPr="001574BC">
              <w:rPr>
                <w:rFonts w:cs="Calibri"/>
                <w:sz w:val="20"/>
                <w:szCs w:val="20"/>
              </w:rPr>
              <w:t xml:space="preserve">. </w:t>
            </w:r>
          </w:p>
          <w:p w14:paraId="68B184D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work across professional and organisational boundaries to influence outcomes. </w:t>
            </w:r>
          </w:p>
          <w:p w14:paraId="67E2727B" w14:textId="0A12C3C1" w:rsidR="00AB13E7" w:rsidRPr="00F92800" w:rsidRDefault="00AB13E7" w:rsidP="00A17CF7">
            <w:pPr>
              <w:numPr>
                <w:ilvl w:val="0"/>
                <w:numId w:val="9"/>
              </w:numPr>
              <w:autoSpaceDE w:val="0"/>
              <w:autoSpaceDN w:val="0"/>
              <w:adjustRightInd w:val="0"/>
              <w:ind w:left="257" w:hanging="257"/>
              <w:rPr>
                <w:rFonts w:cs="Calibri"/>
                <w:sz w:val="20"/>
                <w:szCs w:val="20"/>
              </w:rPr>
            </w:pPr>
            <w:bookmarkStart w:id="610" w:name="_Hlk97826378"/>
            <w:r>
              <w:rPr>
                <w:rFonts w:cs="Calibri"/>
                <w:sz w:val="20"/>
                <w:szCs w:val="20"/>
              </w:rPr>
              <w:t xml:space="preserve">May be a representative for the profession, or organisation, </w:t>
            </w:r>
            <w:r w:rsidRPr="001574BC">
              <w:rPr>
                <w:rFonts w:cs="Calibri"/>
                <w:sz w:val="20"/>
                <w:szCs w:val="20"/>
              </w:rPr>
              <w:t>at committee meetings, public forums, training activities and other relevant working groups.</w:t>
            </w:r>
            <w:bookmarkEnd w:id="610"/>
          </w:p>
          <w:p w14:paraId="754ED416" w14:textId="13D75489" w:rsidR="00AB13E7" w:rsidRPr="002149C1" w:rsidRDefault="00F57BD2" w:rsidP="002149C1">
            <w:pPr>
              <w:pStyle w:val="Style2"/>
              <w:rPr>
                <w:sz w:val="16"/>
                <w:szCs w:val="16"/>
              </w:rPr>
            </w:pPr>
            <w:r w:rsidRPr="002149C1">
              <w:rPr>
                <w:sz w:val="16"/>
                <w:szCs w:val="16"/>
              </w:rPr>
              <w:t xml:space="preserve">Change management </w:t>
            </w:r>
          </w:p>
          <w:p w14:paraId="6C2B566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change management principles in facilitating change. </w:t>
            </w:r>
          </w:p>
          <w:p w14:paraId="559EF54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Act as a change agent and assist in the implementation of change strategy at a local level.</w:t>
            </w:r>
          </w:p>
          <w:p w14:paraId="4E3382DF" w14:textId="77777777" w:rsidR="00AB13E7" w:rsidRPr="001574BC" w:rsidRDefault="00AB13E7" w:rsidP="00ED07CF">
            <w:pPr>
              <w:pStyle w:val="Default"/>
              <w:rPr>
                <w:rFonts w:ascii="Calibri" w:hAnsi="Calibri" w:cs="Calibri"/>
                <w:sz w:val="20"/>
                <w:szCs w:val="20"/>
              </w:rPr>
            </w:pPr>
          </w:p>
        </w:tc>
        <w:tc>
          <w:tcPr>
            <w:tcW w:w="1871" w:type="dxa"/>
          </w:tcPr>
          <w:p w14:paraId="6E582721" w14:textId="497F9104"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Provide clinical teaching, in-service education, and assisting/</w:t>
            </w:r>
            <w:r w:rsidR="00847D86">
              <w:rPr>
                <w:rFonts w:cs="Calibri"/>
                <w:sz w:val="20"/>
                <w:szCs w:val="20"/>
              </w:rPr>
              <w:t xml:space="preserve"> </w:t>
            </w:r>
            <w:r w:rsidRPr="001574BC">
              <w:rPr>
                <w:rFonts w:cs="Calibri"/>
                <w:sz w:val="20"/>
                <w:szCs w:val="20"/>
              </w:rPr>
              <w:t>supporting others to maintain portfolios/</w:t>
            </w:r>
            <w:r w:rsidR="00847D86">
              <w:rPr>
                <w:rFonts w:cs="Calibri"/>
                <w:sz w:val="20"/>
                <w:szCs w:val="20"/>
              </w:rPr>
              <w:t xml:space="preserve"> </w:t>
            </w:r>
            <w:r w:rsidRPr="001574BC">
              <w:rPr>
                <w:rFonts w:cs="Calibri"/>
                <w:sz w:val="20"/>
                <w:szCs w:val="20"/>
              </w:rPr>
              <w:t xml:space="preserve">records of learning. </w:t>
            </w:r>
          </w:p>
          <w:p w14:paraId="46E2035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orientation and induction of new staff. </w:t>
            </w:r>
          </w:p>
          <w:p w14:paraId="67A6FF3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Facilitate the support of undergraduate and postgraduate students. </w:t>
            </w:r>
          </w:p>
        </w:tc>
        <w:tc>
          <w:tcPr>
            <w:tcW w:w="1871" w:type="dxa"/>
          </w:tcPr>
          <w:p w14:paraId="37EA428F" w14:textId="4E1A6D1A" w:rsidR="00AB13E7" w:rsidRPr="003106E0" w:rsidRDefault="00AB13E7" w:rsidP="00ED07CF">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Work collaboratively in leading implementation of policy, practice changes and clinical innovations. </w:t>
            </w:r>
          </w:p>
        </w:tc>
        <w:tc>
          <w:tcPr>
            <w:tcW w:w="1871" w:type="dxa"/>
          </w:tcPr>
          <w:p w14:paraId="5E607A23" w14:textId="77777777" w:rsidR="00AB13E7" w:rsidRPr="001574BC" w:rsidRDefault="00AB13E7" w:rsidP="00A650F2">
            <w:pPr>
              <w:autoSpaceDE w:val="0"/>
              <w:autoSpaceDN w:val="0"/>
              <w:adjustRightInd w:val="0"/>
              <w:rPr>
                <w:rFonts w:ascii="Calibri" w:hAnsi="Calibri" w:cs="Calibri"/>
                <w:sz w:val="20"/>
                <w:szCs w:val="20"/>
              </w:rPr>
            </w:pPr>
          </w:p>
        </w:tc>
      </w:tr>
    </w:tbl>
    <w:p w14:paraId="6DC47EC4" w14:textId="77777777" w:rsidR="00AB13E7" w:rsidRPr="00135DD9" w:rsidRDefault="00AB13E7" w:rsidP="00E00D56">
      <w:pPr>
        <w:pStyle w:val="Heading2"/>
      </w:pPr>
      <w:bookmarkStart w:id="611" w:name="_Registered_Nurse_Level_3"/>
      <w:bookmarkStart w:id="612" w:name="_Toc103066710"/>
      <w:bookmarkStart w:id="613" w:name="_Toc103066865"/>
      <w:bookmarkStart w:id="614" w:name="_Toc108194328"/>
      <w:bookmarkEnd w:id="611"/>
      <w:r>
        <w:lastRenderedPageBreak/>
        <w:t>Registered Nurse Level 3</w:t>
      </w:r>
      <w:r w:rsidRPr="004643D3">
        <w:t xml:space="preserve"> </w:t>
      </w:r>
      <w:r>
        <w:t>Grade 2</w:t>
      </w:r>
      <w:bookmarkEnd w:id="612"/>
      <w:bookmarkEnd w:id="613"/>
      <w:bookmarkEnd w:id="614"/>
    </w:p>
    <w:p w14:paraId="264029D4" w14:textId="77777777" w:rsidR="00AB13E7" w:rsidRDefault="00AB13E7" w:rsidP="00AB13E7">
      <w:pPr>
        <w:pStyle w:val="Default"/>
        <w:rPr>
          <w:rFonts w:ascii="Calibri" w:hAnsi="Calibri" w:cs="Calibri"/>
          <w:sz w:val="22"/>
          <w:szCs w:val="22"/>
        </w:rPr>
      </w:pPr>
      <w:r w:rsidRPr="00675B96">
        <w:rPr>
          <w:rFonts w:ascii="Calibri" w:hAnsi="Calibri" w:cs="Calibri"/>
          <w:sz w:val="22"/>
          <w:szCs w:val="22"/>
        </w:rPr>
        <w:t xml:space="preserve">The individual at this Classification Level has a similar skill set and role responsibility as the </w:t>
      </w:r>
      <w:r>
        <w:rPr>
          <w:rFonts w:ascii="Calibri" w:hAnsi="Calibri" w:cs="Calibri"/>
          <w:sz w:val="22"/>
          <w:szCs w:val="22"/>
        </w:rPr>
        <w:t xml:space="preserve">RN </w:t>
      </w:r>
      <w:r w:rsidRPr="00675B96">
        <w:rPr>
          <w:rFonts w:ascii="Calibri" w:hAnsi="Calibri" w:cs="Calibri"/>
          <w:sz w:val="22"/>
          <w:szCs w:val="22"/>
        </w:rPr>
        <w:t>Level 3 Grade 1</w:t>
      </w:r>
      <w:r>
        <w:rPr>
          <w:rFonts w:ascii="Calibri" w:hAnsi="Calibri" w:cs="Calibri"/>
          <w:sz w:val="22"/>
          <w:szCs w:val="22"/>
        </w:rPr>
        <w:t xml:space="preserve">. In their practice </w:t>
      </w:r>
      <w:r w:rsidRPr="00675B96">
        <w:rPr>
          <w:rFonts w:ascii="Calibri" w:hAnsi="Calibri" w:cs="Calibri"/>
          <w:sz w:val="22"/>
          <w:szCs w:val="22"/>
        </w:rPr>
        <w:t>they demonstrate competence in the provision of nursing care as specified by registration requirements, NMBA standards and codes, educational preparation, relevant legislation, and context of care</w:t>
      </w:r>
      <w:r>
        <w:rPr>
          <w:rFonts w:ascii="Calibri" w:hAnsi="Calibri" w:cs="Calibri"/>
          <w:sz w:val="22"/>
          <w:szCs w:val="22"/>
        </w:rPr>
        <w:t xml:space="preserve">. </w:t>
      </w:r>
    </w:p>
    <w:p w14:paraId="14A7DAD3" w14:textId="1002578B" w:rsidR="00AB13E7" w:rsidRPr="00A12F4E" w:rsidRDefault="00AB13E7" w:rsidP="00A12F4E">
      <w:pPr>
        <w:rPr>
          <w:rFonts w:cs="Calibri"/>
          <w:lang w:eastAsia="en-AU"/>
        </w:rPr>
      </w:pPr>
      <w:r w:rsidRPr="00A12F4E">
        <w:rPr>
          <w:rFonts w:cs="Calibri"/>
          <w:lang w:eastAsia="en-AU"/>
        </w:rPr>
        <w:t>In a clinical setting</w:t>
      </w:r>
      <w:r w:rsidR="00A12F4E">
        <w:rPr>
          <w:rFonts w:cs="Calibri"/>
          <w:lang w:eastAsia="en-AU"/>
        </w:rPr>
        <w:t>,</w:t>
      </w:r>
      <w:r w:rsidRPr="00A12F4E">
        <w:rPr>
          <w:rFonts w:cs="Calibri"/>
          <w:lang w:eastAsia="en-AU"/>
        </w:rPr>
        <w:t xml:space="preserve"> they:</w:t>
      </w:r>
    </w:p>
    <w:p w14:paraId="06828661" w14:textId="77777777" w:rsidR="00AB13E7" w:rsidRPr="004F0831" w:rsidRDefault="00AB13E7" w:rsidP="00A26810">
      <w:pPr>
        <w:pStyle w:val="Default"/>
        <w:numPr>
          <w:ilvl w:val="0"/>
          <w:numId w:val="15"/>
        </w:numPr>
        <w:rPr>
          <w:rFonts w:ascii="Calibri" w:hAnsi="Calibri" w:cs="Calibri"/>
          <w:sz w:val="22"/>
          <w:szCs w:val="22"/>
        </w:rPr>
      </w:pPr>
      <w:r w:rsidRPr="00E86CA7">
        <w:rPr>
          <w:rFonts w:ascii="Calibri" w:hAnsi="Calibri" w:cs="Calibri"/>
          <w:sz w:val="22"/>
          <w:szCs w:val="22"/>
        </w:rPr>
        <w:t xml:space="preserve">have specialised clinical expertise, greater experience and/or </w:t>
      </w:r>
      <w:r w:rsidRPr="007B46AA">
        <w:rPr>
          <w:rFonts w:ascii="Calibri" w:hAnsi="Calibri" w:cs="Calibri"/>
          <w:sz w:val="22"/>
          <w:szCs w:val="22"/>
        </w:rPr>
        <w:t>specialised sk</w:t>
      </w:r>
      <w:r w:rsidRPr="004F0831">
        <w:rPr>
          <w:rFonts w:ascii="Calibri" w:hAnsi="Calibri" w:cs="Calibri"/>
          <w:sz w:val="22"/>
          <w:szCs w:val="22"/>
        </w:rPr>
        <w:t>ills in at least one of the domains - clinical care, leadership, management, education, or research.</w:t>
      </w:r>
    </w:p>
    <w:p w14:paraId="5869F3C7" w14:textId="77777777" w:rsidR="00AB13E7" w:rsidRPr="004F0831" w:rsidRDefault="00AB13E7" w:rsidP="00A26810">
      <w:pPr>
        <w:pStyle w:val="Default"/>
        <w:numPr>
          <w:ilvl w:val="1"/>
          <w:numId w:val="15"/>
        </w:numPr>
        <w:rPr>
          <w:rFonts w:ascii="Calibri" w:hAnsi="Calibri" w:cs="Calibri"/>
          <w:sz w:val="22"/>
          <w:szCs w:val="22"/>
        </w:rPr>
      </w:pPr>
      <w:r w:rsidRPr="004F0831">
        <w:rPr>
          <w:rFonts w:ascii="Calibri" w:hAnsi="Calibri" w:cs="Calibri"/>
          <w:sz w:val="22"/>
          <w:szCs w:val="22"/>
        </w:rPr>
        <w:t xml:space="preserve">may be required to hold a composite role such that they have specialised expertise, experience and/or skills across multiple domains – clinical, education, research, management, leadership, as defined by the size, complexity, or nature of the midwifery service. </w:t>
      </w:r>
    </w:p>
    <w:p w14:paraId="73BA1080" w14:textId="77777777" w:rsidR="00AB13E7" w:rsidRPr="002810CE" w:rsidRDefault="00AB13E7" w:rsidP="00A26810">
      <w:pPr>
        <w:numPr>
          <w:ilvl w:val="0"/>
          <w:numId w:val="15"/>
        </w:numPr>
        <w:spacing w:after="120" w:line="240" w:lineRule="auto"/>
        <w:rPr>
          <w:rFonts w:cs="Calibri"/>
        </w:rPr>
      </w:pPr>
      <w:r w:rsidRPr="004F0831">
        <w:rPr>
          <w:rFonts w:cs="Calibri"/>
          <w:lang w:eastAsia="en-AU"/>
        </w:rPr>
        <w:t>assumes operational and/or supervisory responsibilities including development of less experienced staff, performance appraisal</w:t>
      </w:r>
      <w:r w:rsidRPr="002810CE">
        <w:rPr>
          <w:rFonts w:cs="Calibri"/>
          <w:lang w:eastAsia="en-AU"/>
        </w:rPr>
        <w:t>, co-ordination of workflow processes, quality of output of the work unit and implementing occupational health and safety guidelines.</w:t>
      </w:r>
    </w:p>
    <w:p w14:paraId="4417FE54" w14:textId="77777777" w:rsidR="00AB13E7" w:rsidRDefault="00AB13E7" w:rsidP="00AB13E7">
      <w:pPr>
        <w:rPr>
          <w:rFonts w:cs="Calibri"/>
          <w:lang w:eastAsia="en-AU"/>
        </w:rPr>
      </w:pPr>
      <w:r>
        <w:rPr>
          <w:rFonts w:cs="Calibri"/>
          <w:lang w:eastAsia="en-AU"/>
        </w:rPr>
        <w:t>In a non-clinical setting, they:</w:t>
      </w:r>
    </w:p>
    <w:p w14:paraId="68A81A7D" w14:textId="4850D178" w:rsidR="00AB13E7" w:rsidRPr="00FF4D30" w:rsidRDefault="00AB13E7" w:rsidP="00A26810">
      <w:pPr>
        <w:pStyle w:val="ListParagraph"/>
        <w:numPr>
          <w:ilvl w:val="0"/>
          <w:numId w:val="16"/>
        </w:numPr>
        <w:spacing w:after="120"/>
        <w:rPr>
          <w:rFonts w:ascii="Calibri" w:hAnsi="Calibri" w:cs="Calibri"/>
        </w:rPr>
      </w:pPr>
      <w:r w:rsidRPr="00FF4D30">
        <w:rPr>
          <w:rFonts w:cs="Calibri"/>
          <w:lang w:eastAsia="en-AU"/>
        </w:rPr>
        <w:t>may use their skills and knowledge to provide nursing advice, and support the development, implementation, and evaluation of projects to enhance and support the nursing profession</w:t>
      </w:r>
      <w:r w:rsidR="00FF4D30" w:rsidRPr="00FF4D30">
        <w:rPr>
          <w:rFonts w:cs="Calibri"/>
          <w:lang w:eastAsia="en-AU"/>
        </w:rPr>
        <w:t>.</w:t>
      </w:r>
    </w:p>
    <w:p w14:paraId="555A1736" w14:textId="6A4CB65B" w:rsidR="00AB13E7" w:rsidRPr="006A0B6F" w:rsidRDefault="00AB13E7" w:rsidP="006A0B6F">
      <w:pPr>
        <w:pStyle w:val="Default"/>
        <w:rPr>
          <w:rFonts w:ascii="Calibri" w:hAnsi="Calibri" w:cs="Calibri"/>
          <w:sz w:val="22"/>
          <w:szCs w:val="22"/>
        </w:rPr>
        <w:sectPr w:rsidR="00AB13E7" w:rsidRPr="006A0B6F" w:rsidSect="00A83671">
          <w:type w:val="continuous"/>
          <w:pgSz w:w="16838" w:h="11906" w:orient="landscape"/>
          <w:pgMar w:top="1440" w:right="1276" w:bottom="1440" w:left="993" w:header="708" w:footer="708" w:gutter="0"/>
          <w:cols w:space="708"/>
          <w:titlePg/>
          <w:docGrid w:linePitch="360"/>
        </w:sectPr>
      </w:pPr>
      <w:r w:rsidRPr="00675B96">
        <w:rPr>
          <w:rFonts w:ascii="Calibri" w:hAnsi="Calibri" w:cs="Calibri"/>
          <w:sz w:val="22"/>
          <w:szCs w:val="22"/>
        </w:rPr>
        <w:t xml:space="preserve"> </w:t>
      </w:r>
    </w:p>
    <w:p w14:paraId="7C3951D9" w14:textId="34B9846E" w:rsidR="00AB13E7" w:rsidRPr="001574BC" w:rsidRDefault="002B40E0" w:rsidP="002B40E0">
      <w:pPr>
        <w:pStyle w:val="Style2"/>
        <w:rPr>
          <w:lang w:eastAsia="en-AU"/>
        </w:rPr>
      </w:pPr>
      <w:r w:rsidRPr="002B40E0">
        <w:rPr>
          <w:rFonts w:eastAsia="Times New Roman" w:cs="Calibri"/>
          <w:bCs w:val="0"/>
          <w:color w:val="000000"/>
          <w:spacing w:val="4"/>
          <w:sz w:val="20"/>
          <w:lang w:eastAsia="en-AU"/>
        </w:rPr>
        <w:t>Autonomy</w:t>
      </w:r>
    </w:p>
    <w:p w14:paraId="3E05ECDD"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 xml:space="preserve">Advanced level of autonomous clinical and professional practice and decision making in collaboration with an RN or Midwife Level 4, or above. </w:t>
      </w:r>
    </w:p>
    <w:p w14:paraId="045CBE05" w14:textId="1EB43C19"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Applies critical thinking and expert clinical judgement across all the domains</w:t>
      </w:r>
      <w:r w:rsidR="00A12F4E">
        <w:rPr>
          <w:rFonts w:ascii="Calibri" w:eastAsia="Symbol" w:hAnsi="Calibri" w:cs="Calibri"/>
          <w:color w:val="000000"/>
          <w:lang w:eastAsia="en-AU"/>
        </w:rPr>
        <w:t>.</w:t>
      </w:r>
    </w:p>
    <w:p w14:paraId="74F27039" w14:textId="51269D07" w:rsidR="00AB13E7" w:rsidRPr="00675B96"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13C83392"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Is registered with the NMBA as an RN.</w:t>
      </w:r>
    </w:p>
    <w:p w14:paraId="026F1B12" w14:textId="77777777" w:rsidR="00AB13E7" w:rsidRDefault="00AB13E7" w:rsidP="00A17CF7">
      <w:pPr>
        <w:numPr>
          <w:ilvl w:val="0"/>
          <w:numId w:val="10"/>
        </w:numPr>
        <w:spacing w:after="120" w:line="240" w:lineRule="auto"/>
        <w:rPr>
          <w:rFonts w:eastAsia="Times New Roman" w:cs="Calibri"/>
          <w:b/>
          <w:bCs/>
          <w:color w:val="000000"/>
          <w:spacing w:val="4"/>
          <w:lang w:eastAsia="en-AU"/>
        </w:rPr>
      </w:pPr>
      <w:r w:rsidRPr="00A12F4E">
        <w:rPr>
          <w:rFonts w:ascii="Calibri" w:eastAsia="Symbol" w:hAnsi="Calibri" w:cs="Calibri"/>
          <w:color w:val="000000"/>
          <w:lang w:eastAsia="en-AU"/>
        </w:rPr>
        <w:t>Strategic focus will typically be related to their AoPS</w:t>
      </w:r>
      <w:r w:rsidRPr="00675B96">
        <w:rPr>
          <w:rFonts w:cs="Calibri"/>
        </w:rPr>
        <w:t>.</w:t>
      </w:r>
      <w:r w:rsidRPr="00675B96">
        <w:rPr>
          <w:rFonts w:eastAsia="Times New Roman" w:cs="Calibri"/>
          <w:b/>
          <w:bCs/>
          <w:color w:val="000000"/>
          <w:spacing w:val="4"/>
          <w:lang w:eastAsia="en-AU"/>
        </w:rPr>
        <w:t xml:space="preserve"> </w:t>
      </w:r>
    </w:p>
    <w:p w14:paraId="7B6E2966"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They may liaise with unions, staff bodies and external agencies when required.</w:t>
      </w:r>
    </w:p>
    <w:p w14:paraId="4C37202C"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In a clinical setting, work requires expertise and responsibility for the provision of advice against one or more AoPS across domains - clinical, leadership, management, education, or research.</w:t>
      </w:r>
    </w:p>
    <w:p w14:paraId="79DA1AF6" w14:textId="77777777" w:rsidR="00AB13E7" w:rsidRPr="001574BC" w:rsidRDefault="00AB13E7" w:rsidP="00A17CF7">
      <w:pPr>
        <w:numPr>
          <w:ilvl w:val="0"/>
          <w:numId w:val="10"/>
        </w:numPr>
        <w:spacing w:after="120" w:line="240" w:lineRule="auto"/>
        <w:rPr>
          <w:rFonts w:cs="Calibri"/>
        </w:rPr>
      </w:pPr>
      <w:r w:rsidRPr="00A12F4E">
        <w:rPr>
          <w:rFonts w:ascii="Calibri" w:eastAsia="Symbol" w:hAnsi="Calibri" w:cs="Calibri"/>
          <w:color w:val="000000"/>
          <w:lang w:eastAsia="en-AU"/>
        </w:rPr>
        <w:t>In a non-clinical setting work includes provision of high-level advice and support on nursing professional issues to the ACT CNMO</w:t>
      </w:r>
      <w:r w:rsidRPr="001574BC">
        <w:rPr>
          <w:rFonts w:cs="Calibri"/>
        </w:rPr>
        <w:t>.</w:t>
      </w:r>
    </w:p>
    <w:p w14:paraId="3F494D8C" w14:textId="5747DCA4" w:rsidR="00AB13E7"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7A30C933" w14:textId="77777777" w:rsidR="00AB13E7" w:rsidRPr="005C1B5F" w:rsidRDefault="00AB13E7" w:rsidP="00A17CF7">
      <w:pPr>
        <w:numPr>
          <w:ilvl w:val="0"/>
          <w:numId w:val="10"/>
        </w:numPr>
        <w:spacing w:after="120" w:line="240" w:lineRule="auto"/>
        <w:rPr>
          <w:rFonts w:eastAsia="Times New Roman" w:cs="Calibri"/>
          <w:color w:val="000000"/>
          <w:spacing w:val="4"/>
          <w:lang w:eastAsia="en-AU"/>
        </w:rPr>
      </w:pPr>
      <w:r w:rsidRPr="00A12F4E">
        <w:rPr>
          <w:rFonts w:ascii="Calibri" w:eastAsia="Symbol" w:hAnsi="Calibri" w:cs="Calibri"/>
          <w:color w:val="000000"/>
          <w:lang w:eastAsia="en-AU"/>
        </w:rPr>
        <w:t>Roles at this Classification Level are responsible for providing professional leadership and guidance to RNs or ENs who report directly to them</w:t>
      </w:r>
      <w:r w:rsidRPr="005C1B5F">
        <w:rPr>
          <w:rFonts w:eastAsia="Times New Roman" w:cs="Calibri"/>
          <w:color w:val="000000"/>
          <w:spacing w:val="4"/>
          <w:lang w:eastAsia="en-AU"/>
        </w:rPr>
        <w:t>.</w:t>
      </w:r>
    </w:p>
    <w:p w14:paraId="3CA3A576"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lastRenderedPageBreak/>
        <w:t>They will typically delegate the supervision of less experienced RNs, ENs, AINs or nursing students to RNs or ENs who report to them.</w:t>
      </w:r>
    </w:p>
    <w:p w14:paraId="6D0F6420" w14:textId="77777777" w:rsidR="00AB13E7" w:rsidRPr="005C1B5F" w:rsidRDefault="00AB13E7" w:rsidP="00A17CF7">
      <w:pPr>
        <w:numPr>
          <w:ilvl w:val="0"/>
          <w:numId w:val="10"/>
        </w:numPr>
        <w:spacing w:after="120" w:line="240" w:lineRule="auto"/>
        <w:rPr>
          <w:rFonts w:eastAsia="Times New Roman" w:cs="Calibri"/>
          <w:color w:val="000000"/>
          <w:spacing w:val="4"/>
          <w:lang w:eastAsia="en-AU"/>
        </w:rPr>
      </w:pPr>
      <w:r w:rsidRPr="00A12F4E">
        <w:rPr>
          <w:rFonts w:ascii="Calibri" w:eastAsia="Symbol" w:hAnsi="Calibri" w:cs="Calibri"/>
          <w:color w:val="000000"/>
          <w:lang w:eastAsia="en-AU"/>
        </w:rPr>
        <w:t>They may also delegate the indirect supervision of Midwives, in the context of overseeing delegated aspects of nursing care, to RNs who report to them</w:t>
      </w:r>
      <w:r w:rsidRPr="005C1B5F">
        <w:rPr>
          <w:rFonts w:eastAsia="Times New Roman" w:cs="Calibri"/>
          <w:color w:val="000000"/>
          <w:spacing w:val="4"/>
          <w:lang w:eastAsia="en-AU"/>
        </w:rPr>
        <w:t xml:space="preserve">. </w:t>
      </w:r>
    </w:p>
    <w:p w14:paraId="02810BAD" w14:textId="7AAFFEEE" w:rsidR="00AB13E7" w:rsidRPr="00675B96"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2BA99CA1"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Assumes responsibility for professional leadership for a ward, service, or unit.</w:t>
      </w:r>
    </w:p>
    <w:p w14:paraId="24EA897C"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 xml:space="preserve">Operationalises the strategies that support a work-based culture that promotes and supports education, learning, research, and workforce development. </w:t>
      </w:r>
    </w:p>
    <w:p w14:paraId="54A91EFB"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 xml:space="preserve">Applies operational leadership and principles of clinical governance in collaboration with an RN or Midwife Level 4, or above. </w:t>
      </w:r>
    </w:p>
    <w:p w14:paraId="77166137" w14:textId="026616A6" w:rsidR="00AB13E7" w:rsidRPr="00E86CA7"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2069BCBE" w14:textId="77777777" w:rsidR="00B870D1" w:rsidRDefault="00AB13E7" w:rsidP="00B870D1">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In a clinical context, will report professionally to at least a Level 4.</w:t>
      </w:r>
    </w:p>
    <w:p w14:paraId="7DF22E9C" w14:textId="77777777" w:rsidR="00AB13E7" w:rsidRPr="00B870D1" w:rsidDel="008B046A" w:rsidRDefault="00AB13E7" w:rsidP="00B870D1">
      <w:pPr>
        <w:numPr>
          <w:ilvl w:val="0"/>
          <w:numId w:val="10"/>
        </w:numPr>
        <w:spacing w:after="120" w:line="240" w:lineRule="auto"/>
        <w:rPr>
          <w:rFonts w:ascii="Calibri" w:eastAsia="Symbol" w:hAnsi="Calibri" w:cs="Calibri"/>
          <w:color w:val="000000"/>
          <w:lang w:eastAsia="en-AU"/>
        </w:rPr>
      </w:pPr>
      <w:r w:rsidRPr="00B870D1">
        <w:rPr>
          <w:rFonts w:ascii="Calibri" w:eastAsia="Symbol" w:hAnsi="Calibri" w:cs="Calibri"/>
          <w:color w:val="000000"/>
          <w:lang w:eastAsia="en-AU"/>
        </w:rPr>
        <w:t>In a non-clinical setting, will report professionally to the relevant Director of Services and/or the ACT CNMO</w:t>
      </w:r>
      <w:r w:rsidRPr="00B870D1">
        <w:rPr>
          <w:rFonts w:eastAsia="Times New Roman" w:cs="Calibri"/>
          <w:color w:val="000000"/>
          <w:spacing w:val="4"/>
          <w:lang w:eastAsia="en-AU"/>
        </w:rPr>
        <w:t>.</w:t>
      </w:r>
    </w:p>
    <w:p w14:paraId="4EF307D0" w14:textId="45C0065F" w:rsidR="00AB13E7"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5C7F9B31"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 xml:space="preserve">Nurse Practitioner </w:t>
      </w:r>
    </w:p>
    <w:p w14:paraId="26717E78" w14:textId="77777777" w:rsidR="00AB13E7" w:rsidRPr="00A12F4E" w:rsidRDefault="00AB13E7" w:rsidP="00A17CF7">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Level 4, and above</w:t>
      </w:r>
    </w:p>
    <w:p w14:paraId="6B0D8900" w14:textId="6D9EE772" w:rsidR="00AB13E7" w:rsidRPr="00675B96"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014DA2D0" w14:textId="77777777" w:rsidR="00AB13E7" w:rsidRPr="00A12F4E" w:rsidRDefault="00AB13E7" w:rsidP="00A12F4E">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Registered Nurse</w:t>
      </w:r>
    </w:p>
    <w:p w14:paraId="1A6BC8ED" w14:textId="77777777" w:rsidR="00AB13E7" w:rsidRPr="00A12F4E" w:rsidRDefault="00AB13E7" w:rsidP="00A12F4E">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 xml:space="preserve">Clinical Nurse Consultant </w:t>
      </w:r>
    </w:p>
    <w:p w14:paraId="3407EAE4" w14:textId="77777777" w:rsidR="00AB13E7" w:rsidRPr="00A12F4E" w:rsidRDefault="00AB13E7" w:rsidP="00A12F4E">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 xml:space="preserve">Nurse Educator </w:t>
      </w:r>
    </w:p>
    <w:p w14:paraId="2ECAF40D" w14:textId="77777777" w:rsidR="00AB13E7" w:rsidRPr="00A12F4E" w:rsidRDefault="00AB13E7" w:rsidP="00A12F4E">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 xml:space="preserve">Nurse Manager </w:t>
      </w:r>
    </w:p>
    <w:p w14:paraId="3B014FEE" w14:textId="77777777" w:rsidR="00AB13E7" w:rsidRPr="00A12F4E" w:rsidRDefault="00AB13E7" w:rsidP="00A12F4E">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Nurse Coordinator</w:t>
      </w:r>
    </w:p>
    <w:p w14:paraId="3C643E4E" w14:textId="77777777" w:rsidR="00AB13E7" w:rsidRPr="00A12F4E" w:rsidRDefault="00AB13E7" w:rsidP="00A12F4E">
      <w:pPr>
        <w:numPr>
          <w:ilvl w:val="0"/>
          <w:numId w:val="10"/>
        </w:numPr>
        <w:spacing w:after="120" w:line="240" w:lineRule="auto"/>
        <w:rPr>
          <w:rFonts w:ascii="Calibri" w:eastAsia="Symbol" w:hAnsi="Calibri" w:cs="Calibri"/>
          <w:color w:val="000000"/>
          <w:lang w:eastAsia="en-AU"/>
        </w:rPr>
      </w:pPr>
      <w:r w:rsidRPr="00A12F4E">
        <w:rPr>
          <w:rFonts w:ascii="Calibri" w:eastAsia="Symbol" w:hAnsi="Calibri" w:cs="Calibri"/>
          <w:color w:val="000000"/>
          <w:lang w:eastAsia="en-AU"/>
        </w:rPr>
        <w:t>Advanced Practice Nurse</w:t>
      </w:r>
    </w:p>
    <w:p w14:paraId="6CB71A96" w14:textId="77777777" w:rsidR="00AB13E7" w:rsidRPr="00A12F4E" w:rsidRDefault="00AB13E7" w:rsidP="00A12F4E">
      <w:pPr>
        <w:numPr>
          <w:ilvl w:val="0"/>
          <w:numId w:val="10"/>
        </w:numPr>
        <w:spacing w:after="120" w:line="240" w:lineRule="auto"/>
        <w:rPr>
          <w:rFonts w:ascii="Calibri" w:eastAsia="Symbol" w:hAnsi="Calibri" w:cs="Calibri"/>
          <w:color w:val="000000"/>
          <w:lang w:eastAsia="en-AU"/>
        </w:rPr>
        <w:sectPr w:rsidR="00AB13E7" w:rsidRPr="00A12F4E" w:rsidSect="00A83671">
          <w:type w:val="continuous"/>
          <w:pgSz w:w="16838" w:h="11906" w:orient="landscape"/>
          <w:pgMar w:top="1440" w:right="1276" w:bottom="1276" w:left="993" w:header="708" w:footer="548" w:gutter="0"/>
          <w:cols w:num="2" w:space="708"/>
          <w:titlePg/>
          <w:docGrid w:linePitch="360"/>
        </w:sectPr>
      </w:pPr>
      <w:r w:rsidRPr="00A12F4E">
        <w:rPr>
          <w:rFonts w:ascii="Calibri" w:eastAsia="Symbol" w:hAnsi="Calibri" w:cs="Calibri"/>
          <w:color w:val="000000"/>
          <w:lang w:eastAsia="en-AU"/>
        </w:rPr>
        <w:t>Clinical Nurse Coordinator</w:t>
      </w:r>
    </w:p>
    <w:p w14:paraId="4783EE0B" w14:textId="77777777" w:rsidR="00AB13E7" w:rsidRDefault="00AB13E7" w:rsidP="00AB13E7">
      <w:pPr>
        <w:autoSpaceDE w:val="0"/>
        <w:autoSpaceDN w:val="0"/>
        <w:adjustRightInd w:val="0"/>
        <w:spacing w:before="0" w:after="0"/>
        <w:rPr>
          <w:rFonts w:cs="Tahoma"/>
          <w:color w:val="000000"/>
          <w:highlight w:val="green"/>
          <w:lang w:eastAsia="en-AU"/>
        </w:rPr>
        <w:sectPr w:rsidR="00AB13E7" w:rsidSect="00A83671">
          <w:type w:val="continuous"/>
          <w:pgSz w:w="16838" w:h="11906" w:orient="landscape"/>
          <w:pgMar w:top="1440" w:right="1276" w:bottom="1276" w:left="993" w:header="708" w:footer="548" w:gutter="0"/>
          <w:cols w:space="708"/>
          <w:titlePg/>
          <w:docGrid w:linePitch="360"/>
        </w:sectPr>
      </w:pPr>
    </w:p>
    <w:p w14:paraId="2B4FF816" w14:textId="77777777" w:rsidR="00AB13E7" w:rsidRDefault="00AB13E7" w:rsidP="00AB13E7">
      <w:pPr>
        <w:autoSpaceDE w:val="0"/>
        <w:autoSpaceDN w:val="0"/>
        <w:adjustRightInd w:val="0"/>
        <w:spacing w:before="0" w:after="0"/>
        <w:rPr>
          <w:rFonts w:cs="Tahoma"/>
          <w:color w:val="000000"/>
          <w:highlight w:val="green"/>
          <w:lang w:eastAsia="en-AU"/>
        </w:rPr>
      </w:pPr>
    </w:p>
    <w:p w14:paraId="35ED2089" w14:textId="43FB5987" w:rsidR="00AB13E7" w:rsidRDefault="00AB13E7" w:rsidP="00B870D1">
      <w:pPr>
        <w:pStyle w:val="Default"/>
        <w:rPr>
          <w:b/>
          <w:bCs/>
          <w:sz w:val="20"/>
          <w:szCs w:val="20"/>
        </w:rPr>
        <w:sectPr w:rsidR="00AB13E7" w:rsidSect="00A83671">
          <w:type w:val="continuous"/>
          <w:pgSz w:w="16838" w:h="11906" w:orient="landscape"/>
          <w:pgMar w:top="1440" w:right="1276" w:bottom="1276" w:left="993" w:header="708" w:footer="548" w:gutter="0"/>
          <w:cols w:space="708"/>
          <w:titlePg/>
          <w:docGrid w:linePitch="360"/>
        </w:sectPr>
      </w:pPr>
    </w:p>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287F32" w:rsidRPr="00BE4DF3" w14:paraId="1132A5A8" w14:textId="77777777" w:rsidTr="009408E6">
        <w:trPr>
          <w:trHeight w:val="169"/>
        </w:trPr>
        <w:tc>
          <w:tcPr>
            <w:tcW w:w="4535" w:type="dxa"/>
          </w:tcPr>
          <w:p w14:paraId="6505F89D" w14:textId="77777777" w:rsidR="00AB13E7" w:rsidRPr="00BE4DF3" w:rsidRDefault="00AB13E7" w:rsidP="00F92800">
            <w:pPr>
              <w:pStyle w:val="Style2"/>
              <w:spacing w:before="120" w:after="120"/>
              <w:rPr>
                <w:sz w:val="20"/>
                <w:szCs w:val="20"/>
              </w:rPr>
            </w:pPr>
            <w:r w:rsidRPr="00BE4DF3">
              <w:rPr>
                <w:sz w:val="20"/>
                <w:szCs w:val="20"/>
              </w:rPr>
              <w:lastRenderedPageBreak/>
              <w:t xml:space="preserve">Domain 1 </w:t>
            </w:r>
          </w:p>
        </w:tc>
        <w:tc>
          <w:tcPr>
            <w:tcW w:w="4819" w:type="dxa"/>
          </w:tcPr>
          <w:p w14:paraId="311F9EDD" w14:textId="77777777" w:rsidR="00AB13E7" w:rsidRPr="00BE4DF3" w:rsidRDefault="00AB13E7" w:rsidP="00F92800">
            <w:pPr>
              <w:pStyle w:val="Style2"/>
              <w:spacing w:before="120" w:after="120"/>
              <w:rPr>
                <w:sz w:val="20"/>
                <w:szCs w:val="20"/>
              </w:rPr>
            </w:pPr>
            <w:r w:rsidRPr="00BE4DF3">
              <w:rPr>
                <w:sz w:val="20"/>
                <w:szCs w:val="20"/>
              </w:rPr>
              <w:t xml:space="preserve">Domain 2 </w:t>
            </w:r>
          </w:p>
        </w:tc>
        <w:tc>
          <w:tcPr>
            <w:tcW w:w="1871" w:type="dxa"/>
          </w:tcPr>
          <w:p w14:paraId="251E597B" w14:textId="77777777" w:rsidR="00AB13E7" w:rsidRPr="00BE4DF3" w:rsidRDefault="00AB13E7" w:rsidP="00F92800">
            <w:pPr>
              <w:pStyle w:val="Style2"/>
              <w:spacing w:before="120" w:after="120"/>
              <w:rPr>
                <w:sz w:val="20"/>
                <w:szCs w:val="20"/>
              </w:rPr>
            </w:pPr>
            <w:r w:rsidRPr="00BE4DF3">
              <w:rPr>
                <w:sz w:val="20"/>
                <w:szCs w:val="20"/>
              </w:rPr>
              <w:t xml:space="preserve">Domain 3 </w:t>
            </w:r>
          </w:p>
        </w:tc>
        <w:tc>
          <w:tcPr>
            <w:tcW w:w="1871" w:type="dxa"/>
          </w:tcPr>
          <w:p w14:paraId="185B8B51" w14:textId="77777777" w:rsidR="00AB13E7" w:rsidRPr="00BE4DF3" w:rsidRDefault="00AB13E7" w:rsidP="00F92800">
            <w:pPr>
              <w:pStyle w:val="Style2"/>
              <w:spacing w:before="120" w:after="120"/>
              <w:rPr>
                <w:sz w:val="20"/>
                <w:szCs w:val="20"/>
              </w:rPr>
            </w:pPr>
            <w:r w:rsidRPr="00BE4DF3">
              <w:rPr>
                <w:sz w:val="20"/>
                <w:szCs w:val="20"/>
              </w:rPr>
              <w:t xml:space="preserve">Domain 4 </w:t>
            </w:r>
          </w:p>
        </w:tc>
        <w:tc>
          <w:tcPr>
            <w:tcW w:w="1871" w:type="dxa"/>
          </w:tcPr>
          <w:p w14:paraId="0AFC6EC8" w14:textId="77777777" w:rsidR="00AB13E7" w:rsidRPr="00BE4DF3" w:rsidRDefault="00AB13E7" w:rsidP="00F92800">
            <w:pPr>
              <w:pStyle w:val="Style2"/>
              <w:spacing w:before="120" w:after="120"/>
              <w:rPr>
                <w:sz w:val="20"/>
                <w:szCs w:val="20"/>
              </w:rPr>
            </w:pPr>
            <w:r w:rsidRPr="00BE4DF3">
              <w:rPr>
                <w:sz w:val="20"/>
                <w:szCs w:val="20"/>
              </w:rPr>
              <w:t xml:space="preserve">Domain 5 </w:t>
            </w:r>
          </w:p>
        </w:tc>
      </w:tr>
      <w:tr w:rsidR="00287F32" w:rsidRPr="00BE4DF3" w14:paraId="69F9C4D3" w14:textId="77777777" w:rsidTr="009408E6">
        <w:trPr>
          <w:trHeight w:val="284"/>
        </w:trPr>
        <w:tc>
          <w:tcPr>
            <w:tcW w:w="4535" w:type="dxa"/>
          </w:tcPr>
          <w:p w14:paraId="5F09DDF2" w14:textId="77777777" w:rsidR="00AB13E7" w:rsidRPr="00BE4DF3" w:rsidRDefault="00AB13E7" w:rsidP="00F92800">
            <w:pPr>
              <w:pStyle w:val="Style2"/>
              <w:spacing w:before="120" w:after="120"/>
              <w:rPr>
                <w:sz w:val="16"/>
                <w:szCs w:val="16"/>
              </w:rPr>
            </w:pPr>
            <w:r w:rsidRPr="00BE4DF3">
              <w:rPr>
                <w:sz w:val="16"/>
                <w:szCs w:val="16"/>
              </w:rPr>
              <w:t xml:space="preserve">Direct comprehensive care or provision of direct care </w:t>
            </w:r>
          </w:p>
        </w:tc>
        <w:tc>
          <w:tcPr>
            <w:tcW w:w="4819" w:type="dxa"/>
          </w:tcPr>
          <w:p w14:paraId="1894646F" w14:textId="77777777" w:rsidR="00AB13E7" w:rsidRPr="00BE4DF3" w:rsidRDefault="00AB13E7" w:rsidP="00F92800">
            <w:pPr>
              <w:pStyle w:val="Style2"/>
              <w:spacing w:before="120" w:after="120"/>
              <w:rPr>
                <w:sz w:val="16"/>
                <w:szCs w:val="16"/>
              </w:rPr>
            </w:pPr>
            <w:r w:rsidRPr="00BE4DF3">
              <w:rPr>
                <w:sz w:val="16"/>
                <w:szCs w:val="16"/>
              </w:rPr>
              <w:t xml:space="preserve">Support of Systems </w:t>
            </w:r>
          </w:p>
        </w:tc>
        <w:tc>
          <w:tcPr>
            <w:tcW w:w="1871" w:type="dxa"/>
          </w:tcPr>
          <w:p w14:paraId="0FDDAFCC" w14:textId="77777777" w:rsidR="00AB13E7" w:rsidRPr="00BE4DF3" w:rsidRDefault="00AB13E7" w:rsidP="00F92800">
            <w:pPr>
              <w:pStyle w:val="Style2"/>
              <w:spacing w:before="120" w:after="120"/>
              <w:rPr>
                <w:sz w:val="16"/>
                <w:szCs w:val="16"/>
              </w:rPr>
            </w:pPr>
            <w:r w:rsidRPr="00BE4DF3">
              <w:rPr>
                <w:sz w:val="16"/>
                <w:szCs w:val="16"/>
              </w:rPr>
              <w:t xml:space="preserve">Education </w:t>
            </w:r>
          </w:p>
        </w:tc>
        <w:tc>
          <w:tcPr>
            <w:tcW w:w="1871" w:type="dxa"/>
          </w:tcPr>
          <w:p w14:paraId="46ADE4CC" w14:textId="77777777" w:rsidR="00AB13E7" w:rsidRPr="00BE4DF3" w:rsidRDefault="00AB13E7" w:rsidP="00F92800">
            <w:pPr>
              <w:pStyle w:val="Style2"/>
              <w:spacing w:before="120" w:after="120"/>
              <w:rPr>
                <w:sz w:val="16"/>
                <w:szCs w:val="16"/>
              </w:rPr>
            </w:pPr>
            <w:r w:rsidRPr="00BE4DF3">
              <w:rPr>
                <w:sz w:val="16"/>
                <w:szCs w:val="16"/>
              </w:rPr>
              <w:t xml:space="preserve">Research </w:t>
            </w:r>
          </w:p>
        </w:tc>
        <w:tc>
          <w:tcPr>
            <w:tcW w:w="1871" w:type="dxa"/>
          </w:tcPr>
          <w:p w14:paraId="182F4F16" w14:textId="77777777" w:rsidR="00AB13E7" w:rsidRPr="00BE4DF3" w:rsidRDefault="00AB13E7" w:rsidP="00F92800">
            <w:pPr>
              <w:pStyle w:val="Style2"/>
              <w:spacing w:before="120" w:after="120"/>
              <w:rPr>
                <w:sz w:val="16"/>
                <w:szCs w:val="16"/>
              </w:rPr>
            </w:pPr>
            <w:r w:rsidRPr="00BE4DF3">
              <w:rPr>
                <w:sz w:val="16"/>
                <w:szCs w:val="16"/>
              </w:rPr>
              <w:t xml:space="preserve">Professional Leadership </w:t>
            </w:r>
          </w:p>
        </w:tc>
      </w:tr>
      <w:tr w:rsidR="00287F32" w:rsidRPr="00BE4DF3" w14:paraId="4B7E250E" w14:textId="77777777" w:rsidTr="009408E6">
        <w:trPr>
          <w:trHeight w:val="284"/>
        </w:trPr>
        <w:tc>
          <w:tcPr>
            <w:tcW w:w="4535" w:type="dxa"/>
          </w:tcPr>
          <w:p w14:paraId="4C7EE752" w14:textId="77777777" w:rsidR="00287F32" w:rsidRPr="00BF2FD7" w:rsidRDefault="00287F32" w:rsidP="00287F32">
            <w:pPr>
              <w:pStyle w:val="Style2"/>
              <w:rPr>
                <w:sz w:val="16"/>
                <w:szCs w:val="16"/>
              </w:rPr>
            </w:pPr>
            <w:r w:rsidRPr="00BF2FD7">
              <w:rPr>
                <w:sz w:val="16"/>
                <w:szCs w:val="16"/>
              </w:rPr>
              <w:t xml:space="preserve">Accountability and Responsibility </w:t>
            </w:r>
          </w:p>
          <w:p w14:paraId="3B7D14D9"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NMBA and own standards, </w:t>
            </w:r>
            <w:r w:rsidRPr="00152C63">
              <w:rPr>
                <w:rFonts w:cs="Calibri"/>
                <w:sz w:val="20"/>
                <w:szCs w:val="20"/>
              </w:rPr>
              <w:t>actions,</w:t>
            </w:r>
            <w:r w:rsidRPr="001574BC">
              <w:rPr>
                <w:rFonts w:cs="Calibri"/>
                <w:sz w:val="20"/>
                <w:szCs w:val="20"/>
              </w:rPr>
              <w:t xml:space="preserve"> and the outcomes of own nursing</w:t>
            </w:r>
            <w:r>
              <w:rPr>
                <w:rFonts w:cs="Calibri"/>
                <w:sz w:val="20"/>
                <w:szCs w:val="20"/>
              </w:rPr>
              <w:t xml:space="preserve"> </w:t>
            </w:r>
            <w:r w:rsidRPr="001574BC">
              <w:rPr>
                <w:rFonts w:cs="Calibri"/>
                <w:sz w:val="20"/>
                <w:szCs w:val="20"/>
              </w:rPr>
              <w:t>practice, professional advice given and for activities delegated to RN</w:t>
            </w:r>
            <w:r>
              <w:rPr>
                <w:rFonts w:cs="Calibri"/>
                <w:sz w:val="20"/>
                <w:szCs w:val="20"/>
              </w:rPr>
              <w:t>s</w:t>
            </w:r>
            <w:r w:rsidRPr="001574BC">
              <w:rPr>
                <w:rFonts w:cs="Calibri"/>
                <w:sz w:val="20"/>
                <w:szCs w:val="20"/>
              </w:rPr>
              <w:t>, EN</w:t>
            </w:r>
            <w:r>
              <w:rPr>
                <w:rFonts w:cs="Calibri"/>
                <w:sz w:val="20"/>
                <w:szCs w:val="20"/>
              </w:rPr>
              <w:t xml:space="preserve">s, AINs, </w:t>
            </w:r>
            <w:r w:rsidRPr="001574BC">
              <w:rPr>
                <w:rFonts w:cs="Calibri"/>
                <w:sz w:val="20"/>
                <w:szCs w:val="20"/>
              </w:rPr>
              <w:t xml:space="preserve">or </w:t>
            </w:r>
            <w:r>
              <w:rPr>
                <w:rFonts w:cs="Calibri"/>
                <w:sz w:val="20"/>
                <w:szCs w:val="20"/>
              </w:rPr>
              <w:t>other</w:t>
            </w:r>
            <w:r w:rsidRPr="001574BC">
              <w:rPr>
                <w:rFonts w:cs="Calibri"/>
                <w:sz w:val="20"/>
                <w:szCs w:val="20"/>
              </w:rPr>
              <w:t xml:space="preserve"> healthcare worker</w:t>
            </w:r>
            <w:r>
              <w:rPr>
                <w:rFonts w:cs="Calibri"/>
                <w:sz w:val="20"/>
                <w:szCs w:val="20"/>
              </w:rPr>
              <w:t>s</w:t>
            </w:r>
            <w:r w:rsidRPr="001574BC">
              <w:rPr>
                <w:rFonts w:cs="Calibri"/>
                <w:sz w:val="20"/>
                <w:szCs w:val="20"/>
              </w:rPr>
              <w:t xml:space="preserve">. </w:t>
            </w:r>
          </w:p>
          <w:p w14:paraId="48959D6D"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delivery of safe clinical practice and professional advice. </w:t>
            </w:r>
          </w:p>
          <w:p w14:paraId="2EC53B36"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Work collaboratively with a</w:t>
            </w:r>
            <w:r>
              <w:rPr>
                <w:rFonts w:cs="Calibri"/>
                <w:sz w:val="20"/>
                <w:szCs w:val="20"/>
              </w:rPr>
              <w:t xml:space="preserve">n RN or Midwife </w:t>
            </w:r>
            <w:r w:rsidRPr="001574BC">
              <w:rPr>
                <w:rFonts w:cs="Calibri"/>
                <w:sz w:val="20"/>
                <w:szCs w:val="20"/>
              </w:rPr>
              <w:t>Level 4</w:t>
            </w:r>
            <w:r>
              <w:rPr>
                <w:rFonts w:cs="Calibri"/>
                <w:sz w:val="20"/>
                <w:szCs w:val="20"/>
              </w:rPr>
              <w:t>,</w:t>
            </w:r>
            <w:r w:rsidRPr="001574BC">
              <w:rPr>
                <w:rFonts w:cs="Calibri"/>
                <w:sz w:val="20"/>
                <w:szCs w:val="20"/>
              </w:rPr>
              <w:t xml:space="preserve"> </w:t>
            </w:r>
            <w:r>
              <w:rPr>
                <w:rFonts w:cs="Calibri"/>
                <w:sz w:val="20"/>
                <w:szCs w:val="20"/>
              </w:rPr>
              <w:t>or above,</w:t>
            </w:r>
            <w:r w:rsidRPr="001574BC">
              <w:rPr>
                <w:rFonts w:cs="Calibri"/>
                <w:sz w:val="20"/>
                <w:szCs w:val="20"/>
              </w:rPr>
              <w:t xml:space="preserve"> and internal and external stakeholders to create a positive practice environment that achieves best practice outcomes for recipients of healthcare services. </w:t>
            </w:r>
          </w:p>
          <w:p w14:paraId="5F7D4D93"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w:t>
            </w:r>
            <w:r>
              <w:rPr>
                <w:rFonts w:cs="Calibri"/>
                <w:sz w:val="20"/>
                <w:szCs w:val="20"/>
              </w:rPr>
              <w:t xml:space="preserve">more than one AoPS </w:t>
            </w:r>
            <w:r w:rsidRPr="001574BC">
              <w:rPr>
                <w:rFonts w:cs="Calibri"/>
                <w:sz w:val="20"/>
                <w:szCs w:val="20"/>
              </w:rPr>
              <w:t>across domains</w:t>
            </w:r>
            <w:r>
              <w:rPr>
                <w:rFonts w:cs="Calibri"/>
                <w:sz w:val="20"/>
                <w:szCs w:val="20"/>
              </w:rPr>
              <w:t xml:space="preserve"> - </w:t>
            </w:r>
            <w:r w:rsidRPr="001574BC">
              <w:rPr>
                <w:rFonts w:cs="Calibri"/>
                <w:sz w:val="20"/>
                <w:szCs w:val="20"/>
              </w:rPr>
              <w:t>management, clinical care, leadership, education</w:t>
            </w:r>
            <w:r>
              <w:rPr>
                <w:rFonts w:cs="Calibri"/>
                <w:sz w:val="20"/>
                <w:szCs w:val="20"/>
              </w:rPr>
              <w:t>,</w:t>
            </w:r>
            <w:r w:rsidRPr="001574BC">
              <w:rPr>
                <w:rFonts w:cs="Calibri"/>
                <w:sz w:val="20"/>
                <w:szCs w:val="20"/>
              </w:rPr>
              <w:t xml:space="preserve"> or research. </w:t>
            </w:r>
          </w:p>
          <w:p w14:paraId="6515DAC4"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Provide clinical and professional leadership. </w:t>
            </w:r>
          </w:p>
          <w:p w14:paraId="3316E93C" w14:textId="3D8AAFF7" w:rsidR="00847D86" w:rsidRPr="009408E6" w:rsidRDefault="00287F32" w:rsidP="009408E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organisational key objectives and performance indicators. </w:t>
            </w:r>
          </w:p>
        </w:tc>
        <w:tc>
          <w:tcPr>
            <w:tcW w:w="4819" w:type="dxa"/>
          </w:tcPr>
          <w:p w14:paraId="78436124" w14:textId="77777777" w:rsidR="00287F32" w:rsidRPr="00BF2FD7" w:rsidRDefault="00287F32" w:rsidP="00287F32">
            <w:pPr>
              <w:pStyle w:val="Style2"/>
              <w:rPr>
                <w:sz w:val="16"/>
                <w:szCs w:val="16"/>
              </w:rPr>
            </w:pPr>
            <w:r w:rsidRPr="00BF2FD7">
              <w:rPr>
                <w:sz w:val="16"/>
                <w:szCs w:val="16"/>
              </w:rPr>
              <w:t xml:space="preserve">POLICIES, PROTOCOLS, GUIDELINES, AND STANDARDS </w:t>
            </w:r>
          </w:p>
          <w:p w14:paraId="4BF2AB7F"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Adhere to established guidelines, protocols, procedures, </w:t>
            </w:r>
            <w:r w:rsidRPr="00152C63">
              <w:rPr>
                <w:rFonts w:cs="Calibri"/>
                <w:sz w:val="20"/>
                <w:szCs w:val="20"/>
              </w:rPr>
              <w:t>standards,</w:t>
            </w:r>
            <w:r w:rsidRPr="001574BC">
              <w:rPr>
                <w:rFonts w:cs="Calibri"/>
                <w:sz w:val="20"/>
                <w:szCs w:val="20"/>
              </w:rPr>
              <w:t xml:space="preserve"> and systems of work as set by the organisation. </w:t>
            </w:r>
          </w:p>
          <w:p w14:paraId="37AA0612" w14:textId="77777777" w:rsidR="00287F32" w:rsidRPr="00F92800"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developing, </w:t>
            </w:r>
            <w:r w:rsidRPr="00152C63">
              <w:rPr>
                <w:rFonts w:cs="Calibri"/>
                <w:sz w:val="20"/>
                <w:szCs w:val="20"/>
              </w:rPr>
              <w:t>evaluating,</w:t>
            </w:r>
            <w:r w:rsidRPr="001574BC">
              <w:rPr>
                <w:rFonts w:cs="Calibri"/>
                <w:sz w:val="20"/>
                <w:szCs w:val="20"/>
              </w:rPr>
              <w:t xml:space="preserve"> and updating clinical service guidelines, procedures, protocols, </w:t>
            </w:r>
            <w:r w:rsidRPr="00B939A1">
              <w:rPr>
                <w:rFonts w:cs="Calibri"/>
                <w:sz w:val="20"/>
                <w:szCs w:val="20"/>
              </w:rPr>
              <w:t>standards,</w:t>
            </w:r>
            <w:r w:rsidRPr="001574BC">
              <w:rPr>
                <w:rFonts w:cs="Calibri"/>
                <w:sz w:val="20"/>
                <w:szCs w:val="20"/>
              </w:rPr>
              <w:t xml:space="preserve"> and guidelines in collaboration with </w:t>
            </w:r>
            <w:r w:rsidRPr="00A61330">
              <w:rPr>
                <w:rFonts w:cs="Calibri"/>
                <w:sz w:val="20"/>
                <w:szCs w:val="20"/>
              </w:rPr>
              <w:t>a</w:t>
            </w:r>
            <w:r>
              <w:rPr>
                <w:rFonts w:cs="Calibri"/>
                <w:sz w:val="20"/>
                <w:szCs w:val="20"/>
              </w:rPr>
              <w:t xml:space="preserve">n RN or Midwife </w:t>
            </w:r>
            <w:r w:rsidRPr="001574BC">
              <w:rPr>
                <w:rFonts w:cs="Calibri"/>
                <w:sz w:val="20"/>
                <w:szCs w:val="20"/>
              </w:rPr>
              <w:t>Level 4</w:t>
            </w:r>
            <w:r>
              <w:rPr>
                <w:rFonts w:cs="Calibri"/>
                <w:sz w:val="20"/>
                <w:szCs w:val="20"/>
              </w:rPr>
              <w:t>,</w:t>
            </w:r>
            <w:r w:rsidRPr="001574BC">
              <w:rPr>
                <w:rFonts w:cs="Calibri"/>
                <w:sz w:val="20"/>
                <w:szCs w:val="20"/>
              </w:rPr>
              <w:t xml:space="preserve"> </w:t>
            </w:r>
            <w:r>
              <w:rPr>
                <w:rFonts w:cs="Calibri"/>
                <w:sz w:val="20"/>
                <w:szCs w:val="20"/>
              </w:rPr>
              <w:t>or above</w:t>
            </w:r>
            <w:r w:rsidRPr="001574BC">
              <w:rPr>
                <w:rFonts w:cs="Calibri"/>
                <w:sz w:val="20"/>
                <w:szCs w:val="20"/>
              </w:rPr>
              <w:t xml:space="preserve">. </w:t>
            </w:r>
          </w:p>
          <w:p w14:paraId="10B7BFB4" w14:textId="77777777" w:rsidR="00287F32" w:rsidRPr="00BF2FD7" w:rsidRDefault="00287F32" w:rsidP="00287F32">
            <w:pPr>
              <w:pStyle w:val="Style2"/>
              <w:rPr>
                <w:sz w:val="16"/>
                <w:szCs w:val="16"/>
              </w:rPr>
            </w:pPr>
            <w:r w:rsidRPr="00BF2FD7">
              <w:rPr>
                <w:sz w:val="16"/>
                <w:szCs w:val="16"/>
              </w:rPr>
              <w:t xml:space="preserve">Quality/Safety/Risk Management </w:t>
            </w:r>
          </w:p>
          <w:p w14:paraId="744203BA" w14:textId="77777777" w:rsidR="00287F32" w:rsidRPr="00DB152D"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Take reasonable care for their own health and safety, and that of others.</w:t>
            </w:r>
          </w:p>
          <w:p w14:paraId="2395DE46" w14:textId="77777777" w:rsidR="00287F32" w:rsidRPr="00FF4D30"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Understand and apply obligations for risk identification and safe practice within the clinical practice environment under the </w:t>
            </w:r>
            <w:hyperlink r:id="rId38"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098CFB40" w14:textId="77777777" w:rsidR="00847D86"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Monitor quality activities against agreed standards and initiate the development of quality benchmarks </w:t>
            </w:r>
            <w:r w:rsidRPr="001574BC">
              <w:rPr>
                <w:rFonts w:cs="Calibri"/>
                <w:sz w:val="20"/>
                <w:szCs w:val="20"/>
              </w:rPr>
              <w:t>to measure service performance and outcomes for recipients of healthcare services.</w:t>
            </w:r>
          </w:p>
          <w:p w14:paraId="10FE73F3" w14:textId="682B7464" w:rsidR="009408E6" w:rsidRPr="009408E6" w:rsidRDefault="009408E6" w:rsidP="009408E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Consult and provide nursing advice on the development and application of quality and risk management frameworks. </w:t>
            </w:r>
          </w:p>
        </w:tc>
        <w:tc>
          <w:tcPr>
            <w:tcW w:w="1871" w:type="dxa"/>
          </w:tcPr>
          <w:p w14:paraId="43558F13"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Maintain own professional development portfolio. </w:t>
            </w:r>
          </w:p>
          <w:p w14:paraId="445EA3F1"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Lead the development and sustainability in the culture of learning resulting in a capable and educated nursing workforce. </w:t>
            </w:r>
          </w:p>
          <w:p w14:paraId="0CB2E565" w14:textId="37C97065" w:rsidR="00847D86" w:rsidRPr="00287F32"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Develop education resources for staff and recipients of healthcare services in consultation. </w:t>
            </w:r>
          </w:p>
        </w:tc>
        <w:tc>
          <w:tcPr>
            <w:tcW w:w="1871" w:type="dxa"/>
          </w:tcPr>
          <w:p w14:paraId="2B124E30"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Coordinate the undertaking of quality initiatives, clinical audits, clinical </w:t>
            </w:r>
            <w:r w:rsidRPr="00B939A1">
              <w:rPr>
                <w:rFonts w:cs="Calibri"/>
                <w:sz w:val="20"/>
                <w:szCs w:val="20"/>
              </w:rPr>
              <w:t>trials,</w:t>
            </w:r>
            <w:r w:rsidRPr="001574BC">
              <w:rPr>
                <w:rFonts w:cs="Calibri"/>
                <w:sz w:val="20"/>
                <w:szCs w:val="20"/>
              </w:rPr>
              <w:t xml:space="preserve"> and research. </w:t>
            </w:r>
          </w:p>
          <w:p w14:paraId="784E5968"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Use contemporary information, research evidence, personal </w:t>
            </w:r>
            <w:r w:rsidRPr="00B939A1">
              <w:rPr>
                <w:rFonts w:cs="Calibri"/>
                <w:sz w:val="20"/>
                <w:szCs w:val="20"/>
              </w:rPr>
              <w:t>knowledge,</w:t>
            </w:r>
            <w:r w:rsidRPr="001574BC">
              <w:rPr>
                <w:rFonts w:cs="Calibri"/>
                <w:sz w:val="20"/>
                <w:szCs w:val="20"/>
              </w:rPr>
              <w:t xml:space="preserve"> and experience to support translating contemporary evidence to practice. </w:t>
            </w:r>
          </w:p>
          <w:p w14:paraId="461700B0" w14:textId="2EB9ABDA" w:rsidR="00847D86" w:rsidRPr="00287F32" w:rsidRDefault="00287F32" w:rsidP="00287F3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Identify inconsistencies between policy and practice and takes steps to rectify. </w:t>
            </w:r>
          </w:p>
        </w:tc>
        <w:tc>
          <w:tcPr>
            <w:tcW w:w="1871" w:type="dxa"/>
          </w:tcPr>
          <w:p w14:paraId="707C3E94" w14:textId="77777777" w:rsidR="00287F32" w:rsidRPr="001574BC" w:rsidRDefault="00287F32" w:rsidP="00287F32">
            <w:pPr>
              <w:autoSpaceDE w:val="0"/>
              <w:autoSpaceDN w:val="0"/>
              <w:adjustRightInd w:val="0"/>
              <w:rPr>
                <w:rFonts w:cs="Calibri"/>
                <w:sz w:val="20"/>
                <w:szCs w:val="20"/>
              </w:rPr>
            </w:pPr>
            <w:r w:rsidRPr="001574BC">
              <w:rPr>
                <w:rFonts w:cs="Calibri"/>
                <w:sz w:val="20"/>
                <w:szCs w:val="20"/>
              </w:rPr>
              <w:t xml:space="preserve">In collaboration with </w:t>
            </w:r>
            <w:r w:rsidRPr="00A61330">
              <w:rPr>
                <w:rFonts w:cs="Calibri"/>
                <w:sz w:val="20"/>
                <w:szCs w:val="20"/>
              </w:rPr>
              <w:t>a</w:t>
            </w:r>
            <w:r>
              <w:rPr>
                <w:rFonts w:cs="Calibri"/>
                <w:sz w:val="20"/>
                <w:szCs w:val="20"/>
              </w:rPr>
              <w:t xml:space="preserve">n RN or Midwife </w:t>
            </w:r>
            <w:r w:rsidRPr="001574BC">
              <w:rPr>
                <w:rFonts w:cs="Calibri"/>
                <w:sz w:val="20"/>
                <w:szCs w:val="20"/>
              </w:rPr>
              <w:t>Level 4</w:t>
            </w:r>
            <w:r>
              <w:rPr>
                <w:rFonts w:cs="Calibri"/>
                <w:sz w:val="20"/>
                <w:szCs w:val="20"/>
              </w:rPr>
              <w:t>,</w:t>
            </w:r>
            <w:r w:rsidRPr="001574BC">
              <w:rPr>
                <w:rFonts w:cs="Calibri"/>
                <w:sz w:val="20"/>
                <w:szCs w:val="20"/>
              </w:rPr>
              <w:t xml:space="preserve"> </w:t>
            </w:r>
            <w:r>
              <w:rPr>
                <w:rFonts w:cs="Calibri"/>
                <w:sz w:val="20"/>
                <w:szCs w:val="20"/>
              </w:rPr>
              <w:t>or above</w:t>
            </w:r>
            <w:r w:rsidRPr="001574BC">
              <w:rPr>
                <w:rFonts w:cs="Calibri"/>
                <w:sz w:val="20"/>
                <w:szCs w:val="20"/>
              </w:rPr>
              <w:t xml:space="preserve">: </w:t>
            </w:r>
          </w:p>
          <w:p w14:paraId="69799C5D"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p</w:t>
            </w:r>
            <w:r w:rsidRPr="001574BC">
              <w:rPr>
                <w:rFonts w:cs="Calibri"/>
                <w:sz w:val="20"/>
                <w:szCs w:val="20"/>
              </w:rPr>
              <w:t xml:space="preserve">articipate in innovation and change to develop responses to address emerging service needs </w:t>
            </w:r>
          </w:p>
          <w:p w14:paraId="79708B80" w14:textId="77777777" w:rsidR="00287F32" w:rsidRPr="001574BC" w:rsidRDefault="00287F32" w:rsidP="00287F3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p</w:t>
            </w:r>
            <w:r w:rsidRPr="001574BC">
              <w:rPr>
                <w:rFonts w:cs="Calibri"/>
                <w:sz w:val="20"/>
                <w:szCs w:val="20"/>
              </w:rPr>
              <w:t xml:space="preserve">rovide policy advice on issues relating to professional and clinical practice, </w:t>
            </w:r>
            <w:r w:rsidRPr="00B939A1">
              <w:rPr>
                <w:rFonts w:cs="Calibri"/>
                <w:sz w:val="20"/>
                <w:szCs w:val="20"/>
              </w:rPr>
              <w:t>education,</w:t>
            </w:r>
            <w:r w:rsidRPr="001574BC">
              <w:rPr>
                <w:rFonts w:cs="Calibri"/>
                <w:sz w:val="20"/>
                <w:szCs w:val="20"/>
              </w:rPr>
              <w:t xml:space="preserve"> and research </w:t>
            </w:r>
          </w:p>
          <w:p w14:paraId="7B82297A" w14:textId="0F3DB297" w:rsidR="00847D86" w:rsidRPr="00287F32" w:rsidRDefault="00287F32" w:rsidP="00287F32">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c</w:t>
            </w:r>
            <w:r w:rsidRPr="001574BC">
              <w:rPr>
                <w:rFonts w:cs="Calibri"/>
                <w:sz w:val="20"/>
                <w:szCs w:val="20"/>
              </w:rPr>
              <w:t>ontribute to the unique body of knowledge when engaging with others.</w:t>
            </w:r>
          </w:p>
        </w:tc>
      </w:tr>
      <w:tr w:rsidR="00287F32" w:rsidRPr="003239EB" w14:paraId="0819AE3E" w14:textId="77777777" w:rsidTr="009408E6">
        <w:trPr>
          <w:trHeight w:val="87"/>
        </w:trPr>
        <w:tc>
          <w:tcPr>
            <w:tcW w:w="4535" w:type="dxa"/>
          </w:tcPr>
          <w:p w14:paraId="7252D3A0" w14:textId="77777777" w:rsidR="009408E6" w:rsidRPr="00BF2FD7" w:rsidRDefault="009408E6" w:rsidP="009408E6">
            <w:pPr>
              <w:pStyle w:val="Style2"/>
              <w:rPr>
                <w:sz w:val="16"/>
                <w:szCs w:val="16"/>
              </w:rPr>
            </w:pPr>
            <w:r w:rsidRPr="00BF2FD7">
              <w:rPr>
                <w:sz w:val="16"/>
                <w:szCs w:val="16"/>
              </w:rPr>
              <w:lastRenderedPageBreak/>
              <w:t xml:space="preserve">Skills and Knowledge </w:t>
            </w:r>
          </w:p>
          <w:p w14:paraId="138F137B" w14:textId="77777777" w:rsidR="009408E6" w:rsidRDefault="009408E6" w:rsidP="009408E6">
            <w:pPr>
              <w:numPr>
                <w:ilvl w:val="0"/>
                <w:numId w:val="9"/>
              </w:numPr>
              <w:autoSpaceDE w:val="0"/>
              <w:autoSpaceDN w:val="0"/>
              <w:adjustRightInd w:val="0"/>
              <w:ind w:left="257" w:hanging="257"/>
              <w:rPr>
                <w:rFonts w:cs="Calibri"/>
                <w:sz w:val="20"/>
                <w:szCs w:val="20"/>
              </w:rPr>
            </w:pPr>
            <w:r w:rsidRPr="001574BC">
              <w:rPr>
                <w:rFonts w:cs="Calibri"/>
                <w:sz w:val="20"/>
                <w:szCs w:val="20"/>
              </w:rPr>
              <w:t>Demonstrate higher level of contemporary nursing</w:t>
            </w:r>
            <w:r>
              <w:rPr>
                <w:rFonts w:cs="Calibri"/>
                <w:sz w:val="20"/>
                <w:szCs w:val="20"/>
              </w:rPr>
              <w:t xml:space="preserve"> </w:t>
            </w:r>
            <w:r w:rsidRPr="001574BC">
              <w:rPr>
                <w:rFonts w:cs="Calibri"/>
                <w:sz w:val="20"/>
                <w:szCs w:val="20"/>
              </w:rPr>
              <w:t>knowledge practice and theory than</w:t>
            </w:r>
            <w:r>
              <w:rPr>
                <w:rFonts w:cs="Calibri"/>
                <w:sz w:val="20"/>
                <w:szCs w:val="20"/>
              </w:rPr>
              <w:t xml:space="preserve"> lower Classification Levels</w:t>
            </w:r>
            <w:r w:rsidRPr="001574BC">
              <w:rPr>
                <w:rFonts w:cs="Calibri"/>
                <w:sz w:val="20"/>
                <w:szCs w:val="20"/>
              </w:rPr>
              <w:t xml:space="preserve">. </w:t>
            </w:r>
          </w:p>
          <w:p w14:paraId="56CD66C1" w14:textId="079C55AA" w:rsidR="00AB13E7" w:rsidRPr="001574BC" w:rsidRDefault="00AB13E7" w:rsidP="009408E6">
            <w:pPr>
              <w:numPr>
                <w:ilvl w:val="0"/>
                <w:numId w:val="9"/>
              </w:numPr>
              <w:autoSpaceDE w:val="0"/>
              <w:autoSpaceDN w:val="0"/>
              <w:adjustRightInd w:val="0"/>
              <w:ind w:left="257" w:hanging="257"/>
              <w:rPr>
                <w:rFonts w:cs="Calibri"/>
                <w:sz w:val="20"/>
                <w:szCs w:val="20"/>
              </w:rPr>
            </w:pPr>
            <w:r w:rsidRPr="001574BC">
              <w:rPr>
                <w:rFonts w:cs="Calibri"/>
                <w:sz w:val="20"/>
                <w:szCs w:val="20"/>
              </w:rPr>
              <w:t>Demonstrate specialised knowledge, experience and clinical skills and competence in a</w:t>
            </w:r>
            <w:r>
              <w:rPr>
                <w:rFonts w:cs="Calibri"/>
                <w:sz w:val="20"/>
                <w:szCs w:val="20"/>
              </w:rPr>
              <w:t>n AoPS</w:t>
            </w:r>
            <w:r w:rsidRPr="001574BC">
              <w:rPr>
                <w:rFonts w:cs="Calibri"/>
                <w:sz w:val="20"/>
                <w:szCs w:val="20"/>
              </w:rPr>
              <w:t xml:space="preserve">. </w:t>
            </w:r>
          </w:p>
          <w:p w14:paraId="120C8ADE" w14:textId="55ED7F51"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Utilise and apply the principles of contemporary human, </w:t>
            </w:r>
            <w:r w:rsidRPr="00152C63">
              <w:rPr>
                <w:rFonts w:cs="Calibri"/>
                <w:sz w:val="20"/>
                <w:szCs w:val="20"/>
              </w:rPr>
              <w:t>material,</w:t>
            </w:r>
            <w:r w:rsidRPr="001574BC">
              <w:rPr>
                <w:rFonts w:cs="Calibri"/>
                <w:sz w:val="20"/>
                <w:szCs w:val="20"/>
              </w:rPr>
              <w:t xml:space="preserve"> and financial resource management for the multidisciplinary environment in consultation with a</w:t>
            </w:r>
            <w:r>
              <w:rPr>
                <w:rFonts w:cs="Calibri"/>
                <w:sz w:val="20"/>
                <w:szCs w:val="20"/>
              </w:rPr>
              <w:t>n RN or Midwife</w:t>
            </w:r>
            <w:r w:rsidRPr="001574BC">
              <w:rPr>
                <w:rFonts w:cs="Calibri"/>
                <w:sz w:val="20"/>
                <w:szCs w:val="20"/>
              </w:rPr>
              <w:t xml:space="preserve"> Level 4</w:t>
            </w:r>
            <w:r>
              <w:rPr>
                <w:rFonts w:cs="Calibri"/>
                <w:sz w:val="20"/>
                <w:szCs w:val="20"/>
              </w:rPr>
              <w:t>,</w:t>
            </w:r>
            <w:r w:rsidRPr="001574BC">
              <w:rPr>
                <w:rFonts w:cs="Calibri"/>
                <w:sz w:val="20"/>
                <w:szCs w:val="20"/>
              </w:rPr>
              <w:t xml:space="preserve"> </w:t>
            </w:r>
            <w:r>
              <w:rPr>
                <w:rFonts w:cs="Calibri"/>
                <w:sz w:val="20"/>
                <w:szCs w:val="20"/>
              </w:rPr>
              <w:t>or above</w:t>
            </w:r>
            <w:r w:rsidRPr="001574BC">
              <w:rPr>
                <w:rFonts w:cs="Calibri"/>
                <w:sz w:val="20"/>
                <w:szCs w:val="20"/>
              </w:rPr>
              <w:t xml:space="preserve">. </w:t>
            </w:r>
          </w:p>
          <w:p w14:paraId="063824C5" w14:textId="78BC3A3C" w:rsidR="00AB13E7" w:rsidRPr="00BF2FD7" w:rsidRDefault="00F57BD2" w:rsidP="00BF2FD7">
            <w:pPr>
              <w:pStyle w:val="Style2"/>
              <w:rPr>
                <w:sz w:val="16"/>
                <w:szCs w:val="16"/>
              </w:rPr>
            </w:pPr>
            <w:r w:rsidRPr="00BF2FD7">
              <w:rPr>
                <w:sz w:val="16"/>
                <w:szCs w:val="16"/>
              </w:rPr>
              <w:t xml:space="preserve">Role in clinical Care </w:t>
            </w:r>
          </w:p>
          <w:p w14:paraId="32E73CE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Apply advanced clinical knowledge and skills in coordination with the</w:t>
            </w:r>
            <w:r>
              <w:rPr>
                <w:rFonts w:cs="Calibri"/>
                <w:sz w:val="20"/>
                <w:szCs w:val="20"/>
              </w:rPr>
              <w:t xml:space="preserve"> RN or Midwife</w:t>
            </w:r>
            <w:r w:rsidRPr="001574BC">
              <w:rPr>
                <w:rFonts w:cs="Calibri"/>
                <w:sz w:val="20"/>
                <w:szCs w:val="20"/>
              </w:rPr>
              <w:t xml:space="preserve"> Level 4</w:t>
            </w:r>
            <w:r>
              <w:rPr>
                <w:rFonts w:cs="Calibri"/>
                <w:sz w:val="20"/>
                <w:szCs w:val="20"/>
              </w:rPr>
              <w:t>,</w:t>
            </w:r>
            <w:r w:rsidRPr="001574BC">
              <w:rPr>
                <w:rFonts w:cs="Calibri"/>
                <w:sz w:val="20"/>
                <w:szCs w:val="20"/>
              </w:rPr>
              <w:t xml:space="preserve"> or </w:t>
            </w:r>
            <w:r>
              <w:rPr>
                <w:rFonts w:cs="Calibri"/>
                <w:sz w:val="20"/>
                <w:szCs w:val="20"/>
              </w:rPr>
              <w:t>above,</w:t>
            </w:r>
            <w:r w:rsidRPr="001574BC">
              <w:rPr>
                <w:rFonts w:cs="Calibri"/>
                <w:sz w:val="20"/>
                <w:szCs w:val="20"/>
              </w:rPr>
              <w:t xml:space="preserve"> </w:t>
            </w:r>
            <w:r>
              <w:rPr>
                <w:rFonts w:cs="Calibri"/>
                <w:sz w:val="20"/>
                <w:szCs w:val="20"/>
              </w:rPr>
              <w:t>f</w:t>
            </w:r>
            <w:r w:rsidRPr="001574BC">
              <w:rPr>
                <w:rFonts w:cs="Calibri"/>
                <w:sz w:val="20"/>
                <w:szCs w:val="20"/>
              </w:rPr>
              <w:t xml:space="preserve">or participation in the delivery of direct and indirect clinical care. </w:t>
            </w:r>
          </w:p>
          <w:p w14:paraId="6C196C7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Use evidence-based clinical practice to facilitate positive outcomes for recipients of healthcare services. </w:t>
            </w:r>
          </w:p>
          <w:p w14:paraId="26633B0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translate the principles of contemporary nursing education into practice. </w:t>
            </w:r>
          </w:p>
        </w:tc>
        <w:tc>
          <w:tcPr>
            <w:tcW w:w="4819" w:type="dxa"/>
          </w:tcPr>
          <w:p w14:paraId="1BC35DB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Identify and conduct quality improvement activities in collaboration with </w:t>
            </w:r>
            <w:r>
              <w:rPr>
                <w:rFonts w:cs="Calibri"/>
                <w:sz w:val="20"/>
                <w:szCs w:val="20"/>
              </w:rPr>
              <w:t xml:space="preserve">an RN or Midwife </w:t>
            </w:r>
            <w:r w:rsidRPr="001574BC">
              <w:rPr>
                <w:rFonts w:cs="Calibri"/>
                <w:sz w:val="20"/>
                <w:szCs w:val="20"/>
              </w:rPr>
              <w:t xml:space="preserve">Level </w:t>
            </w:r>
            <w:r>
              <w:rPr>
                <w:rFonts w:cs="Calibri"/>
                <w:sz w:val="20"/>
                <w:szCs w:val="20"/>
              </w:rPr>
              <w:t>4, or above</w:t>
            </w:r>
            <w:r w:rsidRPr="001574BC">
              <w:rPr>
                <w:rFonts w:cs="Calibri"/>
                <w:sz w:val="20"/>
                <w:szCs w:val="20"/>
              </w:rPr>
              <w:t xml:space="preserve">. </w:t>
            </w:r>
          </w:p>
          <w:p w14:paraId="6AA23EE8" w14:textId="5B34731E"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Monitor and report emerging trends and respond as relevant in consultation with others. </w:t>
            </w:r>
          </w:p>
          <w:p w14:paraId="6D5440E4" w14:textId="607F939D" w:rsidR="00AB13E7" w:rsidRPr="00BF2FD7" w:rsidRDefault="00394647" w:rsidP="00BF2FD7">
            <w:pPr>
              <w:pStyle w:val="Style2"/>
              <w:rPr>
                <w:sz w:val="16"/>
                <w:szCs w:val="16"/>
              </w:rPr>
            </w:pPr>
            <w:r w:rsidRPr="00BF2FD7">
              <w:rPr>
                <w:sz w:val="16"/>
                <w:szCs w:val="16"/>
              </w:rPr>
              <w:t xml:space="preserve">Mentorship/Reporting Lines </w:t>
            </w:r>
          </w:p>
          <w:p w14:paraId="544A5946" w14:textId="545DCF6B"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support, guidance, mentoring, </w:t>
            </w:r>
            <w:r w:rsidR="00FF4D30" w:rsidRPr="001574BC">
              <w:rPr>
                <w:rFonts w:cs="Calibri"/>
                <w:sz w:val="20"/>
                <w:szCs w:val="20"/>
              </w:rPr>
              <w:t>preceptorship,</w:t>
            </w:r>
            <w:r>
              <w:rPr>
                <w:rFonts w:cs="Calibri"/>
                <w:sz w:val="20"/>
                <w:szCs w:val="20"/>
              </w:rPr>
              <w:t xml:space="preserve"> and </w:t>
            </w:r>
            <w:r w:rsidRPr="001574BC">
              <w:rPr>
                <w:rFonts w:cs="Calibri"/>
                <w:sz w:val="20"/>
                <w:szCs w:val="20"/>
              </w:rPr>
              <w:t>role modelling</w:t>
            </w:r>
            <w:r>
              <w:rPr>
                <w:rFonts w:cs="Calibri"/>
                <w:sz w:val="20"/>
                <w:szCs w:val="20"/>
              </w:rPr>
              <w:t>.</w:t>
            </w:r>
          </w:p>
          <w:p w14:paraId="434FA26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P</w:t>
            </w:r>
            <w:r w:rsidRPr="001574BC">
              <w:rPr>
                <w:rFonts w:cs="Calibri"/>
                <w:sz w:val="20"/>
                <w:szCs w:val="20"/>
              </w:rPr>
              <w:t xml:space="preserve">romote cooperation and collaborative teamwork. </w:t>
            </w:r>
          </w:p>
          <w:p w14:paraId="05BE267C" w14:textId="65F931E1"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Undertake clinical supervision of </w:t>
            </w:r>
            <w:r>
              <w:rPr>
                <w:rFonts w:cs="Calibri"/>
                <w:sz w:val="20"/>
                <w:szCs w:val="20"/>
              </w:rPr>
              <w:t>nurses and/or midwives</w:t>
            </w:r>
            <w:r w:rsidRPr="001574BC">
              <w:rPr>
                <w:rFonts w:cs="Calibri"/>
                <w:sz w:val="20"/>
                <w:szCs w:val="20"/>
              </w:rPr>
              <w:t xml:space="preserve"> in consultation with </w:t>
            </w:r>
            <w:r>
              <w:rPr>
                <w:rFonts w:cs="Calibri"/>
                <w:sz w:val="20"/>
                <w:szCs w:val="20"/>
              </w:rPr>
              <w:t xml:space="preserve">an RN or Midwife </w:t>
            </w:r>
            <w:r w:rsidRPr="001574BC">
              <w:rPr>
                <w:rFonts w:cs="Calibri"/>
                <w:sz w:val="20"/>
                <w:szCs w:val="20"/>
              </w:rPr>
              <w:t>Level 4</w:t>
            </w:r>
            <w:r>
              <w:rPr>
                <w:rFonts w:cs="Calibri"/>
                <w:sz w:val="20"/>
                <w:szCs w:val="20"/>
              </w:rPr>
              <w:t>,</w:t>
            </w:r>
            <w:r w:rsidRPr="001574BC">
              <w:rPr>
                <w:rFonts w:cs="Calibri"/>
                <w:sz w:val="20"/>
                <w:szCs w:val="20"/>
              </w:rPr>
              <w:t xml:space="preserve"> </w:t>
            </w:r>
            <w:r>
              <w:rPr>
                <w:rFonts w:cs="Calibri"/>
                <w:sz w:val="20"/>
                <w:szCs w:val="20"/>
              </w:rPr>
              <w:t>or above</w:t>
            </w:r>
            <w:r w:rsidRPr="001574BC">
              <w:rPr>
                <w:rFonts w:cs="Calibri"/>
                <w:sz w:val="20"/>
                <w:szCs w:val="20"/>
              </w:rPr>
              <w:t xml:space="preserve">. </w:t>
            </w:r>
          </w:p>
          <w:p w14:paraId="6AD7262E" w14:textId="77777777" w:rsidR="00AB13E7" w:rsidRPr="00BF2FD7" w:rsidRDefault="00AB13E7" w:rsidP="00BF2FD7">
            <w:pPr>
              <w:pStyle w:val="Style2"/>
              <w:rPr>
                <w:sz w:val="16"/>
                <w:szCs w:val="16"/>
              </w:rPr>
            </w:pPr>
            <w:r w:rsidRPr="00BF2FD7">
              <w:rPr>
                <w:sz w:val="16"/>
                <w:szCs w:val="16"/>
              </w:rPr>
              <w:t xml:space="preserve">Management </w:t>
            </w:r>
          </w:p>
          <w:p w14:paraId="5AE0A95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contemporary human, </w:t>
            </w:r>
            <w:r w:rsidRPr="00152C63">
              <w:rPr>
                <w:rFonts w:cs="Calibri"/>
                <w:sz w:val="20"/>
                <w:szCs w:val="20"/>
              </w:rPr>
              <w:t>material,</w:t>
            </w:r>
            <w:r w:rsidRPr="001574BC">
              <w:rPr>
                <w:rFonts w:cs="Calibri"/>
                <w:sz w:val="20"/>
                <w:szCs w:val="20"/>
              </w:rPr>
              <w:t xml:space="preserve"> and financial resource management in collaboration with </w:t>
            </w:r>
            <w:r w:rsidRPr="00A61330">
              <w:rPr>
                <w:rFonts w:cs="Calibri"/>
                <w:sz w:val="20"/>
                <w:szCs w:val="20"/>
              </w:rPr>
              <w:t>a</w:t>
            </w:r>
            <w:r>
              <w:rPr>
                <w:rFonts w:cs="Calibri"/>
                <w:sz w:val="20"/>
                <w:szCs w:val="20"/>
              </w:rPr>
              <w:t xml:space="preserve">n RN or Midwife </w:t>
            </w:r>
            <w:r w:rsidRPr="001574BC">
              <w:rPr>
                <w:rFonts w:cs="Calibri"/>
                <w:sz w:val="20"/>
                <w:szCs w:val="20"/>
              </w:rPr>
              <w:t>Level 4</w:t>
            </w:r>
            <w:r>
              <w:rPr>
                <w:rFonts w:cs="Calibri"/>
                <w:sz w:val="20"/>
                <w:szCs w:val="20"/>
              </w:rPr>
              <w:t>, or above</w:t>
            </w:r>
            <w:r w:rsidRPr="001574BC">
              <w:rPr>
                <w:rFonts w:cs="Calibri"/>
                <w:sz w:val="20"/>
                <w:szCs w:val="20"/>
              </w:rPr>
              <w:t xml:space="preserve">. </w:t>
            </w:r>
          </w:p>
          <w:p w14:paraId="77CC9D4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work across professional and organisational boundaries to influence outcomes. </w:t>
            </w:r>
          </w:p>
          <w:p w14:paraId="7FBBB676" w14:textId="77777777" w:rsidR="00AB13E7" w:rsidRPr="00165A30"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 xml:space="preserve">May be a representative for the profession or organisation </w:t>
            </w:r>
            <w:r w:rsidRPr="00165A30">
              <w:rPr>
                <w:rFonts w:cs="Calibri"/>
                <w:sz w:val="20"/>
                <w:szCs w:val="20"/>
              </w:rPr>
              <w:t>at committee meetings, public forums, training activities and other relevant working groups.</w:t>
            </w:r>
          </w:p>
          <w:p w14:paraId="2EE8E687" w14:textId="44CA047D" w:rsidR="00AB13E7" w:rsidRPr="00F92800" w:rsidRDefault="00AB13E7" w:rsidP="00A17CF7">
            <w:pPr>
              <w:numPr>
                <w:ilvl w:val="0"/>
                <w:numId w:val="9"/>
              </w:numPr>
              <w:autoSpaceDE w:val="0"/>
              <w:autoSpaceDN w:val="0"/>
              <w:adjustRightInd w:val="0"/>
              <w:ind w:left="257" w:hanging="257"/>
              <w:rPr>
                <w:rFonts w:cs="Calibri"/>
                <w:sz w:val="20"/>
                <w:szCs w:val="20"/>
              </w:rPr>
            </w:pPr>
            <w:bookmarkStart w:id="615" w:name="_Hlk71280152"/>
            <w:r w:rsidRPr="001574BC">
              <w:rPr>
                <w:rFonts w:cs="Arial"/>
                <w:sz w:val="20"/>
                <w:szCs w:val="20"/>
              </w:rPr>
              <w:t>Monitor an allocated budget for a specific work area</w:t>
            </w:r>
            <w:bookmarkEnd w:id="615"/>
            <w:r w:rsidRPr="001574BC">
              <w:rPr>
                <w:rFonts w:cs="Arial"/>
                <w:sz w:val="20"/>
                <w:szCs w:val="20"/>
              </w:rPr>
              <w:t>.</w:t>
            </w:r>
          </w:p>
          <w:p w14:paraId="37E086A3" w14:textId="206F697F" w:rsidR="00AB13E7" w:rsidRPr="00BF2FD7" w:rsidRDefault="00F57BD2" w:rsidP="00BF2FD7">
            <w:pPr>
              <w:pStyle w:val="Style2"/>
              <w:rPr>
                <w:sz w:val="16"/>
                <w:szCs w:val="16"/>
              </w:rPr>
            </w:pPr>
            <w:r w:rsidRPr="00BF2FD7">
              <w:rPr>
                <w:sz w:val="16"/>
                <w:szCs w:val="16"/>
              </w:rPr>
              <w:t xml:space="preserve">Change management </w:t>
            </w:r>
          </w:p>
          <w:p w14:paraId="3B99DA8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change management principles in facilitating change. </w:t>
            </w:r>
          </w:p>
          <w:p w14:paraId="1861598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Act as a change agent and assist in the implementation of change strategy at a local level.</w:t>
            </w:r>
          </w:p>
        </w:tc>
        <w:tc>
          <w:tcPr>
            <w:tcW w:w="1871" w:type="dxa"/>
          </w:tcPr>
          <w:p w14:paraId="1AF59617" w14:textId="2402A649"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Provide clinical teaching, in-service education, and assisting/</w:t>
            </w:r>
            <w:r w:rsidR="00BF2FD7">
              <w:rPr>
                <w:rFonts w:cs="Calibri"/>
                <w:sz w:val="20"/>
                <w:szCs w:val="20"/>
              </w:rPr>
              <w:t xml:space="preserve"> </w:t>
            </w:r>
            <w:r w:rsidRPr="001574BC">
              <w:rPr>
                <w:rFonts w:cs="Calibri"/>
                <w:sz w:val="20"/>
                <w:szCs w:val="20"/>
              </w:rPr>
              <w:t>supporting others to maintain portfolios/</w:t>
            </w:r>
            <w:r w:rsidR="00287F32">
              <w:rPr>
                <w:rFonts w:cs="Calibri"/>
                <w:sz w:val="20"/>
                <w:szCs w:val="20"/>
              </w:rPr>
              <w:t xml:space="preserve"> </w:t>
            </w:r>
            <w:r w:rsidRPr="001574BC">
              <w:rPr>
                <w:rFonts w:cs="Calibri"/>
                <w:sz w:val="20"/>
                <w:szCs w:val="20"/>
              </w:rPr>
              <w:t xml:space="preserve">records of learning. </w:t>
            </w:r>
          </w:p>
          <w:p w14:paraId="5A8B9FE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orientation and induction of new staff. </w:t>
            </w:r>
          </w:p>
          <w:p w14:paraId="39837AC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Facilitate the support of undergraduate and postgraduate students. </w:t>
            </w:r>
          </w:p>
        </w:tc>
        <w:tc>
          <w:tcPr>
            <w:tcW w:w="1871" w:type="dxa"/>
          </w:tcPr>
          <w:p w14:paraId="77F3760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Work collaboratively in leading implementation of policy, practice changes and clinical innovations. </w:t>
            </w:r>
          </w:p>
          <w:p w14:paraId="52051004" w14:textId="77777777" w:rsidR="00AB13E7" w:rsidRPr="001574BC" w:rsidRDefault="00AB13E7" w:rsidP="00ED07CF">
            <w:pPr>
              <w:pStyle w:val="Default"/>
              <w:rPr>
                <w:rFonts w:ascii="Calibri" w:hAnsi="Calibri" w:cs="Calibri"/>
                <w:sz w:val="20"/>
                <w:szCs w:val="20"/>
              </w:rPr>
            </w:pPr>
          </w:p>
        </w:tc>
        <w:tc>
          <w:tcPr>
            <w:tcW w:w="1871" w:type="dxa"/>
          </w:tcPr>
          <w:p w14:paraId="2A5132E1" w14:textId="77777777" w:rsidR="00AB13E7" w:rsidRPr="001574BC" w:rsidRDefault="00AB13E7" w:rsidP="00287F32">
            <w:pPr>
              <w:autoSpaceDE w:val="0"/>
              <w:autoSpaceDN w:val="0"/>
              <w:adjustRightInd w:val="0"/>
              <w:rPr>
                <w:rFonts w:ascii="Calibri" w:hAnsi="Calibri" w:cs="Calibri"/>
                <w:sz w:val="20"/>
                <w:szCs w:val="20"/>
              </w:rPr>
            </w:pPr>
          </w:p>
        </w:tc>
      </w:tr>
    </w:tbl>
    <w:p w14:paraId="5925C166" w14:textId="77777777" w:rsidR="00AB13E7" w:rsidRPr="00135DD9" w:rsidRDefault="00AB13E7" w:rsidP="00E00D56">
      <w:pPr>
        <w:pStyle w:val="Heading2"/>
      </w:pPr>
      <w:bookmarkStart w:id="616" w:name="_Midwife_Level_3_1"/>
      <w:bookmarkStart w:id="617" w:name="_Toc103066711"/>
      <w:bookmarkStart w:id="618" w:name="_Toc103066866"/>
      <w:bookmarkStart w:id="619" w:name="_Toc108194329"/>
      <w:bookmarkEnd w:id="616"/>
      <w:r>
        <w:lastRenderedPageBreak/>
        <w:t>Midwife Level 3</w:t>
      </w:r>
      <w:r w:rsidRPr="004643D3">
        <w:t xml:space="preserve"> </w:t>
      </w:r>
      <w:r>
        <w:t>Grade 2</w:t>
      </w:r>
      <w:bookmarkEnd w:id="617"/>
      <w:bookmarkEnd w:id="618"/>
      <w:bookmarkEnd w:id="619"/>
    </w:p>
    <w:p w14:paraId="18793ED9" w14:textId="77777777" w:rsidR="00AB13E7" w:rsidRDefault="00AB13E7" w:rsidP="00AB13E7">
      <w:pPr>
        <w:pStyle w:val="Default"/>
        <w:rPr>
          <w:rFonts w:ascii="Calibri" w:hAnsi="Calibri" w:cs="Calibri"/>
          <w:sz w:val="22"/>
          <w:szCs w:val="22"/>
        </w:rPr>
      </w:pPr>
      <w:r w:rsidRPr="00675B96">
        <w:rPr>
          <w:rFonts w:ascii="Calibri" w:hAnsi="Calibri" w:cs="Calibri"/>
          <w:sz w:val="22"/>
          <w:szCs w:val="22"/>
        </w:rPr>
        <w:t xml:space="preserve">The individual at this Classification Level has a similar skill set and role responsibility as the </w:t>
      </w:r>
      <w:r>
        <w:rPr>
          <w:rFonts w:ascii="Calibri" w:hAnsi="Calibri" w:cs="Calibri"/>
          <w:sz w:val="22"/>
          <w:szCs w:val="22"/>
        </w:rPr>
        <w:t xml:space="preserve">Midwife </w:t>
      </w:r>
      <w:r w:rsidRPr="00675B96">
        <w:rPr>
          <w:rFonts w:ascii="Calibri" w:hAnsi="Calibri" w:cs="Calibri"/>
          <w:sz w:val="22"/>
          <w:szCs w:val="22"/>
        </w:rPr>
        <w:t>Level 3 Grade 1</w:t>
      </w:r>
      <w:r>
        <w:rPr>
          <w:rFonts w:ascii="Calibri" w:hAnsi="Calibri" w:cs="Calibri"/>
          <w:sz w:val="22"/>
          <w:szCs w:val="22"/>
        </w:rPr>
        <w:t>. In their practice they</w:t>
      </w:r>
      <w:r w:rsidRPr="00675B96">
        <w:rPr>
          <w:rFonts w:ascii="Calibri" w:hAnsi="Calibri" w:cs="Calibri"/>
          <w:sz w:val="22"/>
          <w:szCs w:val="22"/>
        </w:rPr>
        <w:t xml:space="preserve"> demonstrate competence in the provision of </w:t>
      </w:r>
      <w:r>
        <w:rPr>
          <w:rFonts w:ascii="Calibri" w:hAnsi="Calibri" w:cs="Calibri"/>
          <w:sz w:val="22"/>
          <w:szCs w:val="22"/>
        </w:rPr>
        <w:t>midwifery</w:t>
      </w:r>
      <w:r w:rsidRPr="00675B96">
        <w:rPr>
          <w:rFonts w:ascii="Calibri" w:hAnsi="Calibri" w:cs="Calibri"/>
          <w:sz w:val="22"/>
          <w:szCs w:val="22"/>
        </w:rPr>
        <w:t xml:space="preserve"> care as specified by registration requirements, NMBA standards and codes, educational preparation, relevant legislation, and context of care</w:t>
      </w:r>
      <w:r>
        <w:rPr>
          <w:rFonts w:ascii="Calibri" w:hAnsi="Calibri" w:cs="Calibri"/>
          <w:sz w:val="22"/>
          <w:szCs w:val="22"/>
        </w:rPr>
        <w:t xml:space="preserve">. </w:t>
      </w:r>
    </w:p>
    <w:p w14:paraId="2E34FE35" w14:textId="46DE6F54" w:rsidR="00AB13E7" w:rsidRPr="00BA0696" w:rsidRDefault="00AB13E7" w:rsidP="00BA0696">
      <w:pPr>
        <w:rPr>
          <w:rFonts w:cs="Calibri"/>
          <w:lang w:eastAsia="en-AU"/>
        </w:rPr>
      </w:pPr>
      <w:r w:rsidRPr="00BA0696">
        <w:rPr>
          <w:rFonts w:cs="Calibri"/>
          <w:lang w:eastAsia="en-AU"/>
        </w:rPr>
        <w:t>In a clinical setting</w:t>
      </w:r>
      <w:r w:rsidR="00BA0696">
        <w:rPr>
          <w:rFonts w:cs="Calibri"/>
          <w:lang w:eastAsia="en-AU"/>
        </w:rPr>
        <w:t>,</w:t>
      </w:r>
      <w:r w:rsidRPr="00BA0696">
        <w:rPr>
          <w:rFonts w:cs="Calibri"/>
          <w:lang w:eastAsia="en-AU"/>
        </w:rPr>
        <w:t xml:space="preserve"> they:</w:t>
      </w:r>
    </w:p>
    <w:p w14:paraId="4209004F" w14:textId="77777777" w:rsidR="00AB13E7" w:rsidRDefault="00AB13E7" w:rsidP="00A26810">
      <w:pPr>
        <w:pStyle w:val="Default"/>
        <w:numPr>
          <w:ilvl w:val="0"/>
          <w:numId w:val="15"/>
        </w:numPr>
        <w:rPr>
          <w:rFonts w:ascii="Calibri" w:hAnsi="Calibri" w:cs="Calibri"/>
          <w:sz w:val="22"/>
          <w:szCs w:val="22"/>
        </w:rPr>
      </w:pPr>
      <w:r w:rsidRPr="00E86CA7">
        <w:rPr>
          <w:rFonts w:ascii="Calibri" w:hAnsi="Calibri" w:cs="Calibri"/>
          <w:sz w:val="22"/>
          <w:szCs w:val="22"/>
        </w:rPr>
        <w:t>have specialised clinical expertise, greater experience and/or specialised skills</w:t>
      </w:r>
      <w:r>
        <w:rPr>
          <w:rFonts w:ascii="Calibri" w:hAnsi="Calibri" w:cs="Calibri"/>
          <w:sz w:val="22"/>
          <w:szCs w:val="22"/>
        </w:rPr>
        <w:t xml:space="preserve"> (AoPS)</w:t>
      </w:r>
      <w:r w:rsidRPr="00E86CA7">
        <w:rPr>
          <w:rFonts w:ascii="Calibri" w:hAnsi="Calibri" w:cs="Calibri"/>
          <w:sz w:val="22"/>
          <w:szCs w:val="22"/>
        </w:rPr>
        <w:t xml:space="preserve"> in </w:t>
      </w:r>
      <w:r>
        <w:rPr>
          <w:rFonts w:ascii="Calibri" w:hAnsi="Calibri" w:cs="Calibri"/>
          <w:sz w:val="22"/>
          <w:szCs w:val="22"/>
        </w:rPr>
        <w:t>one of the</w:t>
      </w:r>
      <w:r w:rsidRPr="00E86CA7">
        <w:rPr>
          <w:rFonts w:ascii="Calibri" w:hAnsi="Calibri" w:cs="Calibri"/>
          <w:sz w:val="22"/>
          <w:szCs w:val="22"/>
        </w:rPr>
        <w:t xml:space="preserve"> domains - clinical care, leadership, management, education, or research.</w:t>
      </w:r>
    </w:p>
    <w:p w14:paraId="6E5DB45B" w14:textId="77777777" w:rsidR="00AB13E7" w:rsidRPr="00424AFD" w:rsidRDefault="00AB13E7" w:rsidP="00A26810">
      <w:pPr>
        <w:pStyle w:val="Default"/>
        <w:numPr>
          <w:ilvl w:val="1"/>
          <w:numId w:val="15"/>
        </w:numPr>
        <w:rPr>
          <w:rFonts w:ascii="Calibri" w:hAnsi="Calibri" w:cs="Calibri"/>
          <w:sz w:val="22"/>
          <w:szCs w:val="22"/>
        </w:rPr>
      </w:pPr>
      <w:r>
        <w:rPr>
          <w:rFonts w:ascii="Calibri" w:hAnsi="Calibri" w:cs="Calibri"/>
          <w:sz w:val="22"/>
          <w:szCs w:val="22"/>
        </w:rPr>
        <w:t>m</w:t>
      </w:r>
      <w:r w:rsidRPr="00424AFD">
        <w:rPr>
          <w:rFonts w:ascii="Calibri" w:hAnsi="Calibri" w:cs="Calibri"/>
          <w:sz w:val="22"/>
          <w:szCs w:val="22"/>
        </w:rPr>
        <w:t xml:space="preserve">ay be required to hold a composite role such that they have specialised expertise, experience and/or skills </w:t>
      </w:r>
      <w:r>
        <w:rPr>
          <w:rFonts w:ascii="Calibri" w:hAnsi="Calibri" w:cs="Calibri"/>
          <w:sz w:val="22"/>
          <w:szCs w:val="22"/>
        </w:rPr>
        <w:t xml:space="preserve">(AoPS) </w:t>
      </w:r>
      <w:r w:rsidRPr="00424AFD">
        <w:rPr>
          <w:rFonts w:ascii="Calibri" w:hAnsi="Calibri" w:cs="Calibri"/>
          <w:sz w:val="22"/>
          <w:szCs w:val="22"/>
        </w:rPr>
        <w:t xml:space="preserve">across </w:t>
      </w:r>
      <w:r>
        <w:rPr>
          <w:rFonts w:ascii="Calibri" w:hAnsi="Calibri" w:cs="Calibri"/>
          <w:sz w:val="22"/>
          <w:szCs w:val="22"/>
        </w:rPr>
        <w:t xml:space="preserve">more than one </w:t>
      </w:r>
      <w:r w:rsidRPr="00424AFD">
        <w:rPr>
          <w:rFonts w:ascii="Calibri" w:hAnsi="Calibri" w:cs="Calibri"/>
          <w:sz w:val="22"/>
          <w:szCs w:val="22"/>
        </w:rPr>
        <w:t>domain – clinical, education, research, management, leadership</w:t>
      </w:r>
      <w:r>
        <w:rPr>
          <w:rFonts w:ascii="Calibri" w:hAnsi="Calibri" w:cs="Calibri"/>
          <w:sz w:val="22"/>
          <w:szCs w:val="22"/>
        </w:rPr>
        <w:t xml:space="preserve"> - as defined by the </w:t>
      </w:r>
      <w:r w:rsidRPr="00424AFD">
        <w:rPr>
          <w:rFonts w:ascii="Calibri" w:hAnsi="Calibri" w:cs="Calibri"/>
          <w:sz w:val="22"/>
          <w:szCs w:val="22"/>
        </w:rPr>
        <w:t xml:space="preserve">size, complexity, or nature of the midwifery service. </w:t>
      </w:r>
    </w:p>
    <w:p w14:paraId="1BDD0936" w14:textId="77777777" w:rsidR="00AB13E7" w:rsidRPr="002810CE" w:rsidRDefault="00AB13E7" w:rsidP="00A26810">
      <w:pPr>
        <w:numPr>
          <w:ilvl w:val="0"/>
          <w:numId w:val="15"/>
        </w:numPr>
        <w:spacing w:after="120" w:line="240" w:lineRule="auto"/>
        <w:rPr>
          <w:rFonts w:cs="Calibri"/>
        </w:rPr>
      </w:pPr>
      <w:r>
        <w:rPr>
          <w:rFonts w:cs="Calibri"/>
          <w:lang w:eastAsia="en-AU"/>
        </w:rPr>
        <w:t>a</w:t>
      </w:r>
      <w:r w:rsidRPr="002810CE">
        <w:rPr>
          <w:rFonts w:cs="Calibri"/>
          <w:lang w:eastAsia="en-AU"/>
        </w:rPr>
        <w:t>ssumes operational and/or supervisory responsibilities including development of less experienced staff, performance appraisal, co-ordination of workflow processes, quality of output of the work unit and implementing occupational health and safety guidelines.</w:t>
      </w:r>
    </w:p>
    <w:p w14:paraId="09B723BA" w14:textId="77777777" w:rsidR="00AB13E7" w:rsidRDefault="00AB13E7" w:rsidP="00AB13E7">
      <w:pPr>
        <w:rPr>
          <w:rFonts w:cs="Calibri"/>
          <w:lang w:eastAsia="en-AU"/>
        </w:rPr>
      </w:pPr>
      <w:r>
        <w:rPr>
          <w:rFonts w:cs="Calibri"/>
          <w:lang w:eastAsia="en-AU"/>
        </w:rPr>
        <w:t>In a non-clinical setting, they:</w:t>
      </w:r>
    </w:p>
    <w:p w14:paraId="51E25882" w14:textId="77777777" w:rsidR="00AB13E7" w:rsidRPr="00A61330" w:rsidRDefault="00AB13E7" w:rsidP="00A26810">
      <w:pPr>
        <w:pStyle w:val="ListParagraph"/>
        <w:numPr>
          <w:ilvl w:val="0"/>
          <w:numId w:val="16"/>
        </w:numPr>
        <w:spacing w:after="120"/>
        <w:rPr>
          <w:rFonts w:cs="Calibri"/>
          <w:lang w:eastAsia="en-AU"/>
        </w:rPr>
        <w:sectPr w:rsidR="00AB13E7" w:rsidRPr="00A61330" w:rsidSect="00A83671">
          <w:type w:val="continuous"/>
          <w:pgSz w:w="16838" w:h="11906" w:orient="landscape"/>
          <w:pgMar w:top="1440" w:right="1276" w:bottom="1440" w:left="993" w:header="708" w:footer="708" w:gutter="0"/>
          <w:cols w:space="708"/>
          <w:titlePg/>
          <w:docGrid w:linePitch="360"/>
        </w:sectPr>
      </w:pPr>
      <w:r>
        <w:rPr>
          <w:rFonts w:cs="Calibri"/>
          <w:lang w:eastAsia="en-AU"/>
        </w:rPr>
        <w:t xml:space="preserve">may </w:t>
      </w:r>
      <w:r w:rsidRPr="00E86CA7">
        <w:rPr>
          <w:rFonts w:cs="Calibri"/>
          <w:lang w:eastAsia="en-AU"/>
        </w:rPr>
        <w:t xml:space="preserve">use their skills and knowledge to provide </w:t>
      </w:r>
      <w:r>
        <w:rPr>
          <w:rFonts w:cs="Calibri"/>
          <w:lang w:eastAsia="en-AU"/>
        </w:rPr>
        <w:t>midwifery</w:t>
      </w:r>
      <w:r w:rsidRPr="00E86CA7">
        <w:rPr>
          <w:rFonts w:cs="Calibri"/>
          <w:lang w:eastAsia="en-AU"/>
        </w:rPr>
        <w:t xml:space="preserve"> advice, and support the development, </w:t>
      </w:r>
      <w:r w:rsidRPr="00857AD9">
        <w:rPr>
          <w:rFonts w:cs="Calibri"/>
          <w:lang w:eastAsia="en-AU"/>
        </w:rPr>
        <w:t>implementation,</w:t>
      </w:r>
      <w:r w:rsidRPr="00E86CA7">
        <w:rPr>
          <w:rFonts w:cs="Calibri"/>
          <w:lang w:eastAsia="en-AU"/>
        </w:rPr>
        <w:t xml:space="preserve"> and evaluation of projects to enhance and support the </w:t>
      </w:r>
      <w:r>
        <w:rPr>
          <w:rFonts w:cs="Calibri"/>
          <w:lang w:eastAsia="en-AU"/>
        </w:rPr>
        <w:t>midwifery</w:t>
      </w:r>
      <w:r w:rsidRPr="00E86CA7">
        <w:rPr>
          <w:rFonts w:cs="Calibri"/>
          <w:lang w:eastAsia="en-AU"/>
        </w:rPr>
        <w:t xml:space="preserve"> profession.</w:t>
      </w:r>
    </w:p>
    <w:p w14:paraId="736A4712" w14:textId="77777777" w:rsidR="00AB13E7" w:rsidRPr="00152C63" w:rsidRDefault="00AB13E7" w:rsidP="00AB13E7">
      <w:pPr>
        <w:pStyle w:val="Default"/>
        <w:rPr>
          <w:rFonts w:ascii="Calibri" w:hAnsi="Calibri" w:cs="Calibri"/>
          <w:sz w:val="22"/>
          <w:szCs w:val="22"/>
        </w:rPr>
      </w:pPr>
    </w:p>
    <w:p w14:paraId="4F356131" w14:textId="77777777" w:rsidR="00AB13E7" w:rsidRPr="00152C63" w:rsidRDefault="00AB13E7" w:rsidP="00AB13E7">
      <w:pPr>
        <w:rPr>
          <w:rFonts w:eastAsia="Times New Roman" w:cs="Calibri"/>
          <w:b/>
          <w:bCs/>
          <w:color w:val="000000"/>
          <w:spacing w:val="4"/>
          <w:lang w:eastAsia="en-AU"/>
        </w:rPr>
        <w:sectPr w:rsidR="00AB13E7" w:rsidRPr="00152C63" w:rsidSect="00A83671">
          <w:type w:val="continuous"/>
          <w:pgSz w:w="16838" w:h="11906" w:orient="landscape"/>
          <w:pgMar w:top="1440" w:right="1276" w:bottom="1440" w:left="993" w:header="708" w:footer="708" w:gutter="0"/>
          <w:cols w:space="708"/>
          <w:titlePg/>
          <w:docGrid w:linePitch="360"/>
        </w:sectPr>
      </w:pPr>
    </w:p>
    <w:p w14:paraId="4DDE851E" w14:textId="24E7ADAB" w:rsidR="00AB13E7" w:rsidRPr="00152C63" w:rsidRDefault="002B40E0" w:rsidP="002B40E0">
      <w:pPr>
        <w:pStyle w:val="Style2"/>
        <w:rPr>
          <w:lang w:eastAsia="en-AU"/>
        </w:rPr>
      </w:pPr>
      <w:r w:rsidRPr="002B40E0">
        <w:rPr>
          <w:rFonts w:eastAsia="Times New Roman" w:cs="Calibri"/>
          <w:bCs w:val="0"/>
          <w:color w:val="000000"/>
          <w:spacing w:val="4"/>
          <w:sz w:val="20"/>
          <w:lang w:eastAsia="en-AU"/>
        </w:rPr>
        <w:t>Autonomy</w:t>
      </w:r>
    </w:p>
    <w:p w14:paraId="6CA5B473"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Advanced level of autonomous clinical and professional practice.</w:t>
      </w:r>
    </w:p>
    <w:p w14:paraId="2C0896D7"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 xml:space="preserve">Decision making in collaboration with an RN or Midwife Level 4, or above. </w:t>
      </w:r>
    </w:p>
    <w:p w14:paraId="608F81B5" w14:textId="0C60F7F6"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Applies critical thinking and expert clinical judgement across all the domains</w:t>
      </w:r>
      <w:r w:rsidR="00BA0696">
        <w:rPr>
          <w:rFonts w:ascii="Calibri" w:eastAsia="Symbol" w:hAnsi="Calibri" w:cs="Calibri"/>
          <w:color w:val="000000"/>
          <w:lang w:eastAsia="en-AU"/>
        </w:rPr>
        <w:t>.</w:t>
      </w:r>
    </w:p>
    <w:p w14:paraId="7C6FE128" w14:textId="5D2161C7" w:rsidR="00AB13E7" w:rsidRPr="00152C63"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6B1DA4A7"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Is registered with the NMBA as a Midwife.</w:t>
      </w:r>
    </w:p>
    <w:p w14:paraId="6B4294E0" w14:textId="77777777" w:rsidR="00AB13E7" w:rsidRDefault="00AB13E7" w:rsidP="00A17CF7">
      <w:pPr>
        <w:numPr>
          <w:ilvl w:val="0"/>
          <w:numId w:val="10"/>
        </w:numPr>
        <w:spacing w:after="120" w:line="240" w:lineRule="auto"/>
        <w:rPr>
          <w:rFonts w:eastAsia="Times New Roman" w:cs="Calibri"/>
          <w:b/>
          <w:bCs/>
          <w:color w:val="000000"/>
          <w:spacing w:val="4"/>
          <w:lang w:eastAsia="en-AU"/>
        </w:rPr>
      </w:pPr>
      <w:r w:rsidRPr="00BA0696">
        <w:rPr>
          <w:rFonts w:ascii="Calibri" w:eastAsia="Symbol" w:hAnsi="Calibri" w:cs="Calibri"/>
          <w:color w:val="000000"/>
          <w:lang w:eastAsia="en-AU"/>
        </w:rPr>
        <w:t>Strategic focus will typically be related to their AoPS</w:t>
      </w:r>
      <w:r w:rsidRPr="00152C63">
        <w:rPr>
          <w:rFonts w:cs="Calibri"/>
        </w:rPr>
        <w:t>.</w:t>
      </w:r>
      <w:r w:rsidRPr="00152C63">
        <w:rPr>
          <w:rFonts w:eastAsia="Times New Roman" w:cs="Calibri"/>
          <w:b/>
          <w:bCs/>
          <w:color w:val="000000"/>
          <w:spacing w:val="4"/>
          <w:lang w:eastAsia="en-AU"/>
        </w:rPr>
        <w:t xml:space="preserve"> </w:t>
      </w:r>
    </w:p>
    <w:p w14:paraId="7456391A"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They may liaise with unions, staff bodies and external agencies when required.</w:t>
      </w:r>
    </w:p>
    <w:p w14:paraId="2AD991A8"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In a clinical setting, work requires expertise and responsibility for the provision of advice against more than one AoPS across the domains – leadership, clinical, management, education, or research.</w:t>
      </w:r>
    </w:p>
    <w:p w14:paraId="77B5B391" w14:textId="77777777" w:rsidR="00AB13E7" w:rsidRPr="001574BC" w:rsidRDefault="00AB13E7" w:rsidP="00A17CF7">
      <w:pPr>
        <w:numPr>
          <w:ilvl w:val="0"/>
          <w:numId w:val="10"/>
        </w:numPr>
        <w:spacing w:after="120" w:line="240" w:lineRule="auto"/>
        <w:rPr>
          <w:rFonts w:eastAsia="Times New Roman" w:cs="Calibri"/>
          <w:spacing w:val="4"/>
          <w:lang w:eastAsia="en-AU"/>
        </w:rPr>
      </w:pPr>
      <w:r w:rsidRPr="00BA0696">
        <w:rPr>
          <w:rFonts w:ascii="Calibri" w:eastAsia="Symbol" w:hAnsi="Calibri" w:cs="Calibri"/>
          <w:color w:val="000000"/>
          <w:lang w:eastAsia="en-AU"/>
        </w:rPr>
        <w:t>In a non-clinical setting, they provide high-level advice and support on midwifery professional issues to the ACT CNMO</w:t>
      </w:r>
      <w:r w:rsidRPr="001574BC">
        <w:rPr>
          <w:rFonts w:eastAsia="Times New Roman" w:cs="Calibri"/>
          <w:color w:val="000000"/>
          <w:spacing w:val="4"/>
          <w:lang w:eastAsia="en-AU"/>
        </w:rPr>
        <w:t>.</w:t>
      </w:r>
    </w:p>
    <w:p w14:paraId="10B6C434" w14:textId="4258C5E6" w:rsidR="00AB13E7"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4E91C28D" w14:textId="77777777" w:rsidR="00AB13E7" w:rsidRPr="005C1B5F" w:rsidRDefault="00AB13E7" w:rsidP="00A17CF7">
      <w:pPr>
        <w:numPr>
          <w:ilvl w:val="0"/>
          <w:numId w:val="10"/>
        </w:numPr>
        <w:spacing w:after="120" w:line="240" w:lineRule="auto"/>
        <w:rPr>
          <w:rFonts w:eastAsia="Times New Roman" w:cs="Calibri"/>
          <w:color w:val="000000"/>
          <w:spacing w:val="4"/>
          <w:lang w:eastAsia="en-AU"/>
        </w:rPr>
      </w:pPr>
      <w:r w:rsidRPr="00BA0696">
        <w:rPr>
          <w:rFonts w:ascii="Calibri" w:eastAsia="Symbol" w:hAnsi="Calibri" w:cs="Calibri"/>
          <w:color w:val="000000"/>
          <w:lang w:eastAsia="en-AU"/>
        </w:rPr>
        <w:t>Roles at this Classification Level are responsible for providing professional leadership and guidance to Midwives who report directly to them</w:t>
      </w:r>
      <w:r w:rsidRPr="005C1B5F">
        <w:rPr>
          <w:rFonts w:eastAsia="Times New Roman" w:cs="Calibri"/>
          <w:color w:val="000000"/>
          <w:spacing w:val="4"/>
          <w:lang w:eastAsia="en-AU"/>
        </w:rPr>
        <w:t>.</w:t>
      </w:r>
    </w:p>
    <w:p w14:paraId="48E175E3"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lastRenderedPageBreak/>
        <w:t>They will typically delegate the supervision of less experienced Midwives or midwifery students to Midwives who report to them.</w:t>
      </w:r>
    </w:p>
    <w:p w14:paraId="0C745711" w14:textId="77777777" w:rsidR="00AB13E7" w:rsidRPr="005C1B5F" w:rsidRDefault="00AB13E7" w:rsidP="00A17CF7">
      <w:pPr>
        <w:numPr>
          <w:ilvl w:val="0"/>
          <w:numId w:val="10"/>
        </w:numPr>
        <w:spacing w:after="120" w:line="240" w:lineRule="auto"/>
        <w:rPr>
          <w:rFonts w:eastAsia="Times New Roman" w:cs="Calibri"/>
          <w:color w:val="000000"/>
          <w:spacing w:val="4"/>
          <w:lang w:eastAsia="en-AU"/>
        </w:rPr>
      </w:pPr>
      <w:r w:rsidRPr="00BA0696">
        <w:rPr>
          <w:rFonts w:ascii="Calibri" w:eastAsia="Symbol" w:hAnsi="Calibri" w:cs="Calibri"/>
          <w:color w:val="000000"/>
          <w:lang w:eastAsia="en-AU"/>
        </w:rPr>
        <w:t>They may also delegate the indirect supervision of RN’s or EN’s, in the context of overseeing delegated aspects of midwifery care, to Midwives who report to them</w:t>
      </w:r>
      <w:r w:rsidRPr="005C1B5F">
        <w:rPr>
          <w:rFonts w:eastAsia="Times New Roman" w:cs="Calibri"/>
          <w:color w:val="000000"/>
          <w:spacing w:val="4"/>
          <w:lang w:eastAsia="en-AU"/>
        </w:rPr>
        <w:t xml:space="preserve">. </w:t>
      </w:r>
    </w:p>
    <w:p w14:paraId="663CD33B" w14:textId="772F593F" w:rsidR="00AB13E7" w:rsidRPr="00152C63"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46807725"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Assumes responsibility for professional leadership for a ward, service, or unit.</w:t>
      </w:r>
    </w:p>
    <w:p w14:paraId="496791D2"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 xml:space="preserve">Applies operational leadership and principles of clinical governance in collaboration with an RN or Midwife Level 4, or above. </w:t>
      </w:r>
    </w:p>
    <w:p w14:paraId="2551F4CA" w14:textId="77777777" w:rsidR="00AB13E7" w:rsidRPr="00152C63" w:rsidRDefault="00AB13E7" w:rsidP="00A17CF7">
      <w:pPr>
        <w:numPr>
          <w:ilvl w:val="0"/>
          <w:numId w:val="10"/>
        </w:numPr>
        <w:spacing w:after="120" w:line="240" w:lineRule="auto"/>
        <w:rPr>
          <w:rFonts w:eastAsia="Times New Roman" w:cs="Calibri"/>
          <w:color w:val="000000"/>
          <w:spacing w:val="4"/>
          <w:lang w:eastAsia="en-AU"/>
        </w:rPr>
      </w:pPr>
      <w:r w:rsidRPr="00BA0696">
        <w:rPr>
          <w:rFonts w:ascii="Calibri" w:eastAsia="Symbol" w:hAnsi="Calibri" w:cs="Calibri"/>
          <w:color w:val="000000"/>
          <w:lang w:eastAsia="en-AU"/>
        </w:rPr>
        <w:t>Operationalises the strategies that support a work-based culture that promotes and supports education, learning, research, and workforce development</w:t>
      </w:r>
      <w:r w:rsidRPr="00152C63">
        <w:rPr>
          <w:rFonts w:eastAsia="Times New Roman" w:cs="Calibri"/>
          <w:color w:val="000000"/>
          <w:spacing w:val="4"/>
          <w:lang w:eastAsia="en-AU"/>
        </w:rPr>
        <w:t xml:space="preserve">. </w:t>
      </w:r>
    </w:p>
    <w:p w14:paraId="5428B882" w14:textId="368131E6" w:rsidR="00AB13E7" w:rsidRPr="00A61330"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393B25E0" w14:textId="77777777" w:rsidR="00AB13E7" w:rsidRPr="00BA0696" w:rsidRDefault="00AB13E7" w:rsidP="00A17CF7">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In a clinical setting, will report professionally to at least an RN or Midwife Level 4.</w:t>
      </w:r>
    </w:p>
    <w:p w14:paraId="2D28C344" w14:textId="77777777" w:rsidR="00AB13E7" w:rsidRPr="00152C63" w:rsidRDefault="00AB13E7" w:rsidP="00A17CF7">
      <w:pPr>
        <w:numPr>
          <w:ilvl w:val="0"/>
          <w:numId w:val="10"/>
        </w:numPr>
        <w:spacing w:after="120" w:line="240" w:lineRule="auto"/>
        <w:rPr>
          <w:rFonts w:eastAsia="Times New Roman" w:cs="Calibri"/>
          <w:color w:val="000000"/>
          <w:spacing w:val="4"/>
          <w:lang w:eastAsia="en-AU"/>
        </w:rPr>
      </w:pPr>
      <w:r w:rsidRPr="00BA0696">
        <w:rPr>
          <w:rFonts w:ascii="Calibri" w:eastAsia="Symbol" w:hAnsi="Calibri" w:cs="Calibri"/>
          <w:color w:val="000000"/>
          <w:lang w:eastAsia="en-AU"/>
        </w:rPr>
        <w:t>In a non-clinical setting, would report professionally to the relevant Director of Services and/or the ACT CNMO</w:t>
      </w:r>
      <w:r w:rsidRPr="001574BC">
        <w:rPr>
          <w:rFonts w:eastAsia="Times New Roman" w:cs="Calibri"/>
          <w:color w:val="000000"/>
          <w:spacing w:val="4"/>
          <w:lang w:eastAsia="en-AU"/>
        </w:rPr>
        <w:t>.</w:t>
      </w:r>
    </w:p>
    <w:p w14:paraId="0FD7C6B9" w14:textId="7D95A946" w:rsidR="00AB13E7"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63EF5177" w14:textId="77777777" w:rsidR="00AB13E7" w:rsidRPr="00BA0696" w:rsidRDefault="00AB13E7" w:rsidP="00BA0696">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Level 4, and above</w:t>
      </w:r>
    </w:p>
    <w:p w14:paraId="6F152D27" w14:textId="250BA1CC" w:rsidR="00AB13E7" w:rsidRPr="00152C63"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1A7212BA" w14:textId="77777777" w:rsidR="00AB13E7" w:rsidRPr="00BA0696" w:rsidRDefault="00AB13E7" w:rsidP="00BA0696">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Midwife</w:t>
      </w:r>
    </w:p>
    <w:p w14:paraId="2545303B" w14:textId="77777777" w:rsidR="00AB13E7" w:rsidRPr="00BA0696" w:rsidRDefault="00AB13E7" w:rsidP="00BA0696">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 xml:space="preserve">Clinical Midwife Consultant </w:t>
      </w:r>
    </w:p>
    <w:p w14:paraId="6A5805EC" w14:textId="77777777" w:rsidR="00AB13E7" w:rsidRPr="00BA0696" w:rsidRDefault="00AB13E7" w:rsidP="00BA0696">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Midwife Educator</w:t>
      </w:r>
    </w:p>
    <w:p w14:paraId="4DE81B4E" w14:textId="77777777" w:rsidR="00AB13E7" w:rsidRPr="00BA0696" w:rsidRDefault="00AB13E7" w:rsidP="00BA0696">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Midwife Manager</w:t>
      </w:r>
    </w:p>
    <w:p w14:paraId="5C6C60BE" w14:textId="77777777" w:rsidR="00AB13E7" w:rsidRPr="00BA0696" w:rsidRDefault="00AB13E7" w:rsidP="00BA0696">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Midwife Coordinator</w:t>
      </w:r>
    </w:p>
    <w:p w14:paraId="44C837F5" w14:textId="77777777" w:rsidR="00AB13E7" w:rsidRPr="00BA0696" w:rsidRDefault="00AB13E7" w:rsidP="00BA0696">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Clinical Midwife Coordinator</w:t>
      </w:r>
    </w:p>
    <w:p w14:paraId="5017912A" w14:textId="77777777" w:rsidR="00AB13E7" w:rsidRPr="00BA0696" w:rsidRDefault="00AB13E7" w:rsidP="00BA0696">
      <w:pPr>
        <w:numPr>
          <w:ilvl w:val="0"/>
          <w:numId w:val="10"/>
        </w:numPr>
        <w:spacing w:after="120" w:line="240" w:lineRule="auto"/>
        <w:rPr>
          <w:rFonts w:ascii="Calibri" w:eastAsia="Symbol" w:hAnsi="Calibri" w:cs="Calibri"/>
          <w:color w:val="000000"/>
          <w:lang w:eastAsia="en-AU"/>
        </w:rPr>
      </w:pPr>
      <w:r w:rsidRPr="00BA0696">
        <w:rPr>
          <w:rFonts w:ascii="Calibri" w:eastAsia="Symbol" w:hAnsi="Calibri" w:cs="Calibri"/>
          <w:color w:val="000000"/>
          <w:lang w:eastAsia="en-AU"/>
        </w:rPr>
        <w:t>Clinical Midwife Manager, CCM</w:t>
      </w:r>
    </w:p>
    <w:p w14:paraId="3328C5F6" w14:textId="77777777" w:rsidR="00AB13E7" w:rsidRPr="001574BC" w:rsidRDefault="00AB13E7" w:rsidP="00A17CF7">
      <w:pPr>
        <w:numPr>
          <w:ilvl w:val="0"/>
          <w:numId w:val="13"/>
        </w:numPr>
        <w:autoSpaceDE w:val="0"/>
        <w:autoSpaceDN w:val="0"/>
        <w:adjustRightInd w:val="0"/>
        <w:spacing w:before="0" w:after="0" w:line="240" w:lineRule="auto"/>
        <w:rPr>
          <w:rFonts w:cs="Calibri"/>
          <w:color w:val="000000"/>
          <w:lang w:eastAsia="en-AU"/>
        </w:rPr>
        <w:sectPr w:rsidR="00AB13E7" w:rsidRPr="001574BC" w:rsidSect="00A83671">
          <w:type w:val="continuous"/>
          <w:pgSz w:w="16838" w:h="11906" w:orient="landscape"/>
          <w:pgMar w:top="1440" w:right="1276" w:bottom="1276" w:left="993" w:header="708" w:footer="548" w:gutter="0"/>
          <w:cols w:num="2" w:space="708"/>
          <w:titlePg/>
          <w:docGrid w:linePitch="360"/>
        </w:sectPr>
      </w:pPr>
    </w:p>
    <w:p w14:paraId="3E3F2FB5" w14:textId="77777777" w:rsidR="00AB13E7" w:rsidRDefault="00AB13E7" w:rsidP="00AB13E7">
      <w:pPr>
        <w:autoSpaceDE w:val="0"/>
        <w:autoSpaceDN w:val="0"/>
        <w:adjustRightInd w:val="0"/>
        <w:spacing w:before="0" w:after="0"/>
        <w:rPr>
          <w:rFonts w:cs="Tahoma"/>
          <w:color w:val="000000"/>
          <w:highlight w:val="green"/>
          <w:lang w:eastAsia="en-AU"/>
        </w:rPr>
        <w:sectPr w:rsidR="00AB13E7" w:rsidSect="00A83671">
          <w:type w:val="continuous"/>
          <w:pgSz w:w="16838" w:h="11906" w:orient="landscape"/>
          <w:pgMar w:top="1440" w:right="1276" w:bottom="1276" w:left="993" w:header="708" w:footer="548" w:gutter="0"/>
          <w:cols w:space="708"/>
          <w:titlePg/>
          <w:docGrid w:linePitch="360"/>
        </w:sectPr>
      </w:pPr>
    </w:p>
    <w:p w14:paraId="1915F538" w14:textId="77777777" w:rsidR="00AB13E7" w:rsidRDefault="00AB13E7" w:rsidP="00AB13E7">
      <w:pPr>
        <w:autoSpaceDE w:val="0"/>
        <w:autoSpaceDN w:val="0"/>
        <w:adjustRightInd w:val="0"/>
        <w:spacing w:before="0" w:after="0"/>
        <w:rPr>
          <w:rFonts w:cs="Tahoma"/>
          <w:color w:val="000000"/>
          <w:highlight w:val="green"/>
          <w:lang w:eastAsia="en-AU"/>
        </w:rPr>
      </w:pPr>
    </w:p>
    <w:p w14:paraId="7A6D1D3D" w14:textId="77777777" w:rsidR="00AB13E7" w:rsidRDefault="00AB13E7" w:rsidP="00A17CF7">
      <w:pPr>
        <w:pStyle w:val="Default"/>
        <w:numPr>
          <w:ilvl w:val="0"/>
          <w:numId w:val="7"/>
        </w:numPr>
        <w:rPr>
          <w:b/>
          <w:bCs/>
          <w:sz w:val="20"/>
          <w:szCs w:val="20"/>
        </w:rPr>
        <w:sectPr w:rsidR="00AB13E7" w:rsidSect="00A83671">
          <w:type w:val="continuous"/>
          <w:pgSz w:w="16838" w:h="11906" w:orient="landscape"/>
          <w:pgMar w:top="1440" w:right="1276" w:bottom="1276" w:left="993" w:header="708" w:footer="548" w:gutter="0"/>
          <w:cols w:space="708"/>
          <w:titlePg/>
          <w:docGrid w:linePitch="360"/>
        </w:sectPr>
      </w:pPr>
    </w:p>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BC247C" w:rsidRPr="00BE4DF3" w14:paraId="6628353C" w14:textId="77777777" w:rsidTr="00AF4ECE">
        <w:trPr>
          <w:trHeight w:val="169"/>
        </w:trPr>
        <w:tc>
          <w:tcPr>
            <w:tcW w:w="4535" w:type="dxa"/>
          </w:tcPr>
          <w:p w14:paraId="47079A55" w14:textId="77777777" w:rsidR="00AB13E7" w:rsidRPr="00BE4DF3" w:rsidRDefault="00AB13E7" w:rsidP="00F92800">
            <w:pPr>
              <w:pStyle w:val="Style2"/>
              <w:spacing w:before="120" w:after="120"/>
              <w:rPr>
                <w:sz w:val="20"/>
                <w:szCs w:val="20"/>
              </w:rPr>
            </w:pPr>
            <w:r w:rsidRPr="00BE4DF3">
              <w:rPr>
                <w:sz w:val="20"/>
                <w:szCs w:val="20"/>
              </w:rPr>
              <w:lastRenderedPageBreak/>
              <w:t xml:space="preserve">Domain 1 </w:t>
            </w:r>
          </w:p>
        </w:tc>
        <w:tc>
          <w:tcPr>
            <w:tcW w:w="4819" w:type="dxa"/>
          </w:tcPr>
          <w:p w14:paraId="09B87B62" w14:textId="77777777" w:rsidR="00AB13E7" w:rsidRPr="00BE4DF3" w:rsidRDefault="00AB13E7" w:rsidP="00F92800">
            <w:pPr>
              <w:pStyle w:val="Style2"/>
              <w:spacing w:before="120" w:after="120"/>
              <w:rPr>
                <w:sz w:val="20"/>
                <w:szCs w:val="20"/>
              </w:rPr>
            </w:pPr>
            <w:r w:rsidRPr="00BE4DF3">
              <w:rPr>
                <w:sz w:val="20"/>
                <w:szCs w:val="20"/>
              </w:rPr>
              <w:t xml:space="preserve">Domain 2 </w:t>
            </w:r>
          </w:p>
        </w:tc>
        <w:tc>
          <w:tcPr>
            <w:tcW w:w="1871" w:type="dxa"/>
          </w:tcPr>
          <w:p w14:paraId="0562238A" w14:textId="77777777" w:rsidR="00AB13E7" w:rsidRPr="00BE4DF3" w:rsidRDefault="00AB13E7" w:rsidP="00F92800">
            <w:pPr>
              <w:pStyle w:val="Style2"/>
              <w:spacing w:before="120" w:after="120"/>
              <w:rPr>
                <w:sz w:val="20"/>
                <w:szCs w:val="20"/>
              </w:rPr>
            </w:pPr>
            <w:r w:rsidRPr="00BE4DF3">
              <w:rPr>
                <w:sz w:val="20"/>
                <w:szCs w:val="20"/>
              </w:rPr>
              <w:t xml:space="preserve">Domain 3 </w:t>
            </w:r>
          </w:p>
        </w:tc>
        <w:tc>
          <w:tcPr>
            <w:tcW w:w="1871" w:type="dxa"/>
          </w:tcPr>
          <w:p w14:paraId="20FA1CCF" w14:textId="77777777" w:rsidR="00AB13E7" w:rsidRPr="00BE4DF3" w:rsidRDefault="00AB13E7" w:rsidP="00F92800">
            <w:pPr>
              <w:pStyle w:val="Style2"/>
              <w:spacing w:before="120" w:after="120"/>
              <w:rPr>
                <w:sz w:val="20"/>
                <w:szCs w:val="20"/>
              </w:rPr>
            </w:pPr>
            <w:r w:rsidRPr="00BE4DF3">
              <w:rPr>
                <w:sz w:val="20"/>
                <w:szCs w:val="20"/>
              </w:rPr>
              <w:t xml:space="preserve">Domain 4 </w:t>
            </w:r>
          </w:p>
        </w:tc>
        <w:tc>
          <w:tcPr>
            <w:tcW w:w="1871" w:type="dxa"/>
          </w:tcPr>
          <w:p w14:paraId="362FE31A" w14:textId="77777777" w:rsidR="00AB13E7" w:rsidRPr="00BE4DF3" w:rsidRDefault="00AB13E7" w:rsidP="00F92800">
            <w:pPr>
              <w:pStyle w:val="Style2"/>
              <w:spacing w:before="120" w:after="120"/>
              <w:rPr>
                <w:sz w:val="20"/>
                <w:szCs w:val="20"/>
              </w:rPr>
            </w:pPr>
            <w:r w:rsidRPr="00BE4DF3">
              <w:rPr>
                <w:sz w:val="20"/>
                <w:szCs w:val="20"/>
              </w:rPr>
              <w:t xml:space="preserve">Domain 5 </w:t>
            </w:r>
          </w:p>
        </w:tc>
      </w:tr>
      <w:tr w:rsidR="00BC247C" w:rsidRPr="00BE4DF3" w14:paraId="76A62336" w14:textId="77777777" w:rsidTr="00AF4ECE">
        <w:trPr>
          <w:trHeight w:val="284"/>
        </w:trPr>
        <w:tc>
          <w:tcPr>
            <w:tcW w:w="4535" w:type="dxa"/>
          </w:tcPr>
          <w:p w14:paraId="2F8F2201" w14:textId="77777777" w:rsidR="00AB13E7" w:rsidRPr="00BE4DF3" w:rsidRDefault="00AB13E7" w:rsidP="00F92800">
            <w:pPr>
              <w:pStyle w:val="Style2"/>
              <w:spacing w:before="120" w:after="120"/>
              <w:rPr>
                <w:sz w:val="16"/>
                <w:szCs w:val="16"/>
              </w:rPr>
            </w:pPr>
            <w:r w:rsidRPr="00BE4DF3">
              <w:rPr>
                <w:sz w:val="16"/>
                <w:szCs w:val="16"/>
              </w:rPr>
              <w:t xml:space="preserve">Direct comprehensive care or provision of direct care </w:t>
            </w:r>
          </w:p>
        </w:tc>
        <w:tc>
          <w:tcPr>
            <w:tcW w:w="4819" w:type="dxa"/>
          </w:tcPr>
          <w:p w14:paraId="211846B9" w14:textId="77777777" w:rsidR="00AB13E7" w:rsidRPr="00BE4DF3" w:rsidRDefault="00AB13E7" w:rsidP="00F92800">
            <w:pPr>
              <w:pStyle w:val="Style2"/>
              <w:spacing w:before="120" w:after="120"/>
              <w:rPr>
                <w:sz w:val="16"/>
                <w:szCs w:val="16"/>
              </w:rPr>
            </w:pPr>
            <w:r w:rsidRPr="00BE4DF3">
              <w:rPr>
                <w:sz w:val="16"/>
                <w:szCs w:val="16"/>
              </w:rPr>
              <w:t xml:space="preserve">Support of systems </w:t>
            </w:r>
          </w:p>
        </w:tc>
        <w:tc>
          <w:tcPr>
            <w:tcW w:w="1871" w:type="dxa"/>
          </w:tcPr>
          <w:p w14:paraId="3B5DF030" w14:textId="77777777" w:rsidR="00AB13E7" w:rsidRPr="00BE4DF3" w:rsidRDefault="00AB13E7" w:rsidP="00F92800">
            <w:pPr>
              <w:pStyle w:val="Style2"/>
              <w:spacing w:before="120" w:after="120"/>
              <w:rPr>
                <w:sz w:val="16"/>
                <w:szCs w:val="16"/>
              </w:rPr>
            </w:pPr>
            <w:r w:rsidRPr="00BE4DF3">
              <w:rPr>
                <w:sz w:val="16"/>
                <w:szCs w:val="16"/>
              </w:rPr>
              <w:t xml:space="preserve">Education </w:t>
            </w:r>
          </w:p>
        </w:tc>
        <w:tc>
          <w:tcPr>
            <w:tcW w:w="1871" w:type="dxa"/>
          </w:tcPr>
          <w:p w14:paraId="1DD43822" w14:textId="77777777" w:rsidR="00AB13E7" w:rsidRPr="00BE4DF3" w:rsidRDefault="00AB13E7" w:rsidP="00F92800">
            <w:pPr>
              <w:pStyle w:val="Style2"/>
              <w:spacing w:before="120" w:after="120"/>
              <w:rPr>
                <w:sz w:val="16"/>
                <w:szCs w:val="16"/>
              </w:rPr>
            </w:pPr>
            <w:r w:rsidRPr="00BE4DF3">
              <w:rPr>
                <w:sz w:val="16"/>
                <w:szCs w:val="16"/>
              </w:rPr>
              <w:t xml:space="preserve">Research </w:t>
            </w:r>
          </w:p>
        </w:tc>
        <w:tc>
          <w:tcPr>
            <w:tcW w:w="1871" w:type="dxa"/>
          </w:tcPr>
          <w:p w14:paraId="717A29E5" w14:textId="77777777" w:rsidR="00AB13E7" w:rsidRPr="00BE4DF3" w:rsidRDefault="00AB13E7" w:rsidP="00F92800">
            <w:pPr>
              <w:pStyle w:val="Style2"/>
              <w:spacing w:before="120" w:after="120"/>
              <w:rPr>
                <w:sz w:val="16"/>
                <w:szCs w:val="16"/>
              </w:rPr>
            </w:pPr>
            <w:r w:rsidRPr="00BE4DF3">
              <w:rPr>
                <w:sz w:val="16"/>
                <w:szCs w:val="16"/>
              </w:rPr>
              <w:t xml:space="preserve">Professional Leadership </w:t>
            </w:r>
          </w:p>
        </w:tc>
      </w:tr>
      <w:tr w:rsidR="00BC247C" w:rsidRPr="00BE4DF3" w14:paraId="158F3206" w14:textId="77777777" w:rsidTr="00AF4ECE">
        <w:trPr>
          <w:trHeight w:val="284"/>
        </w:trPr>
        <w:tc>
          <w:tcPr>
            <w:tcW w:w="4535" w:type="dxa"/>
          </w:tcPr>
          <w:p w14:paraId="0E878177" w14:textId="77777777" w:rsidR="00BC247C" w:rsidRPr="00BA0696" w:rsidRDefault="00BC247C" w:rsidP="00BC247C">
            <w:pPr>
              <w:pStyle w:val="Style2"/>
              <w:rPr>
                <w:sz w:val="16"/>
                <w:szCs w:val="16"/>
              </w:rPr>
            </w:pPr>
            <w:r w:rsidRPr="00BA0696">
              <w:rPr>
                <w:sz w:val="16"/>
                <w:szCs w:val="16"/>
              </w:rPr>
              <w:t xml:space="preserve">Accountability and Responsibility </w:t>
            </w:r>
          </w:p>
          <w:p w14:paraId="7F7E79DC"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NMBA and own standards, actions and the outcomes of own midwifery practice, professional advice given and for activities delegated to </w:t>
            </w:r>
            <w:r>
              <w:rPr>
                <w:rFonts w:cs="Calibri"/>
                <w:sz w:val="20"/>
                <w:szCs w:val="20"/>
              </w:rPr>
              <w:t>Midwives, midwifery students, or other</w:t>
            </w:r>
            <w:r w:rsidRPr="001574BC">
              <w:rPr>
                <w:rFonts w:cs="Calibri"/>
                <w:sz w:val="20"/>
                <w:szCs w:val="20"/>
              </w:rPr>
              <w:t xml:space="preserve"> healthcare worker</w:t>
            </w:r>
            <w:r>
              <w:rPr>
                <w:rFonts w:cs="Calibri"/>
                <w:sz w:val="20"/>
                <w:szCs w:val="20"/>
              </w:rPr>
              <w:t>s</w:t>
            </w:r>
            <w:r w:rsidRPr="001574BC">
              <w:rPr>
                <w:rFonts w:cs="Calibri"/>
                <w:sz w:val="20"/>
                <w:szCs w:val="20"/>
              </w:rPr>
              <w:t xml:space="preserve">. </w:t>
            </w:r>
          </w:p>
          <w:p w14:paraId="3215DFA3"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delivery of safe clinical practice and professional advice. </w:t>
            </w:r>
          </w:p>
          <w:p w14:paraId="0C314DA7"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Work collaboratively with </w:t>
            </w:r>
            <w:r w:rsidRPr="00A61330">
              <w:rPr>
                <w:rFonts w:cs="Calibri"/>
                <w:sz w:val="20"/>
                <w:szCs w:val="20"/>
              </w:rPr>
              <w:t>a</w:t>
            </w:r>
            <w:r>
              <w:rPr>
                <w:rFonts w:cs="Calibri"/>
                <w:sz w:val="20"/>
                <w:szCs w:val="20"/>
              </w:rPr>
              <w:t>n RN or Midwife</w:t>
            </w:r>
            <w:r w:rsidRPr="001574BC">
              <w:rPr>
                <w:rFonts w:cs="Calibri"/>
                <w:sz w:val="20"/>
                <w:szCs w:val="20"/>
              </w:rPr>
              <w:t xml:space="preserve"> Level 4</w:t>
            </w:r>
            <w:r>
              <w:rPr>
                <w:rFonts w:cs="Calibri"/>
                <w:sz w:val="20"/>
                <w:szCs w:val="20"/>
              </w:rPr>
              <w:t>,</w:t>
            </w:r>
            <w:r w:rsidRPr="001574BC">
              <w:rPr>
                <w:rFonts w:cs="Calibri"/>
                <w:sz w:val="20"/>
                <w:szCs w:val="20"/>
              </w:rPr>
              <w:t xml:space="preserve"> or </w:t>
            </w:r>
            <w:r>
              <w:rPr>
                <w:rFonts w:cs="Calibri"/>
                <w:sz w:val="20"/>
                <w:szCs w:val="20"/>
              </w:rPr>
              <w:t>above,</w:t>
            </w:r>
            <w:r w:rsidRPr="001574BC">
              <w:rPr>
                <w:rFonts w:cs="Calibri"/>
                <w:sz w:val="20"/>
                <w:szCs w:val="20"/>
              </w:rPr>
              <w:t xml:space="preserve"> and internal and external stakeholders to create a positive practice environment that achieves best practice outcomes for recipients of healthcare services. </w:t>
            </w:r>
          </w:p>
          <w:p w14:paraId="5A7CC68D"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w:t>
            </w:r>
            <w:r>
              <w:rPr>
                <w:rFonts w:cs="Calibri"/>
                <w:sz w:val="20"/>
                <w:szCs w:val="20"/>
              </w:rPr>
              <w:t xml:space="preserve">more than one AoPS </w:t>
            </w:r>
            <w:r w:rsidRPr="001574BC">
              <w:rPr>
                <w:rFonts w:cs="Calibri"/>
                <w:sz w:val="20"/>
                <w:szCs w:val="20"/>
              </w:rPr>
              <w:t>across domains</w:t>
            </w:r>
            <w:r>
              <w:rPr>
                <w:rFonts w:cs="Calibri"/>
                <w:sz w:val="20"/>
                <w:szCs w:val="20"/>
              </w:rPr>
              <w:t xml:space="preserve"> - </w:t>
            </w:r>
            <w:r w:rsidRPr="001574BC">
              <w:rPr>
                <w:rFonts w:cs="Calibri"/>
                <w:sz w:val="20"/>
                <w:szCs w:val="20"/>
              </w:rPr>
              <w:t xml:space="preserve">management, clinical care, leadership, </w:t>
            </w:r>
            <w:r w:rsidRPr="00181B26">
              <w:rPr>
                <w:rFonts w:cs="Calibri"/>
                <w:sz w:val="20"/>
                <w:szCs w:val="20"/>
              </w:rPr>
              <w:t>education,</w:t>
            </w:r>
            <w:r w:rsidRPr="001574BC">
              <w:rPr>
                <w:rFonts w:cs="Calibri"/>
                <w:sz w:val="20"/>
                <w:szCs w:val="20"/>
              </w:rPr>
              <w:t xml:space="preserve"> or research. </w:t>
            </w:r>
          </w:p>
          <w:p w14:paraId="7FD9E29D"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Provide clinical and professional leadership. </w:t>
            </w:r>
          </w:p>
          <w:p w14:paraId="507F3915" w14:textId="53F71512" w:rsidR="00BD6EBE" w:rsidRPr="00AF4ECE" w:rsidRDefault="00BC247C" w:rsidP="00AF4EC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organisational key objectives and performance indicators. </w:t>
            </w:r>
          </w:p>
        </w:tc>
        <w:tc>
          <w:tcPr>
            <w:tcW w:w="4819" w:type="dxa"/>
          </w:tcPr>
          <w:p w14:paraId="4B810BD1" w14:textId="77777777" w:rsidR="00BC247C" w:rsidRPr="00BA0696" w:rsidRDefault="00BC247C" w:rsidP="00BC247C">
            <w:pPr>
              <w:pStyle w:val="Style2"/>
              <w:rPr>
                <w:sz w:val="16"/>
                <w:szCs w:val="16"/>
              </w:rPr>
            </w:pPr>
            <w:r w:rsidRPr="00BA0696">
              <w:rPr>
                <w:sz w:val="16"/>
                <w:szCs w:val="16"/>
              </w:rPr>
              <w:t xml:space="preserve">POLICIES, PROTOCOLS, GUIDELINES, AND STANDARDS </w:t>
            </w:r>
          </w:p>
          <w:p w14:paraId="30AF2B24"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Adhere to established guidelines, protocols, procedures, </w:t>
            </w:r>
            <w:r w:rsidRPr="00181B26">
              <w:rPr>
                <w:rFonts w:cs="Calibri"/>
                <w:sz w:val="20"/>
                <w:szCs w:val="20"/>
              </w:rPr>
              <w:t>standards,</w:t>
            </w:r>
            <w:r w:rsidRPr="001574BC">
              <w:rPr>
                <w:rFonts w:cs="Calibri"/>
                <w:sz w:val="20"/>
                <w:szCs w:val="20"/>
              </w:rPr>
              <w:t xml:space="preserve"> and systems of work as set by the organisation. </w:t>
            </w:r>
          </w:p>
          <w:p w14:paraId="4B16D23A" w14:textId="77777777" w:rsidR="00BC247C" w:rsidRPr="00F92800"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developing, </w:t>
            </w:r>
            <w:r w:rsidRPr="00181B26">
              <w:rPr>
                <w:rFonts w:cs="Calibri"/>
                <w:sz w:val="20"/>
                <w:szCs w:val="20"/>
              </w:rPr>
              <w:t>evaluating,</w:t>
            </w:r>
            <w:r w:rsidRPr="001574BC">
              <w:rPr>
                <w:rFonts w:cs="Calibri"/>
                <w:sz w:val="20"/>
                <w:szCs w:val="20"/>
              </w:rPr>
              <w:t xml:space="preserve"> and updating clinical service guidelines, procedures, protocols, </w:t>
            </w:r>
            <w:r w:rsidRPr="00AA450B">
              <w:rPr>
                <w:rFonts w:cs="Calibri"/>
                <w:sz w:val="20"/>
                <w:szCs w:val="20"/>
              </w:rPr>
              <w:t>standards,</w:t>
            </w:r>
            <w:r w:rsidRPr="001574BC">
              <w:rPr>
                <w:rFonts w:cs="Calibri"/>
                <w:sz w:val="20"/>
                <w:szCs w:val="20"/>
              </w:rPr>
              <w:t xml:space="preserve"> and guidelines in collaboration with </w:t>
            </w:r>
            <w:r w:rsidRPr="00A61330">
              <w:rPr>
                <w:rFonts w:cs="Calibri"/>
                <w:sz w:val="20"/>
                <w:szCs w:val="20"/>
              </w:rPr>
              <w:t>a</w:t>
            </w:r>
            <w:r>
              <w:rPr>
                <w:rFonts w:cs="Calibri"/>
                <w:sz w:val="20"/>
                <w:szCs w:val="20"/>
              </w:rPr>
              <w:t xml:space="preserve">n RN or Midwife </w:t>
            </w:r>
            <w:r w:rsidRPr="001574BC">
              <w:rPr>
                <w:rFonts w:cs="Calibri"/>
                <w:sz w:val="20"/>
                <w:szCs w:val="20"/>
              </w:rPr>
              <w:t>Level 4</w:t>
            </w:r>
            <w:r>
              <w:rPr>
                <w:rFonts w:cs="Calibri"/>
                <w:sz w:val="20"/>
                <w:szCs w:val="20"/>
              </w:rPr>
              <w:t>, or above</w:t>
            </w:r>
            <w:r w:rsidRPr="001574BC">
              <w:rPr>
                <w:rFonts w:cs="Calibri"/>
                <w:sz w:val="20"/>
                <w:szCs w:val="20"/>
              </w:rPr>
              <w:t xml:space="preserve">. </w:t>
            </w:r>
          </w:p>
          <w:p w14:paraId="458BE638" w14:textId="77777777" w:rsidR="00BC247C" w:rsidRPr="00BA0696" w:rsidRDefault="00BC247C" w:rsidP="00BC247C">
            <w:pPr>
              <w:pStyle w:val="Style2"/>
              <w:rPr>
                <w:sz w:val="16"/>
                <w:szCs w:val="16"/>
              </w:rPr>
            </w:pPr>
            <w:r w:rsidRPr="00BA0696">
              <w:rPr>
                <w:sz w:val="16"/>
                <w:szCs w:val="16"/>
              </w:rPr>
              <w:t xml:space="preserve">Quality/Safety/Risk Management </w:t>
            </w:r>
          </w:p>
          <w:p w14:paraId="230BC272" w14:textId="77777777" w:rsidR="00BC247C" w:rsidRPr="00DB152D"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Take reasonable care for their own health and safety, and that of others.</w:t>
            </w:r>
          </w:p>
          <w:p w14:paraId="152F4990" w14:textId="77777777" w:rsidR="00BC247C" w:rsidRPr="00FF4D30"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AF6251">
              <w:rPr>
                <w:rFonts w:cs="Calibri"/>
                <w:sz w:val="20"/>
                <w:szCs w:val="20"/>
              </w:rPr>
              <w:t xml:space="preserve">Understand </w:t>
            </w:r>
            <w:r w:rsidRPr="00FF4D30">
              <w:rPr>
                <w:rFonts w:cs="Calibri"/>
                <w:sz w:val="20"/>
                <w:szCs w:val="20"/>
              </w:rPr>
              <w:t xml:space="preserve">and apply obligations for risk identification and safe practice within the clinical practice environment under the </w:t>
            </w:r>
            <w:hyperlink r:id="rId39" w:history="1">
              <w:r w:rsidRPr="00FF4D30">
                <w:rPr>
                  <w:rStyle w:val="Hyperlink"/>
                  <w:rFonts w:cs="Calibri"/>
                  <w:color w:val="auto"/>
                  <w:sz w:val="20"/>
                  <w:szCs w:val="20"/>
                </w:rPr>
                <w:t>Work Health and Safety (WHS) Act 2011</w:t>
              </w:r>
            </w:hyperlink>
            <w:r w:rsidRPr="00FF4D30">
              <w:rPr>
                <w:rFonts w:cs="Calibri"/>
                <w:sz w:val="20"/>
                <w:szCs w:val="20"/>
              </w:rPr>
              <w:t xml:space="preserve">. </w:t>
            </w:r>
          </w:p>
          <w:p w14:paraId="4EC8222F" w14:textId="77777777" w:rsidR="00BD6EBE"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Monitor quality activities against agreed standards and initiate the development of quality benchmarks to measure service performance and outcomes for recipients of healthcare services.</w:t>
            </w:r>
          </w:p>
          <w:p w14:paraId="3BBDAB41" w14:textId="7F2715B8" w:rsidR="00AF4ECE" w:rsidRPr="00AF4ECE" w:rsidRDefault="00AF4ECE" w:rsidP="00AF4ECE">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Consult and provide midwifery advice on the development and application of quality and risk management frameworks. </w:t>
            </w:r>
          </w:p>
        </w:tc>
        <w:tc>
          <w:tcPr>
            <w:tcW w:w="1871" w:type="dxa"/>
          </w:tcPr>
          <w:p w14:paraId="5E749E55"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Maintain own professional development portfolio. </w:t>
            </w:r>
          </w:p>
          <w:p w14:paraId="3AEB0423"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Lead the development and sustainability in the culture of learning resulting in a capable and educated midwifery workforce. </w:t>
            </w:r>
          </w:p>
          <w:p w14:paraId="765FA12B" w14:textId="5D0E6F7F" w:rsidR="00BD6EBE" w:rsidRPr="00BC247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Develop education resources for staff and recipients of healthcare services in consultation. </w:t>
            </w:r>
          </w:p>
        </w:tc>
        <w:tc>
          <w:tcPr>
            <w:tcW w:w="1871" w:type="dxa"/>
          </w:tcPr>
          <w:p w14:paraId="5EB98581"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Coordinate the undertaking of quality initiatives, clinical audits, clinical </w:t>
            </w:r>
            <w:r w:rsidRPr="00AA450B">
              <w:rPr>
                <w:rFonts w:cs="Calibri"/>
                <w:sz w:val="20"/>
                <w:szCs w:val="20"/>
              </w:rPr>
              <w:t>trials,</w:t>
            </w:r>
            <w:r w:rsidRPr="001574BC">
              <w:rPr>
                <w:rFonts w:cs="Calibri"/>
                <w:sz w:val="20"/>
                <w:szCs w:val="20"/>
              </w:rPr>
              <w:t xml:space="preserve"> and research. </w:t>
            </w:r>
          </w:p>
          <w:p w14:paraId="0E438FE4"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Use contemporary information, research evidence, personal </w:t>
            </w:r>
            <w:r w:rsidRPr="00AA450B">
              <w:rPr>
                <w:rFonts w:cs="Calibri"/>
                <w:sz w:val="20"/>
                <w:szCs w:val="20"/>
              </w:rPr>
              <w:t>knowledge,</w:t>
            </w:r>
            <w:r w:rsidRPr="001574BC">
              <w:rPr>
                <w:rFonts w:cs="Calibri"/>
                <w:sz w:val="20"/>
                <w:szCs w:val="20"/>
              </w:rPr>
              <w:t xml:space="preserve"> and experience to support translating contemporary evidence to practice. </w:t>
            </w:r>
          </w:p>
          <w:p w14:paraId="4DB6F68A" w14:textId="4C58CBAA" w:rsidR="00BD6EBE" w:rsidRPr="00BC247C" w:rsidRDefault="00BC247C" w:rsidP="00BC24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Identify inconsistencies between policy and practice and takes steps to rectify. </w:t>
            </w:r>
          </w:p>
        </w:tc>
        <w:tc>
          <w:tcPr>
            <w:tcW w:w="1871" w:type="dxa"/>
          </w:tcPr>
          <w:p w14:paraId="5D1C1A8F" w14:textId="77777777" w:rsidR="00BC247C" w:rsidRPr="001574BC" w:rsidRDefault="00BC247C" w:rsidP="00BC247C">
            <w:pPr>
              <w:autoSpaceDE w:val="0"/>
              <w:autoSpaceDN w:val="0"/>
              <w:adjustRightInd w:val="0"/>
              <w:rPr>
                <w:rFonts w:cs="Calibri"/>
                <w:sz w:val="20"/>
                <w:szCs w:val="20"/>
              </w:rPr>
            </w:pPr>
            <w:r w:rsidRPr="001574BC">
              <w:rPr>
                <w:rFonts w:cs="Calibri"/>
                <w:sz w:val="20"/>
                <w:szCs w:val="20"/>
              </w:rPr>
              <w:t xml:space="preserve">In collaboration with </w:t>
            </w:r>
            <w:r w:rsidRPr="00A61330">
              <w:rPr>
                <w:rFonts w:cs="Calibri"/>
                <w:sz w:val="20"/>
                <w:szCs w:val="20"/>
              </w:rPr>
              <w:t>a</w:t>
            </w:r>
            <w:r>
              <w:rPr>
                <w:rFonts w:cs="Calibri"/>
                <w:sz w:val="20"/>
                <w:szCs w:val="20"/>
              </w:rPr>
              <w:t xml:space="preserve">n RN or Midwife </w:t>
            </w:r>
            <w:r w:rsidRPr="001574BC">
              <w:rPr>
                <w:rFonts w:cs="Calibri"/>
                <w:sz w:val="20"/>
                <w:szCs w:val="20"/>
              </w:rPr>
              <w:t>Level 4</w:t>
            </w:r>
            <w:r>
              <w:rPr>
                <w:rFonts w:cs="Calibri"/>
                <w:sz w:val="20"/>
                <w:szCs w:val="20"/>
              </w:rPr>
              <w:t>, or above</w:t>
            </w:r>
            <w:r w:rsidRPr="001574BC">
              <w:rPr>
                <w:rFonts w:cs="Calibri"/>
                <w:sz w:val="20"/>
                <w:szCs w:val="20"/>
              </w:rPr>
              <w:t xml:space="preserve">: </w:t>
            </w:r>
          </w:p>
          <w:p w14:paraId="1A33D8F6"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p</w:t>
            </w:r>
            <w:r w:rsidRPr="001574BC">
              <w:rPr>
                <w:rFonts w:cs="Calibri"/>
                <w:sz w:val="20"/>
                <w:szCs w:val="20"/>
              </w:rPr>
              <w:t xml:space="preserve">articipate in innovation and change to develop responses to address emerging service needs </w:t>
            </w:r>
          </w:p>
          <w:p w14:paraId="52171641" w14:textId="77777777" w:rsidR="00BC247C" w:rsidRPr="001574BC" w:rsidRDefault="00BC247C" w:rsidP="00BC247C">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p</w:t>
            </w:r>
            <w:r w:rsidRPr="001574BC">
              <w:rPr>
                <w:rFonts w:cs="Calibri"/>
                <w:sz w:val="20"/>
                <w:szCs w:val="20"/>
              </w:rPr>
              <w:t xml:space="preserve">rovide policy advice on issues relating to professional and clinical practice, </w:t>
            </w:r>
            <w:r w:rsidRPr="00AA450B">
              <w:rPr>
                <w:rFonts w:cs="Calibri"/>
                <w:sz w:val="20"/>
                <w:szCs w:val="20"/>
              </w:rPr>
              <w:t>education,</w:t>
            </w:r>
            <w:r w:rsidRPr="001574BC">
              <w:rPr>
                <w:rFonts w:cs="Calibri"/>
                <w:sz w:val="20"/>
                <w:szCs w:val="20"/>
              </w:rPr>
              <w:t xml:space="preserve"> and research </w:t>
            </w:r>
          </w:p>
          <w:p w14:paraId="7F1CF926" w14:textId="1E95DF3F" w:rsidR="00BD6EBE" w:rsidRPr="00BC247C" w:rsidRDefault="00BC247C" w:rsidP="00BC247C">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c</w:t>
            </w:r>
            <w:r w:rsidRPr="001574BC">
              <w:rPr>
                <w:rFonts w:cs="Calibri"/>
                <w:sz w:val="20"/>
                <w:szCs w:val="20"/>
              </w:rPr>
              <w:t>ontribute to the unique body of knowledge when engaging with others.</w:t>
            </w:r>
          </w:p>
        </w:tc>
      </w:tr>
      <w:tr w:rsidR="00BC247C" w:rsidRPr="003239EB" w14:paraId="5864F7D0" w14:textId="77777777" w:rsidTr="00AF4ECE">
        <w:trPr>
          <w:trHeight w:val="87"/>
        </w:trPr>
        <w:tc>
          <w:tcPr>
            <w:tcW w:w="4535" w:type="dxa"/>
          </w:tcPr>
          <w:p w14:paraId="562F03C7" w14:textId="77777777" w:rsidR="00AF4ECE" w:rsidRPr="00BA0696" w:rsidRDefault="00AF4ECE" w:rsidP="00AF4ECE">
            <w:pPr>
              <w:pStyle w:val="Style2"/>
              <w:rPr>
                <w:sz w:val="16"/>
                <w:szCs w:val="16"/>
              </w:rPr>
            </w:pPr>
            <w:r w:rsidRPr="00BA0696">
              <w:rPr>
                <w:sz w:val="16"/>
                <w:szCs w:val="16"/>
              </w:rPr>
              <w:lastRenderedPageBreak/>
              <w:t xml:space="preserve">Skills and Knowledge </w:t>
            </w:r>
          </w:p>
          <w:p w14:paraId="518FEE41" w14:textId="77777777" w:rsidR="00AF4ECE" w:rsidRDefault="00AF4ECE" w:rsidP="00AF4ECE">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higher level of contemporary midwifery knowledge practice and theory than </w:t>
            </w:r>
            <w:r>
              <w:rPr>
                <w:rFonts w:cs="Calibri"/>
                <w:sz w:val="20"/>
                <w:szCs w:val="20"/>
              </w:rPr>
              <w:t>lower Classification Levels.</w:t>
            </w:r>
            <w:r w:rsidRPr="001574BC">
              <w:rPr>
                <w:rFonts w:cs="Calibri"/>
                <w:sz w:val="20"/>
                <w:szCs w:val="20"/>
              </w:rPr>
              <w:t xml:space="preserve"> </w:t>
            </w:r>
          </w:p>
          <w:p w14:paraId="1A4176F3" w14:textId="70283541" w:rsidR="00AB13E7" w:rsidRPr="001574BC" w:rsidRDefault="00AB13E7" w:rsidP="00AF4ECE">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specialised knowledge, experience and clinical skills and competence in </w:t>
            </w:r>
            <w:r>
              <w:rPr>
                <w:rFonts w:cs="Calibri"/>
                <w:sz w:val="20"/>
                <w:szCs w:val="20"/>
              </w:rPr>
              <w:t>more than one</w:t>
            </w:r>
            <w:r w:rsidRPr="001574BC">
              <w:rPr>
                <w:rFonts w:cs="Calibri"/>
                <w:sz w:val="20"/>
                <w:szCs w:val="20"/>
              </w:rPr>
              <w:t xml:space="preserve"> </w:t>
            </w:r>
            <w:r>
              <w:rPr>
                <w:rFonts w:cs="Calibri"/>
                <w:sz w:val="20"/>
                <w:szCs w:val="20"/>
              </w:rPr>
              <w:t>AoPS</w:t>
            </w:r>
            <w:r w:rsidRPr="001574BC">
              <w:rPr>
                <w:rFonts w:cs="Calibri"/>
                <w:sz w:val="20"/>
                <w:szCs w:val="20"/>
              </w:rPr>
              <w:t xml:space="preserve">. </w:t>
            </w:r>
          </w:p>
          <w:p w14:paraId="42E9C03E" w14:textId="616D7179"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Utilise and apply the principles of contemporary human, </w:t>
            </w:r>
            <w:r w:rsidRPr="00181B26">
              <w:rPr>
                <w:rFonts w:cs="Calibri"/>
                <w:sz w:val="20"/>
                <w:szCs w:val="20"/>
              </w:rPr>
              <w:t>material,</w:t>
            </w:r>
            <w:r w:rsidRPr="001574BC">
              <w:rPr>
                <w:rFonts w:cs="Calibri"/>
                <w:sz w:val="20"/>
                <w:szCs w:val="20"/>
              </w:rPr>
              <w:t xml:space="preserve"> and financial resource management for the multidisciplinary environment in consultation with </w:t>
            </w:r>
            <w:r w:rsidRPr="00A61330">
              <w:rPr>
                <w:rFonts w:cs="Calibri"/>
                <w:sz w:val="20"/>
                <w:szCs w:val="20"/>
              </w:rPr>
              <w:t>a</w:t>
            </w:r>
            <w:r>
              <w:rPr>
                <w:rFonts w:cs="Calibri"/>
                <w:sz w:val="20"/>
                <w:szCs w:val="20"/>
              </w:rPr>
              <w:t>n RN or Midwife</w:t>
            </w:r>
            <w:r w:rsidRPr="001574BC">
              <w:rPr>
                <w:rFonts w:cs="Calibri"/>
                <w:sz w:val="20"/>
                <w:szCs w:val="20"/>
              </w:rPr>
              <w:t xml:space="preserve"> Level 4</w:t>
            </w:r>
            <w:r>
              <w:rPr>
                <w:rFonts w:cs="Calibri"/>
                <w:sz w:val="20"/>
                <w:szCs w:val="20"/>
              </w:rPr>
              <w:t>, or above</w:t>
            </w:r>
            <w:r w:rsidRPr="001574BC">
              <w:rPr>
                <w:rFonts w:cs="Calibri"/>
                <w:sz w:val="20"/>
                <w:szCs w:val="20"/>
              </w:rPr>
              <w:t xml:space="preserve">. </w:t>
            </w:r>
          </w:p>
          <w:p w14:paraId="1C80D3CE" w14:textId="3BE9DDE3" w:rsidR="00AB13E7" w:rsidRPr="00BA0696" w:rsidRDefault="00F57BD2" w:rsidP="00BA0696">
            <w:pPr>
              <w:pStyle w:val="Style2"/>
              <w:rPr>
                <w:sz w:val="16"/>
                <w:szCs w:val="16"/>
              </w:rPr>
            </w:pPr>
            <w:r w:rsidRPr="00BA0696">
              <w:rPr>
                <w:sz w:val="16"/>
                <w:szCs w:val="16"/>
              </w:rPr>
              <w:t xml:space="preserve">Role in clinical Care </w:t>
            </w:r>
          </w:p>
          <w:p w14:paraId="154A520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advanced clinical knowledge and skills in coordination with </w:t>
            </w:r>
            <w:r w:rsidRPr="00A61330">
              <w:rPr>
                <w:rFonts w:cs="Calibri"/>
                <w:sz w:val="20"/>
                <w:szCs w:val="20"/>
              </w:rPr>
              <w:t>a</w:t>
            </w:r>
            <w:r>
              <w:rPr>
                <w:rFonts w:cs="Calibri"/>
                <w:sz w:val="20"/>
                <w:szCs w:val="20"/>
              </w:rPr>
              <w:t xml:space="preserve">n RN or Midwife </w:t>
            </w:r>
            <w:r w:rsidRPr="001574BC">
              <w:rPr>
                <w:rFonts w:cs="Calibri"/>
                <w:sz w:val="20"/>
                <w:szCs w:val="20"/>
              </w:rPr>
              <w:t>Level 4</w:t>
            </w:r>
            <w:r>
              <w:rPr>
                <w:rFonts w:cs="Calibri"/>
                <w:sz w:val="20"/>
                <w:szCs w:val="20"/>
              </w:rPr>
              <w:t xml:space="preserve">, or above, </w:t>
            </w:r>
            <w:r w:rsidRPr="001574BC">
              <w:rPr>
                <w:rFonts w:cs="Calibri"/>
                <w:sz w:val="20"/>
                <w:szCs w:val="20"/>
              </w:rPr>
              <w:t xml:space="preserve">or participation in the delivery of direct and indirect clinical care. </w:t>
            </w:r>
          </w:p>
          <w:p w14:paraId="5F3A190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Use evidence-based clinical practice to facilitate positive outcomes for recipients of healthcare services. </w:t>
            </w:r>
          </w:p>
          <w:p w14:paraId="52E01C9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translate the principles of contemporary midwifery education into practice. </w:t>
            </w:r>
          </w:p>
        </w:tc>
        <w:tc>
          <w:tcPr>
            <w:tcW w:w="4819" w:type="dxa"/>
          </w:tcPr>
          <w:p w14:paraId="1E768E8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Identify and conduct quality improvement activities in collaboration with</w:t>
            </w:r>
            <w:r>
              <w:rPr>
                <w:rFonts w:cs="Calibri"/>
                <w:sz w:val="20"/>
                <w:szCs w:val="20"/>
              </w:rPr>
              <w:t xml:space="preserve"> </w:t>
            </w:r>
            <w:r w:rsidRPr="00A61330">
              <w:rPr>
                <w:rFonts w:cs="Calibri"/>
                <w:sz w:val="20"/>
                <w:szCs w:val="20"/>
              </w:rPr>
              <w:t>a</w:t>
            </w:r>
            <w:r>
              <w:rPr>
                <w:rFonts w:cs="Calibri"/>
                <w:sz w:val="20"/>
                <w:szCs w:val="20"/>
              </w:rPr>
              <w:t>n RN or Midwife</w:t>
            </w:r>
            <w:r w:rsidRPr="001574BC">
              <w:rPr>
                <w:rFonts w:cs="Calibri"/>
                <w:sz w:val="20"/>
                <w:szCs w:val="20"/>
              </w:rPr>
              <w:t xml:space="preserve"> Level 4</w:t>
            </w:r>
            <w:r>
              <w:rPr>
                <w:rFonts w:cs="Calibri"/>
                <w:sz w:val="20"/>
                <w:szCs w:val="20"/>
              </w:rPr>
              <w:t>, or above</w:t>
            </w:r>
            <w:r w:rsidRPr="001574BC">
              <w:rPr>
                <w:rFonts w:cs="Calibri"/>
                <w:sz w:val="20"/>
                <w:szCs w:val="20"/>
              </w:rPr>
              <w:t xml:space="preserve">. </w:t>
            </w:r>
          </w:p>
          <w:p w14:paraId="67FEE8AD" w14:textId="7C552333"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Monitor and report emerging trends and respond as relevant in consultation with others. </w:t>
            </w:r>
          </w:p>
          <w:p w14:paraId="393130EE" w14:textId="01C086BC" w:rsidR="00AB13E7" w:rsidRPr="00BA0696" w:rsidRDefault="00394647" w:rsidP="00BA0696">
            <w:pPr>
              <w:pStyle w:val="Style2"/>
              <w:rPr>
                <w:sz w:val="16"/>
                <w:szCs w:val="16"/>
              </w:rPr>
            </w:pPr>
            <w:r w:rsidRPr="00BA0696">
              <w:rPr>
                <w:sz w:val="16"/>
                <w:szCs w:val="16"/>
              </w:rPr>
              <w:t xml:space="preserve">Mentorship/Reporting Lines </w:t>
            </w:r>
          </w:p>
          <w:p w14:paraId="2F2EEC82" w14:textId="77777777"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support, guidance, mentoring, </w:t>
            </w:r>
            <w:r w:rsidRPr="00181B26">
              <w:rPr>
                <w:rFonts w:cs="Calibri"/>
                <w:sz w:val="20"/>
                <w:szCs w:val="20"/>
              </w:rPr>
              <w:t>preceptorship,</w:t>
            </w:r>
            <w:r>
              <w:rPr>
                <w:rFonts w:cs="Calibri"/>
                <w:sz w:val="20"/>
                <w:szCs w:val="20"/>
              </w:rPr>
              <w:t xml:space="preserve"> and</w:t>
            </w:r>
            <w:r w:rsidRPr="001574BC">
              <w:rPr>
                <w:rFonts w:cs="Calibri"/>
                <w:sz w:val="20"/>
                <w:szCs w:val="20"/>
              </w:rPr>
              <w:t xml:space="preserve"> role modelling</w:t>
            </w:r>
            <w:r>
              <w:rPr>
                <w:rFonts w:cs="Calibri"/>
                <w:sz w:val="20"/>
                <w:szCs w:val="20"/>
              </w:rPr>
              <w:t>.</w:t>
            </w:r>
          </w:p>
          <w:p w14:paraId="36340D1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P</w:t>
            </w:r>
            <w:r w:rsidRPr="001574BC">
              <w:rPr>
                <w:rFonts w:cs="Calibri"/>
                <w:sz w:val="20"/>
                <w:szCs w:val="20"/>
              </w:rPr>
              <w:t xml:space="preserve">romote cooperation and collaborative teamwork. </w:t>
            </w:r>
          </w:p>
          <w:p w14:paraId="116A9405" w14:textId="3F69D811"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Undertake clinical supervision of </w:t>
            </w:r>
            <w:r>
              <w:rPr>
                <w:rFonts w:cs="Calibri"/>
                <w:sz w:val="20"/>
                <w:szCs w:val="20"/>
              </w:rPr>
              <w:t>nurses and/or midwives</w:t>
            </w:r>
            <w:r w:rsidRPr="001574BC">
              <w:rPr>
                <w:rFonts w:cs="Calibri"/>
                <w:sz w:val="20"/>
                <w:szCs w:val="20"/>
              </w:rPr>
              <w:t xml:space="preserve"> in consultation with </w:t>
            </w:r>
            <w:r w:rsidRPr="00A61330">
              <w:rPr>
                <w:rFonts w:cs="Calibri"/>
                <w:sz w:val="20"/>
                <w:szCs w:val="20"/>
              </w:rPr>
              <w:t>a</w:t>
            </w:r>
            <w:r>
              <w:rPr>
                <w:rFonts w:cs="Calibri"/>
                <w:sz w:val="20"/>
                <w:szCs w:val="20"/>
              </w:rPr>
              <w:t xml:space="preserve">n RN or Midwife </w:t>
            </w:r>
            <w:r w:rsidRPr="001574BC">
              <w:rPr>
                <w:rFonts w:cs="Calibri"/>
                <w:sz w:val="20"/>
                <w:szCs w:val="20"/>
              </w:rPr>
              <w:t>Level 4</w:t>
            </w:r>
            <w:r>
              <w:rPr>
                <w:rFonts w:cs="Calibri"/>
                <w:sz w:val="20"/>
                <w:szCs w:val="20"/>
              </w:rPr>
              <w:t>, or above</w:t>
            </w:r>
            <w:r w:rsidRPr="001574BC">
              <w:rPr>
                <w:rFonts w:cs="Calibri"/>
                <w:sz w:val="20"/>
                <w:szCs w:val="20"/>
              </w:rPr>
              <w:t xml:space="preserve">. </w:t>
            </w:r>
          </w:p>
          <w:p w14:paraId="40BD3E30" w14:textId="77777777" w:rsidR="00AB13E7" w:rsidRPr="00BA0696" w:rsidRDefault="00AB13E7" w:rsidP="00BA0696">
            <w:pPr>
              <w:pStyle w:val="Style2"/>
              <w:rPr>
                <w:sz w:val="16"/>
                <w:szCs w:val="16"/>
              </w:rPr>
            </w:pPr>
            <w:r w:rsidRPr="00BA0696">
              <w:rPr>
                <w:sz w:val="16"/>
                <w:szCs w:val="16"/>
              </w:rPr>
              <w:t xml:space="preserve">Management </w:t>
            </w:r>
          </w:p>
          <w:p w14:paraId="37077E0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contemporary human, </w:t>
            </w:r>
            <w:r w:rsidRPr="00C23F03">
              <w:rPr>
                <w:rFonts w:cs="Calibri"/>
                <w:sz w:val="20"/>
                <w:szCs w:val="20"/>
              </w:rPr>
              <w:t>material,</w:t>
            </w:r>
            <w:r w:rsidRPr="001574BC">
              <w:rPr>
                <w:rFonts w:cs="Calibri"/>
                <w:sz w:val="20"/>
                <w:szCs w:val="20"/>
              </w:rPr>
              <w:t xml:space="preserve"> and financial resource management in collaboration with </w:t>
            </w:r>
            <w:r w:rsidRPr="00A61330">
              <w:rPr>
                <w:rFonts w:cs="Calibri"/>
                <w:sz w:val="20"/>
                <w:szCs w:val="20"/>
              </w:rPr>
              <w:t>a</w:t>
            </w:r>
            <w:r>
              <w:rPr>
                <w:rFonts w:cs="Calibri"/>
                <w:sz w:val="20"/>
                <w:szCs w:val="20"/>
              </w:rPr>
              <w:t xml:space="preserve">n RN or Midwife </w:t>
            </w:r>
            <w:r w:rsidRPr="001574BC">
              <w:rPr>
                <w:rFonts w:cs="Calibri"/>
                <w:sz w:val="20"/>
                <w:szCs w:val="20"/>
              </w:rPr>
              <w:t>Level 4</w:t>
            </w:r>
            <w:r>
              <w:rPr>
                <w:rFonts w:cs="Calibri"/>
                <w:sz w:val="20"/>
                <w:szCs w:val="20"/>
              </w:rPr>
              <w:t>, or above</w:t>
            </w:r>
            <w:r w:rsidRPr="001574BC">
              <w:rPr>
                <w:rFonts w:cs="Calibri"/>
                <w:sz w:val="20"/>
                <w:szCs w:val="20"/>
              </w:rPr>
              <w:t xml:space="preserve">. </w:t>
            </w:r>
          </w:p>
          <w:p w14:paraId="357A63B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work across professional and organisational boundaries to influence outcomes. </w:t>
            </w:r>
          </w:p>
          <w:p w14:paraId="334FBAB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 xml:space="preserve">May be a representative for the profession, or organisation, </w:t>
            </w:r>
            <w:r w:rsidRPr="00165A30">
              <w:rPr>
                <w:rFonts w:cs="Calibri"/>
                <w:sz w:val="20"/>
                <w:szCs w:val="20"/>
              </w:rPr>
              <w:t>at committee meetings, public forums, training activities and other relevant working groups</w:t>
            </w:r>
            <w:r w:rsidRPr="001574BC">
              <w:rPr>
                <w:rFonts w:cs="Calibri"/>
                <w:sz w:val="20"/>
                <w:szCs w:val="20"/>
              </w:rPr>
              <w:t>.</w:t>
            </w:r>
          </w:p>
          <w:p w14:paraId="65DD44D4" w14:textId="00527875"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Arial"/>
                <w:sz w:val="20"/>
                <w:szCs w:val="20"/>
              </w:rPr>
              <w:t>Monitor an allocated budget for a specific work area.</w:t>
            </w:r>
          </w:p>
          <w:p w14:paraId="74A66CC7" w14:textId="3E512BD5" w:rsidR="00AB13E7" w:rsidRPr="00BA0696" w:rsidRDefault="00F57BD2" w:rsidP="00BA0696">
            <w:pPr>
              <w:pStyle w:val="Style2"/>
              <w:rPr>
                <w:sz w:val="16"/>
                <w:szCs w:val="16"/>
              </w:rPr>
            </w:pPr>
            <w:r w:rsidRPr="00BA0696">
              <w:rPr>
                <w:sz w:val="16"/>
                <w:szCs w:val="16"/>
              </w:rPr>
              <w:t xml:space="preserve">Change management </w:t>
            </w:r>
          </w:p>
          <w:p w14:paraId="2FA8007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change management principles in facilitating change. </w:t>
            </w:r>
          </w:p>
          <w:p w14:paraId="5B2767F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Act as a change agent and assist in the implementation of change strategy at a local level.</w:t>
            </w:r>
          </w:p>
        </w:tc>
        <w:tc>
          <w:tcPr>
            <w:tcW w:w="1871" w:type="dxa"/>
          </w:tcPr>
          <w:p w14:paraId="1D35C514" w14:textId="22B09344"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Provide clinical teaching, in-service education, and assisting/</w:t>
            </w:r>
            <w:r w:rsidR="00BA0696">
              <w:rPr>
                <w:rFonts w:cs="Calibri"/>
                <w:sz w:val="20"/>
                <w:szCs w:val="20"/>
              </w:rPr>
              <w:t xml:space="preserve"> </w:t>
            </w:r>
            <w:r w:rsidRPr="001574BC">
              <w:rPr>
                <w:rFonts w:cs="Calibri"/>
                <w:sz w:val="20"/>
                <w:szCs w:val="20"/>
              </w:rPr>
              <w:t>supporting others to maintain portfolios/</w:t>
            </w:r>
            <w:r w:rsidR="00BC247C">
              <w:rPr>
                <w:rFonts w:cs="Calibri"/>
                <w:sz w:val="20"/>
                <w:szCs w:val="20"/>
              </w:rPr>
              <w:t xml:space="preserve"> </w:t>
            </w:r>
            <w:r w:rsidRPr="001574BC">
              <w:rPr>
                <w:rFonts w:cs="Calibri"/>
                <w:sz w:val="20"/>
                <w:szCs w:val="20"/>
              </w:rPr>
              <w:t xml:space="preserve">records of learning. </w:t>
            </w:r>
          </w:p>
          <w:p w14:paraId="32D645C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orientation and induction of new staff. </w:t>
            </w:r>
          </w:p>
          <w:p w14:paraId="613F3E3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Facilitate the support of undergraduate and postgraduate students. </w:t>
            </w:r>
          </w:p>
        </w:tc>
        <w:tc>
          <w:tcPr>
            <w:tcW w:w="1871" w:type="dxa"/>
          </w:tcPr>
          <w:p w14:paraId="3365426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Work collaboratively in leading implementation of policy, practice changes and clinical innovations. </w:t>
            </w:r>
          </w:p>
          <w:p w14:paraId="4EB049F8" w14:textId="77777777" w:rsidR="00AB13E7" w:rsidRPr="001574BC" w:rsidRDefault="00AB13E7" w:rsidP="00ED07CF">
            <w:pPr>
              <w:pStyle w:val="Default"/>
              <w:rPr>
                <w:rFonts w:ascii="Calibri" w:hAnsi="Calibri" w:cs="Calibri"/>
                <w:sz w:val="20"/>
                <w:szCs w:val="20"/>
              </w:rPr>
            </w:pPr>
          </w:p>
        </w:tc>
        <w:tc>
          <w:tcPr>
            <w:tcW w:w="1871" w:type="dxa"/>
          </w:tcPr>
          <w:p w14:paraId="74B82B60" w14:textId="77777777" w:rsidR="00AB13E7" w:rsidRPr="001574BC" w:rsidRDefault="00AB13E7" w:rsidP="00BC247C">
            <w:pPr>
              <w:autoSpaceDE w:val="0"/>
              <w:autoSpaceDN w:val="0"/>
              <w:adjustRightInd w:val="0"/>
              <w:rPr>
                <w:rFonts w:ascii="Calibri" w:hAnsi="Calibri" w:cs="Calibri"/>
                <w:sz w:val="20"/>
                <w:szCs w:val="20"/>
              </w:rPr>
            </w:pPr>
          </w:p>
        </w:tc>
      </w:tr>
    </w:tbl>
    <w:p w14:paraId="3483BCCE" w14:textId="77777777" w:rsidR="00AB13E7" w:rsidRPr="00135DD9" w:rsidRDefault="00AB13E7" w:rsidP="00E00D56">
      <w:pPr>
        <w:pStyle w:val="Heading2"/>
      </w:pPr>
      <w:bookmarkStart w:id="620" w:name="_Registered_Nurse_or"/>
      <w:bookmarkEnd w:id="620"/>
      <w:r>
        <w:br w:type="page"/>
      </w:r>
      <w:bookmarkStart w:id="621" w:name="_Toc103066712"/>
      <w:bookmarkStart w:id="622" w:name="_Toc103066867"/>
      <w:bookmarkStart w:id="623" w:name="_Toc108194330"/>
      <w:r>
        <w:lastRenderedPageBreak/>
        <w:t>Registered Nurse or Midwife Level 4</w:t>
      </w:r>
      <w:r w:rsidRPr="004643D3">
        <w:t xml:space="preserve"> </w:t>
      </w:r>
      <w:r>
        <w:t>Grade 1</w:t>
      </w:r>
      <w:bookmarkEnd w:id="621"/>
      <w:bookmarkEnd w:id="622"/>
      <w:bookmarkEnd w:id="623"/>
    </w:p>
    <w:p w14:paraId="38F7CDFE" w14:textId="24F2F27C" w:rsidR="00AB13E7" w:rsidRPr="00FA4C5E" w:rsidRDefault="00AB13E7" w:rsidP="00AB13E7">
      <w:pPr>
        <w:pStyle w:val="Default"/>
        <w:rPr>
          <w:rFonts w:ascii="Calibri" w:hAnsi="Calibri" w:cs="Calibri"/>
          <w:sz w:val="22"/>
          <w:szCs w:val="22"/>
        </w:rPr>
      </w:pPr>
      <w:r w:rsidRPr="00FA4C5E">
        <w:rPr>
          <w:rFonts w:ascii="Calibri" w:hAnsi="Calibri" w:cs="Calibri"/>
          <w:sz w:val="22"/>
          <w:szCs w:val="22"/>
        </w:rPr>
        <w:t xml:space="preserve">The individual at this Classification Level demonstrates increased competence in the provision of </w:t>
      </w:r>
      <w:r>
        <w:rPr>
          <w:rFonts w:ascii="Calibri" w:hAnsi="Calibri" w:cs="Calibri"/>
          <w:sz w:val="22"/>
          <w:szCs w:val="22"/>
        </w:rPr>
        <w:t>professional leadership and</w:t>
      </w:r>
      <w:r w:rsidRPr="00FA4C5E">
        <w:rPr>
          <w:rFonts w:ascii="Calibri" w:hAnsi="Calibri" w:cs="Calibri"/>
          <w:sz w:val="22"/>
          <w:szCs w:val="22"/>
        </w:rPr>
        <w:t xml:space="preserve"> care, in comparison to the </w:t>
      </w:r>
      <w:r>
        <w:rPr>
          <w:rFonts w:ascii="Calibri" w:hAnsi="Calibri" w:cs="Calibri"/>
          <w:sz w:val="22"/>
          <w:szCs w:val="22"/>
        </w:rPr>
        <w:t>RN or Midwife</w:t>
      </w:r>
      <w:r w:rsidRPr="00FA4C5E">
        <w:rPr>
          <w:rFonts w:ascii="Calibri" w:hAnsi="Calibri" w:cs="Calibri"/>
          <w:sz w:val="22"/>
          <w:szCs w:val="22"/>
        </w:rPr>
        <w:t xml:space="preserve"> Level </w:t>
      </w:r>
      <w:r>
        <w:rPr>
          <w:rFonts w:ascii="Calibri" w:hAnsi="Calibri" w:cs="Calibri"/>
          <w:sz w:val="22"/>
          <w:szCs w:val="22"/>
        </w:rPr>
        <w:t xml:space="preserve">3 Grade </w:t>
      </w:r>
      <w:r w:rsidRPr="00FA4C5E">
        <w:rPr>
          <w:rFonts w:ascii="Calibri" w:hAnsi="Calibri" w:cs="Calibri"/>
          <w:sz w:val="22"/>
          <w:szCs w:val="22"/>
        </w:rPr>
        <w:t>2</w:t>
      </w:r>
      <w:r>
        <w:rPr>
          <w:rFonts w:ascii="Calibri" w:hAnsi="Calibri" w:cs="Calibri"/>
          <w:sz w:val="22"/>
          <w:szCs w:val="22"/>
        </w:rPr>
        <w:t>. Their practice is defined by</w:t>
      </w:r>
      <w:r w:rsidRPr="00FA4C5E">
        <w:rPr>
          <w:rFonts w:ascii="Calibri" w:hAnsi="Calibri" w:cs="Calibri"/>
          <w:sz w:val="22"/>
          <w:szCs w:val="22"/>
        </w:rPr>
        <w:t xml:space="preserve"> registration requirements, NMBA standards and codes, educational preparation, relevant legislation, and context of care. </w:t>
      </w:r>
    </w:p>
    <w:p w14:paraId="15A66BE2" w14:textId="5E2DFA94" w:rsidR="00AB13E7" w:rsidRPr="00E9349E" w:rsidRDefault="00AB13E7" w:rsidP="00E9349E">
      <w:pPr>
        <w:rPr>
          <w:rFonts w:cs="Calibri"/>
          <w:lang w:eastAsia="en-AU"/>
        </w:rPr>
      </w:pPr>
      <w:r w:rsidRPr="00E9349E">
        <w:rPr>
          <w:rFonts w:cs="Calibri"/>
          <w:lang w:eastAsia="en-AU"/>
        </w:rPr>
        <w:t>In a clinical setting</w:t>
      </w:r>
      <w:r w:rsidR="00E9349E">
        <w:rPr>
          <w:rFonts w:cs="Calibri"/>
          <w:lang w:eastAsia="en-AU"/>
        </w:rPr>
        <w:t>,</w:t>
      </w:r>
      <w:r w:rsidRPr="00E9349E">
        <w:rPr>
          <w:rFonts w:cs="Calibri"/>
          <w:lang w:eastAsia="en-AU"/>
        </w:rPr>
        <w:t xml:space="preserve"> they:</w:t>
      </w:r>
    </w:p>
    <w:p w14:paraId="2C857214" w14:textId="77777777" w:rsidR="00AB13E7" w:rsidRDefault="00AB13E7" w:rsidP="00A26810">
      <w:pPr>
        <w:pStyle w:val="Default"/>
        <w:numPr>
          <w:ilvl w:val="0"/>
          <w:numId w:val="15"/>
        </w:numPr>
        <w:rPr>
          <w:rFonts w:ascii="Calibri" w:hAnsi="Calibri" w:cs="Calibri"/>
          <w:sz w:val="22"/>
          <w:szCs w:val="22"/>
        </w:rPr>
      </w:pPr>
      <w:r>
        <w:rPr>
          <w:rFonts w:ascii="Calibri" w:hAnsi="Calibri" w:cs="Calibri"/>
          <w:sz w:val="22"/>
          <w:szCs w:val="22"/>
        </w:rPr>
        <w:t xml:space="preserve">are </w:t>
      </w:r>
      <w:r w:rsidRPr="000E30F9">
        <w:rPr>
          <w:rFonts w:ascii="Calibri" w:hAnsi="Calibri" w:cs="Calibri"/>
          <w:sz w:val="22"/>
          <w:szCs w:val="22"/>
        </w:rPr>
        <w:t>required to manage a medium sized discipline specific</w:t>
      </w:r>
      <w:r>
        <w:rPr>
          <w:rFonts w:ascii="Calibri" w:hAnsi="Calibri" w:cs="Calibri"/>
          <w:sz w:val="22"/>
          <w:szCs w:val="22"/>
        </w:rPr>
        <w:t>,</w:t>
      </w:r>
      <w:r w:rsidRPr="000E30F9">
        <w:rPr>
          <w:rFonts w:ascii="Calibri" w:hAnsi="Calibri" w:cs="Calibri"/>
          <w:sz w:val="22"/>
          <w:szCs w:val="22"/>
        </w:rPr>
        <w:t xml:space="preserve"> or multidisciplinary team</w:t>
      </w:r>
    </w:p>
    <w:p w14:paraId="16762CDB" w14:textId="77777777" w:rsidR="00AB13E7" w:rsidRDefault="00AB13E7" w:rsidP="00A26810">
      <w:pPr>
        <w:pStyle w:val="Default"/>
        <w:numPr>
          <w:ilvl w:val="0"/>
          <w:numId w:val="15"/>
        </w:numPr>
        <w:rPr>
          <w:rFonts w:ascii="Calibri" w:hAnsi="Calibri" w:cs="Calibri"/>
          <w:sz w:val="22"/>
          <w:szCs w:val="22"/>
        </w:rPr>
      </w:pPr>
      <w:r w:rsidRPr="000E30F9">
        <w:rPr>
          <w:rFonts w:ascii="Calibri" w:hAnsi="Calibri" w:cs="Calibri"/>
          <w:sz w:val="22"/>
          <w:szCs w:val="22"/>
        </w:rPr>
        <w:t xml:space="preserve">contribute to </w:t>
      </w:r>
      <w:r w:rsidRPr="00C17FC8">
        <w:rPr>
          <w:rFonts w:ascii="Calibri" w:hAnsi="Calibri" w:cs="Calibri"/>
          <w:sz w:val="22"/>
          <w:szCs w:val="22"/>
        </w:rPr>
        <w:t xml:space="preserve">strategic direction </w:t>
      </w:r>
      <w:r w:rsidRPr="001574BC">
        <w:rPr>
          <w:rFonts w:ascii="Calibri" w:hAnsi="Calibri" w:cs="Calibri"/>
          <w:sz w:val="22"/>
          <w:szCs w:val="22"/>
        </w:rPr>
        <w:t xml:space="preserve">across a division or department, from the perspective of the unit, </w:t>
      </w:r>
      <w:r w:rsidRPr="00C17FC8">
        <w:rPr>
          <w:rFonts w:ascii="Calibri" w:hAnsi="Calibri" w:cs="Calibri"/>
          <w:sz w:val="22"/>
          <w:szCs w:val="22"/>
        </w:rPr>
        <w:t>ward,</w:t>
      </w:r>
      <w:r w:rsidRPr="001574BC">
        <w:rPr>
          <w:rFonts w:ascii="Calibri" w:hAnsi="Calibri" w:cs="Calibri"/>
          <w:sz w:val="22"/>
          <w:szCs w:val="22"/>
        </w:rPr>
        <w:t xml:space="preserve"> or service</w:t>
      </w:r>
    </w:p>
    <w:p w14:paraId="4EA37AE4" w14:textId="77777777" w:rsidR="00AB13E7" w:rsidRDefault="00AB13E7" w:rsidP="00A26810">
      <w:pPr>
        <w:pStyle w:val="Default"/>
        <w:numPr>
          <w:ilvl w:val="0"/>
          <w:numId w:val="15"/>
        </w:numPr>
        <w:rPr>
          <w:rFonts w:ascii="Calibri" w:hAnsi="Calibri" w:cs="Calibri"/>
          <w:sz w:val="22"/>
          <w:szCs w:val="22"/>
        </w:rPr>
      </w:pPr>
      <w:r>
        <w:rPr>
          <w:rFonts w:ascii="Calibri" w:hAnsi="Calibri" w:cs="Calibri"/>
          <w:sz w:val="22"/>
          <w:szCs w:val="22"/>
        </w:rPr>
        <w:t xml:space="preserve">have demonstrated their </w:t>
      </w:r>
      <w:r w:rsidRPr="00E86CA7">
        <w:rPr>
          <w:rFonts w:ascii="Calibri" w:hAnsi="Calibri" w:cs="Calibri"/>
          <w:sz w:val="22"/>
          <w:szCs w:val="22"/>
        </w:rPr>
        <w:t>specialised clinical expertise, greater experience and/or specialised skills</w:t>
      </w:r>
      <w:r>
        <w:rPr>
          <w:rFonts w:ascii="Calibri" w:hAnsi="Calibri" w:cs="Calibri"/>
          <w:sz w:val="22"/>
          <w:szCs w:val="22"/>
        </w:rPr>
        <w:t xml:space="preserve"> (AoPS)</w:t>
      </w:r>
      <w:r w:rsidRPr="00E86CA7">
        <w:rPr>
          <w:rFonts w:ascii="Calibri" w:hAnsi="Calibri" w:cs="Calibri"/>
          <w:sz w:val="22"/>
          <w:szCs w:val="22"/>
        </w:rPr>
        <w:t xml:space="preserve"> in </w:t>
      </w:r>
      <w:r>
        <w:rPr>
          <w:rFonts w:ascii="Calibri" w:hAnsi="Calibri" w:cs="Calibri"/>
          <w:sz w:val="22"/>
          <w:szCs w:val="22"/>
        </w:rPr>
        <w:t>one of the</w:t>
      </w:r>
      <w:r w:rsidRPr="00E86CA7">
        <w:rPr>
          <w:rFonts w:ascii="Calibri" w:hAnsi="Calibri" w:cs="Calibri"/>
          <w:sz w:val="22"/>
          <w:szCs w:val="22"/>
        </w:rPr>
        <w:t xml:space="preserve"> domains - clinical care, leadership, management, education, or research.</w:t>
      </w:r>
    </w:p>
    <w:p w14:paraId="70AE528B" w14:textId="77777777" w:rsidR="00AB13E7" w:rsidRPr="00424AFD" w:rsidRDefault="00AB13E7" w:rsidP="00A26810">
      <w:pPr>
        <w:pStyle w:val="Default"/>
        <w:numPr>
          <w:ilvl w:val="1"/>
          <w:numId w:val="15"/>
        </w:numPr>
        <w:rPr>
          <w:rFonts w:ascii="Calibri" w:hAnsi="Calibri" w:cs="Calibri"/>
          <w:sz w:val="22"/>
          <w:szCs w:val="22"/>
        </w:rPr>
      </w:pPr>
      <w:r>
        <w:rPr>
          <w:rFonts w:ascii="Calibri" w:hAnsi="Calibri" w:cs="Calibri"/>
          <w:sz w:val="22"/>
          <w:szCs w:val="22"/>
        </w:rPr>
        <w:t>m</w:t>
      </w:r>
      <w:r w:rsidRPr="00424AFD">
        <w:rPr>
          <w:rFonts w:ascii="Calibri" w:hAnsi="Calibri" w:cs="Calibri"/>
          <w:sz w:val="22"/>
          <w:szCs w:val="22"/>
        </w:rPr>
        <w:t xml:space="preserve">ay be required to hold a composite role such that they have specialised expertise, experience and/or skills </w:t>
      </w:r>
      <w:r>
        <w:rPr>
          <w:rFonts w:ascii="Calibri" w:hAnsi="Calibri" w:cs="Calibri"/>
          <w:sz w:val="22"/>
          <w:szCs w:val="22"/>
        </w:rPr>
        <w:t xml:space="preserve">(AoPS) </w:t>
      </w:r>
      <w:r w:rsidRPr="00424AFD">
        <w:rPr>
          <w:rFonts w:ascii="Calibri" w:hAnsi="Calibri" w:cs="Calibri"/>
          <w:sz w:val="22"/>
          <w:szCs w:val="22"/>
        </w:rPr>
        <w:t xml:space="preserve">across </w:t>
      </w:r>
      <w:r>
        <w:rPr>
          <w:rFonts w:ascii="Calibri" w:hAnsi="Calibri" w:cs="Calibri"/>
          <w:sz w:val="22"/>
          <w:szCs w:val="22"/>
        </w:rPr>
        <w:t xml:space="preserve">more than one </w:t>
      </w:r>
      <w:r w:rsidRPr="00424AFD">
        <w:rPr>
          <w:rFonts w:ascii="Calibri" w:hAnsi="Calibri" w:cs="Calibri"/>
          <w:sz w:val="22"/>
          <w:szCs w:val="22"/>
        </w:rPr>
        <w:t>domain – clinical, education, research, management, leadership</w:t>
      </w:r>
      <w:r>
        <w:rPr>
          <w:rFonts w:ascii="Calibri" w:hAnsi="Calibri" w:cs="Calibri"/>
          <w:sz w:val="22"/>
          <w:szCs w:val="22"/>
        </w:rPr>
        <w:t xml:space="preserve"> - as defined by the </w:t>
      </w:r>
      <w:r w:rsidRPr="00424AFD">
        <w:rPr>
          <w:rFonts w:ascii="Calibri" w:hAnsi="Calibri" w:cs="Calibri"/>
          <w:sz w:val="22"/>
          <w:szCs w:val="22"/>
        </w:rPr>
        <w:t xml:space="preserve">size, complexity, or nature of the service. </w:t>
      </w:r>
    </w:p>
    <w:p w14:paraId="6AA196E7" w14:textId="77777777" w:rsidR="00AB13E7" w:rsidRDefault="00AB13E7" w:rsidP="00AB13E7">
      <w:pPr>
        <w:rPr>
          <w:rFonts w:cs="Calibri"/>
          <w:lang w:eastAsia="en-AU"/>
        </w:rPr>
      </w:pPr>
      <w:r>
        <w:rPr>
          <w:rFonts w:cs="Calibri"/>
          <w:lang w:eastAsia="en-AU"/>
        </w:rPr>
        <w:t>In a non-clinical setting, they:</w:t>
      </w:r>
    </w:p>
    <w:p w14:paraId="782001E5" w14:textId="51107D51" w:rsidR="00AB13E7" w:rsidRPr="00F92800" w:rsidRDefault="00AB13E7" w:rsidP="00A26810">
      <w:pPr>
        <w:pStyle w:val="ListParagraph"/>
        <w:numPr>
          <w:ilvl w:val="0"/>
          <w:numId w:val="16"/>
        </w:numPr>
        <w:spacing w:after="120"/>
        <w:rPr>
          <w:rFonts w:cs="Calibri"/>
        </w:rPr>
        <w:sectPr w:rsidR="00AB13E7" w:rsidRPr="00F92800" w:rsidSect="00A83671">
          <w:type w:val="continuous"/>
          <w:pgSz w:w="16838" w:h="11906" w:orient="landscape"/>
          <w:pgMar w:top="1440" w:right="1276" w:bottom="1440" w:left="993" w:header="708" w:footer="708" w:gutter="0"/>
          <w:cols w:space="708"/>
          <w:titlePg/>
          <w:docGrid w:linePitch="360"/>
        </w:sectPr>
      </w:pPr>
      <w:r w:rsidRPr="00F92800">
        <w:rPr>
          <w:rFonts w:cs="Calibri"/>
          <w:lang w:eastAsia="en-AU"/>
        </w:rPr>
        <w:t>may use their skills and knowledge to lead the development, implementation, and evaluation of projects to enhance and support the nursing and/or midwifery profession/s and as required provide professional advice and support.</w:t>
      </w:r>
    </w:p>
    <w:p w14:paraId="7EF5B5BC" w14:textId="41F5E4C0" w:rsidR="00AB13E7" w:rsidRPr="003239EB" w:rsidRDefault="002B40E0" w:rsidP="002B40E0">
      <w:pPr>
        <w:pStyle w:val="Style2"/>
        <w:rPr>
          <w:lang w:eastAsia="en-AU"/>
        </w:rPr>
      </w:pPr>
      <w:r w:rsidRPr="002B40E0">
        <w:rPr>
          <w:rFonts w:eastAsia="Times New Roman" w:cs="Calibri"/>
          <w:bCs w:val="0"/>
          <w:color w:val="000000"/>
          <w:spacing w:val="4"/>
          <w:sz w:val="20"/>
          <w:lang w:eastAsia="en-AU"/>
        </w:rPr>
        <w:t>Autonomy</w:t>
      </w:r>
    </w:p>
    <w:p w14:paraId="3349DDC4"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Advanced level of autonomous clinical and professional practice.</w:t>
      </w:r>
    </w:p>
    <w:p w14:paraId="33CD7468"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 xml:space="preserve">Advanced level of decision making in collaboration with a multi-disciplinary team. </w:t>
      </w:r>
    </w:p>
    <w:p w14:paraId="6BF78934"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 xml:space="preserve">Works collectively to apply the principles of clinical governance. </w:t>
      </w:r>
    </w:p>
    <w:p w14:paraId="12577E6A"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E9349E">
        <w:rPr>
          <w:rFonts w:ascii="Calibri" w:eastAsia="Symbol" w:hAnsi="Calibri" w:cs="Calibri"/>
          <w:color w:val="000000"/>
          <w:lang w:eastAsia="en-AU"/>
        </w:rPr>
        <w:t>Applies professional and clinical expertise in collaboration with nursing and midwifery and multi-disciplinary stakeholders</w:t>
      </w:r>
      <w:r w:rsidRPr="000E30F9">
        <w:rPr>
          <w:rFonts w:eastAsia="Times New Roman" w:cs="Calibri"/>
          <w:color w:val="000000"/>
          <w:spacing w:val="4"/>
          <w:lang w:eastAsia="en-AU"/>
        </w:rPr>
        <w:t xml:space="preserve">. </w:t>
      </w:r>
    </w:p>
    <w:p w14:paraId="419958FD" w14:textId="75874582" w:rsidR="00AB13E7" w:rsidRPr="00181B26"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32F7A965"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Is registered with the NMBA as an RN and/or Midwife.</w:t>
      </w:r>
    </w:p>
    <w:p w14:paraId="622A461B"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Strategic focus will be unit based (operational).</w:t>
      </w:r>
    </w:p>
    <w:p w14:paraId="0AD05F6A"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Responsibility for management of a medium sized discipline specific, or multidisciplinary, team.</w:t>
      </w:r>
    </w:p>
    <w:p w14:paraId="76E924AB" w14:textId="00A47C73"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They will have a formal role in the performance appraisal and management of staff including consulting with unions, staff bodies and external agencies when required.</w:t>
      </w:r>
    </w:p>
    <w:p w14:paraId="6930B90B"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E9349E">
        <w:rPr>
          <w:rFonts w:ascii="Calibri" w:eastAsia="Symbol" w:hAnsi="Calibri" w:cs="Calibri"/>
          <w:color w:val="000000"/>
          <w:lang w:eastAsia="en-AU"/>
        </w:rPr>
        <w:t>In a non-clinical setting, they are responsible for professional leadership for dedicated aspects of project work</w:t>
      </w:r>
      <w:r w:rsidRPr="004F0831">
        <w:rPr>
          <w:rFonts w:eastAsia="Times New Roman" w:cs="Calibri"/>
          <w:color w:val="000000"/>
          <w:spacing w:val="4"/>
          <w:lang w:eastAsia="en-AU"/>
        </w:rPr>
        <w:t>.</w:t>
      </w:r>
    </w:p>
    <w:p w14:paraId="0D37BDD4" w14:textId="1FC073FC" w:rsidR="00AB13E7"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2E7A37E5" w14:textId="77777777" w:rsidR="00AB13E7" w:rsidRDefault="00AB13E7" w:rsidP="00A17CF7">
      <w:pPr>
        <w:numPr>
          <w:ilvl w:val="0"/>
          <w:numId w:val="10"/>
        </w:numPr>
        <w:spacing w:after="120" w:line="240" w:lineRule="auto"/>
        <w:rPr>
          <w:rFonts w:eastAsia="Times New Roman" w:cs="Calibri"/>
          <w:color w:val="000000"/>
          <w:spacing w:val="4"/>
          <w:lang w:eastAsia="en-AU"/>
        </w:rPr>
      </w:pPr>
      <w:r w:rsidRPr="00E9349E">
        <w:rPr>
          <w:rFonts w:ascii="Calibri" w:eastAsia="Symbol" w:hAnsi="Calibri" w:cs="Calibri"/>
          <w:color w:val="000000"/>
          <w:lang w:eastAsia="en-AU"/>
        </w:rPr>
        <w:t>Roles at this Classification Level are responsible for providing professional leadership and guidance to health professionals who report directly to them</w:t>
      </w:r>
      <w:r w:rsidRPr="00C17FC8">
        <w:rPr>
          <w:rFonts w:eastAsia="Times New Roman" w:cs="Calibri"/>
          <w:color w:val="000000"/>
          <w:spacing w:val="4"/>
          <w:lang w:eastAsia="en-AU"/>
        </w:rPr>
        <w:t>.</w:t>
      </w:r>
    </w:p>
    <w:p w14:paraId="21BF29C7" w14:textId="77777777" w:rsidR="00AB13E7" w:rsidRPr="003C5E48" w:rsidRDefault="00AB13E7" w:rsidP="00A17CF7">
      <w:pPr>
        <w:numPr>
          <w:ilvl w:val="0"/>
          <w:numId w:val="10"/>
        </w:numPr>
        <w:spacing w:after="120" w:line="240" w:lineRule="auto"/>
        <w:rPr>
          <w:rFonts w:eastAsia="Times New Roman" w:cs="Calibri"/>
          <w:b/>
          <w:bCs/>
          <w:color w:val="000000"/>
          <w:spacing w:val="4"/>
          <w:lang w:eastAsia="en-AU"/>
        </w:rPr>
      </w:pPr>
      <w:r w:rsidRPr="00E9349E">
        <w:rPr>
          <w:rFonts w:ascii="Calibri" w:eastAsia="Symbol" w:hAnsi="Calibri" w:cs="Calibri"/>
          <w:color w:val="000000"/>
          <w:lang w:eastAsia="en-AU"/>
        </w:rPr>
        <w:lastRenderedPageBreak/>
        <w:t>They will typically delegate the supervision of less experienced health professionals to those who report to them, providing professional leadership and support to the supervisees</w:t>
      </w:r>
      <w:r w:rsidRPr="003C5E48">
        <w:rPr>
          <w:rFonts w:cs="Calibri"/>
          <w:color w:val="000000"/>
          <w:spacing w:val="4"/>
          <w:lang w:eastAsia="en-AU"/>
        </w:rPr>
        <w:t>.</w:t>
      </w:r>
    </w:p>
    <w:p w14:paraId="3DB28C1D" w14:textId="362A1A2D" w:rsidR="00AB13E7" w:rsidRPr="00181B26"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05B5FFB1"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 xml:space="preserve">Undertakes operational leadership. </w:t>
      </w:r>
    </w:p>
    <w:p w14:paraId="321EE3E5"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 xml:space="preserve">Responsible for enacting strategies that supports a work-based culture that promotes and supports education, learning, research and workforce development and decision making. </w:t>
      </w:r>
    </w:p>
    <w:p w14:paraId="6619A3AD" w14:textId="77777777" w:rsidR="00AB13E7" w:rsidRPr="000E30F9" w:rsidRDefault="00AB13E7" w:rsidP="00A17CF7">
      <w:pPr>
        <w:numPr>
          <w:ilvl w:val="0"/>
          <w:numId w:val="10"/>
        </w:numPr>
        <w:spacing w:after="120" w:line="240" w:lineRule="auto"/>
        <w:rPr>
          <w:rFonts w:eastAsia="Times New Roman" w:cs="Calibri"/>
          <w:color w:val="000000"/>
          <w:spacing w:val="4"/>
          <w:lang w:eastAsia="en-AU"/>
        </w:rPr>
      </w:pPr>
      <w:r w:rsidRPr="00E9349E">
        <w:rPr>
          <w:rFonts w:ascii="Calibri" w:eastAsia="Symbol" w:hAnsi="Calibri" w:cs="Calibri"/>
          <w:color w:val="000000"/>
          <w:lang w:eastAsia="en-AU"/>
        </w:rPr>
        <w:t>Applies operational leadership and principles of clinical governance</w:t>
      </w:r>
      <w:r w:rsidRPr="000E30F9">
        <w:rPr>
          <w:rFonts w:eastAsia="Times New Roman" w:cs="Calibri"/>
          <w:color w:val="000000"/>
          <w:spacing w:val="4"/>
          <w:lang w:eastAsia="en-AU"/>
        </w:rPr>
        <w:t xml:space="preserve">. </w:t>
      </w:r>
    </w:p>
    <w:p w14:paraId="00A91BBD" w14:textId="3D5EF552" w:rsidR="00AB13E7" w:rsidRPr="00A61330"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7299C6BF" w14:textId="77777777" w:rsidR="00AB13E7" w:rsidRPr="00152C63" w:rsidRDefault="00AB13E7" w:rsidP="00A17CF7">
      <w:pPr>
        <w:numPr>
          <w:ilvl w:val="0"/>
          <w:numId w:val="10"/>
        </w:numPr>
        <w:spacing w:after="120" w:line="240" w:lineRule="auto"/>
        <w:rPr>
          <w:rFonts w:eastAsia="Times New Roman" w:cs="Calibri"/>
          <w:color w:val="000000"/>
          <w:spacing w:val="4"/>
          <w:lang w:eastAsia="en-AU"/>
        </w:rPr>
      </w:pPr>
      <w:r w:rsidRPr="00E9349E">
        <w:rPr>
          <w:rFonts w:ascii="Calibri" w:eastAsia="Symbol" w:hAnsi="Calibri" w:cs="Calibri"/>
          <w:color w:val="000000"/>
          <w:lang w:eastAsia="en-AU"/>
        </w:rPr>
        <w:t>In a clinical setting, will report professionally to at least a Director of Nursing or Director of Midwifery</w:t>
      </w:r>
      <w:r w:rsidRPr="00152C63">
        <w:rPr>
          <w:rFonts w:eastAsia="Times New Roman" w:cs="Calibri"/>
          <w:color w:val="000000"/>
          <w:spacing w:val="4"/>
          <w:lang w:eastAsia="en-AU"/>
        </w:rPr>
        <w:t>.</w:t>
      </w:r>
    </w:p>
    <w:p w14:paraId="106A8A39" w14:textId="77777777" w:rsidR="00AB13E7" w:rsidRPr="00152C63" w:rsidRDefault="00AB13E7" w:rsidP="00A17CF7">
      <w:pPr>
        <w:numPr>
          <w:ilvl w:val="0"/>
          <w:numId w:val="10"/>
        </w:numPr>
        <w:spacing w:after="120" w:line="240" w:lineRule="auto"/>
        <w:rPr>
          <w:rFonts w:eastAsia="Times New Roman" w:cs="Calibri"/>
          <w:color w:val="000000"/>
          <w:spacing w:val="4"/>
          <w:lang w:eastAsia="en-AU"/>
        </w:rPr>
      </w:pPr>
      <w:r w:rsidRPr="00E9349E">
        <w:rPr>
          <w:rFonts w:ascii="Calibri" w:eastAsia="Symbol" w:hAnsi="Calibri" w:cs="Calibri"/>
          <w:color w:val="000000"/>
          <w:lang w:eastAsia="en-AU"/>
        </w:rPr>
        <w:t>In a non-clinical setting, will report professionally to the relevant Director of Services and/or the ACT CNMO</w:t>
      </w:r>
      <w:r w:rsidRPr="001574BC">
        <w:rPr>
          <w:rFonts w:eastAsia="Times New Roman" w:cs="Calibri"/>
          <w:color w:val="000000"/>
          <w:spacing w:val="4"/>
          <w:lang w:eastAsia="en-AU"/>
        </w:rPr>
        <w:t>.</w:t>
      </w:r>
    </w:p>
    <w:p w14:paraId="62455CE2" w14:textId="1F5CA8C6" w:rsidR="00AB13E7"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1A094270"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Nurse Practitioner</w:t>
      </w:r>
    </w:p>
    <w:p w14:paraId="70469196" w14:textId="77777777" w:rsidR="00AB13E7" w:rsidRPr="00E9349E" w:rsidRDefault="00AB13E7" w:rsidP="00A17CF7">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Level 4 Grade 2, and above</w:t>
      </w:r>
    </w:p>
    <w:p w14:paraId="5E4C0B98" w14:textId="31992058" w:rsidR="00AB13E7" w:rsidRPr="00181B26"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2665B9D6" w14:textId="588F7BE7" w:rsidR="00AB13E7" w:rsidRPr="00E9349E" w:rsidRDefault="00AB13E7" w:rsidP="00E9349E">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 xml:space="preserve">Assistant Director of Nursing, </w:t>
      </w:r>
      <w:r w:rsidR="00F92800" w:rsidRPr="00E9349E">
        <w:rPr>
          <w:rFonts w:ascii="Calibri" w:eastAsia="Symbol" w:hAnsi="Calibri" w:cs="Calibri"/>
          <w:color w:val="000000"/>
          <w:lang w:eastAsia="en-AU"/>
        </w:rPr>
        <w:t>or</w:t>
      </w:r>
      <w:r w:rsidRPr="00E9349E">
        <w:rPr>
          <w:rFonts w:ascii="Calibri" w:eastAsia="Symbol" w:hAnsi="Calibri" w:cs="Calibri"/>
          <w:color w:val="000000"/>
          <w:lang w:eastAsia="en-AU"/>
        </w:rPr>
        <w:t xml:space="preserve"> Assistant Director of Midwifery (ADoN or ADoM) – Clinical </w:t>
      </w:r>
    </w:p>
    <w:p w14:paraId="279704A3" w14:textId="77777777" w:rsidR="00AB13E7" w:rsidRPr="00E9349E" w:rsidRDefault="00AB13E7" w:rsidP="00E9349E">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ADoN or ADoM</w:t>
      </w:r>
      <w:r w:rsidRPr="00E9349E" w:rsidDel="00DC15E5">
        <w:rPr>
          <w:rFonts w:ascii="Calibri" w:eastAsia="Symbol" w:hAnsi="Calibri" w:cs="Calibri"/>
          <w:color w:val="000000"/>
          <w:lang w:eastAsia="en-AU"/>
        </w:rPr>
        <w:t xml:space="preserve"> </w:t>
      </w:r>
      <w:r w:rsidRPr="00E9349E">
        <w:rPr>
          <w:rFonts w:ascii="Calibri" w:eastAsia="Symbol" w:hAnsi="Calibri" w:cs="Calibri"/>
          <w:color w:val="000000"/>
          <w:lang w:eastAsia="en-AU"/>
        </w:rPr>
        <w:t xml:space="preserve">– Management </w:t>
      </w:r>
    </w:p>
    <w:p w14:paraId="6799960A" w14:textId="72CA2FB8" w:rsidR="00AB13E7" w:rsidRPr="00E9349E" w:rsidRDefault="00AB13E7" w:rsidP="00E9349E">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ADoN or ADoM</w:t>
      </w:r>
      <w:r w:rsidRPr="00E9349E" w:rsidDel="00DC15E5">
        <w:rPr>
          <w:rFonts w:ascii="Calibri" w:eastAsia="Symbol" w:hAnsi="Calibri" w:cs="Calibri"/>
          <w:color w:val="000000"/>
          <w:lang w:eastAsia="en-AU"/>
        </w:rPr>
        <w:t xml:space="preserve"> </w:t>
      </w:r>
      <w:r w:rsidR="00577E65">
        <w:rPr>
          <w:rFonts w:ascii="Calibri" w:eastAsia="Symbol" w:hAnsi="Calibri" w:cs="Calibri"/>
          <w:color w:val="000000"/>
          <w:lang w:eastAsia="en-AU"/>
        </w:rPr>
        <w:t>–</w:t>
      </w:r>
      <w:r w:rsidRPr="00E9349E">
        <w:rPr>
          <w:rFonts w:ascii="Calibri" w:eastAsia="Symbol" w:hAnsi="Calibri" w:cs="Calibri"/>
          <w:color w:val="000000"/>
          <w:lang w:eastAsia="en-AU"/>
        </w:rPr>
        <w:t xml:space="preserve"> Research </w:t>
      </w:r>
    </w:p>
    <w:p w14:paraId="0A1DD9A6" w14:textId="77777777" w:rsidR="00AB13E7" w:rsidRPr="00E9349E" w:rsidRDefault="00AB13E7" w:rsidP="00E9349E">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ADoN or ADoM</w:t>
      </w:r>
      <w:r w:rsidRPr="00E9349E" w:rsidDel="00DC15E5">
        <w:rPr>
          <w:rFonts w:ascii="Calibri" w:eastAsia="Symbol" w:hAnsi="Calibri" w:cs="Calibri"/>
          <w:color w:val="000000"/>
          <w:lang w:eastAsia="en-AU"/>
        </w:rPr>
        <w:t xml:space="preserve"> </w:t>
      </w:r>
      <w:r w:rsidRPr="00E9349E">
        <w:rPr>
          <w:rFonts w:ascii="Calibri" w:eastAsia="Symbol" w:hAnsi="Calibri" w:cs="Calibri"/>
          <w:color w:val="000000"/>
          <w:lang w:eastAsia="en-AU"/>
        </w:rPr>
        <w:t xml:space="preserve">– Education </w:t>
      </w:r>
    </w:p>
    <w:p w14:paraId="36336AE1" w14:textId="0157856F" w:rsidR="00AB13E7" w:rsidRPr="00E9349E" w:rsidRDefault="00AB13E7" w:rsidP="00E9349E">
      <w:pPr>
        <w:numPr>
          <w:ilvl w:val="0"/>
          <w:numId w:val="10"/>
        </w:numPr>
        <w:spacing w:after="120" w:line="240" w:lineRule="auto"/>
        <w:rPr>
          <w:rFonts w:ascii="Calibri" w:eastAsia="Symbol" w:hAnsi="Calibri" w:cs="Calibri"/>
          <w:color w:val="000000"/>
          <w:lang w:eastAsia="en-AU"/>
        </w:rPr>
      </w:pPr>
      <w:r w:rsidRPr="00E9349E">
        <w:rPr>
          <w:rFonts w:ascii="Calibri" w:eastAsia="Symbol" w:hAnsi="Calibri" w:cs="Calibri"/>
          <w:color w:val="000000"/>
          <w:lang w:eastAsia="en-AU"/>
        </w:rPr>
        <w:t>ADoN or ADoM</w:t>
      </w:r>
      <w:r w:rsidRPr="00E9349E" w:rsidDel="00DC15E5">
        <w:rPr>
          <w:rFonts w:ascii="Calibri" w:eastAsia="Symbol" w:hAnsi="Calibri" w:cs="Calibri"/>
          <w:color w:val="000000"/>
          <w:lang w:eastAsia="en-AU"/>
        </w:rPr>
        <w:t xml:space="preserve"> </w:t>
      </w:r>
      <w:r w:rsidR="00577E65">
        <w:rPr>
          <w:rFonts w:ascii="Calibri" w:eastAsia="Symbol" w:hAnsi="Calibri" w:cs="Calibri"/>
          <w:color w:val="000000"/>
          <w:lang w:eastAsia="en-AU"/>
        </w:rPr>
        <w:t>–</w:t>
      </w:r>
      <w:r w:rsidRPr="00E9349E">
        <w:rPr>
          <w:rFonts w:ascii="Calibri" w:eastAsia="Symbol" w:hAnsi="Calibri" w:cs="Calibri"/>
          <w:color w:val="000000"/>
          <w:lang w:eastAsia="en-AU"/>
        </w:rPr>
        <w:t xml:space="preserve"> Clinical/Management/Education</w:t>
      </w:r>
    </w:p>
    <w:p w14:paraId="6D980EB4" w14:textId="77777777" w:rsidR="00AB13E7" w:rsidRDefault="00AB13E7" w:rsidP="00AB13E7">
      <w:pPr>
        <w:rPr>
          <w:lang w:val="x-none"/>
        </w:rPr>
      </w:pPr>
    </w:p>
    <w:p w14:paraId="7D790ED7" w14:textId="77777777" w:rsidR="00AB13E7" w:rsidRDefault="00AB13E7" w:rsidP="00AB13E7">
      <w:pPr>
        <w:rPr>
          <w:lang w:val="x-none"/>
        </w:rPr>
        <w:sectPr w:rsidR="00AB13E7" w:rsidSect="00A83671">
          <w:type w:val="continuous"/>
          <w:pgSz w:w="16838" w:h="11906" w:orient="landscape"/>
          <w:pgMar w:top="1440" w:right="1276" w:bottom="1276" w:left="993" w:header="708" w:footer="548" w:gutter="0"/>
          <w:cols w:num="2" w:space="708"/>
          <w:titlePg/>
          <w:docGrid w:linePitch="360"/>
        </w:sectPr>
      </w:pPr>
    </w:p>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3106E0" w:rsidRPr="00BE4DF3" w14:paraId="0380A6F9" w14:textId="77777777" w:rsidTr="00CC6C57">
        <w:trPr>
          <w:trHeight w:val="170"/>
        </w:trPr>
        <w:tc>
          <w:tcPr>
            <w:tcW w:w="4535" w:type="dxa"/>
          </w:tcPr>
          <w:p w14:paraId="283B4D43" w14:textId="77777777" w:rsidR="00AB13E7" w:rsidRPr="00BE4DF3" w:rsidRDefault="00AB13E7" w:rsidP="00F92800">
            <w:pPr>
              <w:pStyle w:val="Style2"/>
              <w:spacing w:before="120" w:after="120"/>
              <w:rPr>
                <w:sz w:val="20"/>
                <w:szCs w:val="20"/>
              </w:rPr>
            </w:pPr>
            <w:r w:rsidRPr="00BE4DF3">
              <w:rPr>
                <w:sz w:val="20"/>
                <w:szCs w:val="20"/>
              </w:rPr>
              <w:lastRenderedPageBreak/>
              <w:t xml:space="preserve">Domain 1 </w:t>
            </w:r>
          </w:p>
        </w:tc>
        <w:tc>
          <w:tcPr>
            <w:tcW w:w="4819" w:type="dxa"/>
          </w:tcPr>
          <w:p w14:paraId="060FC043" w14:textId="77777777" w:rsidR="00AB13E7" w:rsidRPr="00BE4DF3" w:rsidRDefault="00AB13E7" w:rsidP="00F92800">
            <w:pPr>
              <w:pStyle w:val="Style2"/>
              <w:spacing w:before="120" w:after="120"/>
              <w:rPr>
                <w:sz w:val="20"/>
                <w:szCs w:val="20"/>
              </w:rPr>
            </w:pPr>
            <w:r w:rsidRPr="00BE4DF3">
              <w:rPr>
                <w:sz w:val="20"/>
                <w:szCs w:val="20"/>
              </w:rPr>
              <w:t xml:space="preserve">Domain 2 </w:t>
            </w:r>
          </w:p>
        </w:tc>
        <w:tc>
          <w:tcPr>
            <w:tcW w:w="1871" w:type="dxa"/>
          </w:tcPr>
          <w:p w14:paraId="254F714E" w14:textId="77777777" w:rsidR="00AB13E7" w:rsidRPr="00BE4DF3" w:rsidRDefault="00AB13E7" w:rsidP="00F92800">
            <w:pPr>
              <w:pStyle w:val="Style2"/>
              <w:spacing w:before="120" w:after="120"/>
              <w:rPr>
                <w:sz w:val="20"/>
                <w:szCs w:val="20"/>
              </w:rPr>
            </w:pPr>
            <w:r w:rsidRPr="00BE4DF3">
              <w:rPr>
                <w:sz w:val="20"/>
                <w:szCs w:val="20"/>
              </w:rPr>
              <w:t xml:space="preserve">Domain 3 </w:t>
            </w:r>
          </w:p>
        </w:tc>
        <w:tc>
          <w:tcPr>
            <w:tcW w:w="1871" w:type="dxa"/>
          </w:tcPr>
          <w:p w14:paraId="73BA8231" w14:textId="77777777" w:rsidR="00AB13E7" w:rsidRPr="00BE4DF3" w:rsidRDefault="00AB13E7" w:rsidP="00F92800">
            <w:pPr>
              <w:pStyle w:val="Style2"/>
              <w:spacing w:before="120" w:after="120"/>
              <w:rPr>
                <w:sz w:val="20"/>
                <w:szCs w:val="20"/>
              </w:rPr>
            </w:pPr>
            <w:r w:rsidRPr="00BE4DF3">
              <w:rPr>
                <w:sz w:val="20"/>
                <w:szCs w:val="20"/>
              </w:rPr>
              <w:t xml:space="preserve">Domain 4 </w:t>
            </w:r>
          </w:p>
        </w:tc>
        <w:tc>
          <w:tcPr>
            <w:tcW w:w="1871" w:type="dxa"/>
          </w:tcPr>
          <w:p w14:paraId="55218F3B" w14:textId="77777777" w:rsidR="00AB13E7" w:rsidRPr="00BE4DF3" w:rsidRDefault="00AB13E7" w:rsidP="00F92800">
            <w:pPr>
              <w:pStyle w:val="Style2"/>
              <w:spacing w:before="120" w:after="120"/>
              <w:rPr>
                <w:sz w:val="20"/>
                <w:szCs w:val="20"/>
              </w:rPr>
            </w:pPr>
            <w:r w:rsidRPr="00BE4DF3">
              <w:rPr>
                <w:sz w:val="20"/>
                <w:szCs w:val="20"/>
              </w:rPr>
              <w:t xml:space="preserve">Domain 5 </w:t>
            </w:r>
          </w:p>
        </w:tc>
      </w:tr>
      <w:tr w:rsidR="003106E0" w:rsidRPr="00BE4DF3" w14:paraId="69B7B2BC" w14:textId="77777777" w:rsidTr="00CC6C57">
        <w:trPr>
          <w:trHeight w:val="284"/>
        </w:trPr>
        <w:tc>
          <w:tcPr>
            <w:tcW w:w="4535" w:type="dxa"/>
          </w:tcPr>
          <w:p w14:paraId="79925E71" w14:textId="77777777" w:rsidR="00AB13E7" w:rsidRPr="00BE4DF3" w:rsidRDefault="00AB13E7" w:rsidP="00F92800">
            <w:pPr>
              <w:pStyle w:val="Style2"/>
              <w:spacing w:before="120" w:after="120"/>
              <w:rPr>
                <w:sz w:val="16"/>
                <w:szCs w:val="16"/>
              </w:rPr>
            </w:pPr>
            <w:r w:rsidRPr="00BE4DF3">
              <w:rPr>
                <w:sz w:val="16"/>
                <w:szCs w:val="16"/>
              </w:rPr>
              <w:t xml:space="preserve">Direct comprehensive care or provision of direct care </w:t>
            </w:r>
          </w:p>
        </w:tc>
        <w:tc>
          <w:tcPr>
            <w:tcW w:w="4819" w:type="dxa"/>
          </w:tcPr>
          <w:p w14:paraId="7F3E19E5" w14:textId="77777777" w:rsidR="00AB13E7" w:rsidRPr="00BE4DF3" w:rsidRDefault="00AB13E7" w:rsidP="00F92800">
            <w:pPr>
              <w:pStyle w:val="Style2"/>
              <w:spacing w:before="120" w:after="120"/>
              <w:rPr>
                <w:sz w:val="16"/>
                <w:szCs w:val="16"/>
              </w:rPr>
            </w:pPr>
            <w:r w:rsidRPr="00BE4DF3">
              <w:rPr>
                <w:sz w:val="16"/>
                <w:szCs w:val="16"/>
              </w:rPr>
              <w:t xml:space="preserve">Support of Systems </w:t>
            </w:r>
          </w:p>
        </w:tc>
        <w:tc>
          <w:tcPr>
            <w:tcW w:w="1871" w:type="dxa"/>
          </w:tcPr>
          <w:p w14:paraId="0C746858" w14:textId="77777777" w:rsidR="00AB13E7" w:rsidRPr="00BE4DF3" w:rsidRDefault="00AB13E7" w:rsidP="00F92800">
            <w:pPr>
              <w:pStyle w:val="Style2"/>
              <w:spacing w:before="120" w:after="120"/>
              <w:rPr>
                <w:sz w:val="16"/>
                <w:szCs w:val="16"/>
              </w:rPr>
            </w:pPr>
            <w:r w:rsidRPr="00BE4DF3">
              <w:rPr>
                <w:sz w:val="16"/>
                <w:szCs w:val="16"/>
              </w:rPr>
              <w:t xml:space="preserve">Education </w:t>
            </w:r>
          </w:p>
        </w:tc>
        <w:tc>
          <w:tcPr>
            <w:tcW w:w="1871" w:type="dxa"/>
          </w:tcPr>
          <w:p w14:paraId="68D3BF13" w14:textId="77777777" w:rsidR="00AB13E7" w:rsidRPr="00BE4DF3" w:rsidRDefault="00AB13E7" w:rsidP="00F92800">
            <w:pPr>
              <w:pStyle w:val="Style2"/>
              <w:spacing w:before="120" w:after="120"/>
              <w:rPr>
                <w:sz w:val="16"/>
                <w:szCs w:val="16"/>
              </w:rPr>
            </w:pPr>
            <w:r w:rsidRPr="00BE4DF3">
              <w:rPr>
                <w:sz w:val="16"/>
                <w:szCs w:val="16"/>
              </w:rPr>
              <w:t xml:space="preserve">Research </w:t>
            </w:r>
          </w:p>
        </w:tc>
        <w:tc>
          <w:tcPr>
            <w:tcW w:w="1871" w:type="dxa"/>
          </w:tcPr>
          <w:p w14:paraId="1E562434" w14:textId="77777777" w:rsidR="00AB13E7" w:rsidRPr="00BE4DF3" w:rsidRDefault="00AB13E7" w:rsidP="00F92800">
            <w:pPr>
              <w:pStyle w:val="Style2"/>
              <w:spacing w:before="120" w:after="120"/>
              <w:rPr>
                <w:sz w:val="16"/>
                <w:szCs w:val="16"/>
              </w:rPr>
            </w:pPr>
            <w:r w:rsidRPr="00BE4DF3">
              <w:rPr>
                <w:sz w:val="16"/>
                <w:szCs w:val="16"/>
              </w:rPr>
              <w:t xml:space="preserve">Professional Leadership </w:t>
            </w:r>
          </w:p>
        </w:tc>
      </w:tr>
      <w:tr w:rsidR="003106E0" w:rsidRPr="00BE4DF3" w14:paraId="7676C97F" w14:textId="77777777" w:rsidTr="00CC6C57">
        <w:trPr>
          <w:trHeight w:val="284"/>
        </w:trPr>
        <w:tc>
          <w:tcPr>
            <w:tcW w:w="4535" w:type="dxa"/>
          </w:tcPr>
          <w:p w14:paraId="168681EE" w14:textId="77777777" w:rsidR="00CC6C57" w:rsidRPr="0035001F" w:rsidRDefault="00CC6C57" w:rsidP="00CC6C57">
            <w:pPr>
              <w:pStyle w:val="Style2"/>
              <w:rPr>
                <w:sz w:val="16"/>
                <w:szCs w:val="16"/>
              </w:rPr>
            </w:pPr>
            <w:r w:rsidRPr="0035001F">
              <w:rPr>
                <w:sz w:val="16"/>
                <w:szCs w:val="16"/>
              </w:rPr>
              <w:t xml:space="preserve">Accountability and Responsibility </w:t>
            </w:r>
          </w:p>
          <w:p w14:paraId="413335D8"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NMBA and own standards, </w:t>
            </w:r>
            <w:r w:rsidRPr="00181B26">
              <w:rPr>
                <w:rFonts w:cs="Calibri"/>
                <w:sz w:val="20"/>
                <w:szCs w:val="20"/>
              </w:rPr>
              <w:t>actions,</w:t>
            </w:r>
            <w:r w:rsidRPr="001574BC">
              <w:rPr>
                <w:rFonts w:cs="Calibri"/>
                <w:sz w:val="20"/>
                <w:szCs w:val="20"/>
              </w:rPr>
              <w:t xml:space="preserve"> and the outcomes of own nursing</w:t>
            </w:r>
            <w:r>
              <w:rPr>
                <w:rFonts w:cs="Calibri"/>
                <w:sz w:val="20"/>
                <w:szCs w:val="20"/>
              </w:rPr>
              <w:t xml:space="preserve"> and/or </w:t>
            </w:r>
            <w:r w:rsidRPr="001574BC">
              <w:rPr>
                <w:rFonts w:cs="Calibri"/>
                <w:sz w:val="20"/>
                <w:szCs w:val="20"/>
              </w:rPr>
              <w:t xml:space="preserve">midwifery practice, professional advice given and for activities delegated to </w:t>
            </w:r>
            <w:r>
              <w:rPr>
                <w:rFonts w:cs="Calibri"/>
                <w:sz w:val="20"/>
                <w:szCs w:val="20"/>
              </w:rPr>
              <w:t>other</w:t>
            </w:r>
            <w:r w:rsidRPr="001574BC">
              <w:rPr>
                <w:rFonts w:cs="Calibri"/>
                <w:sz w:val="20"/>
                <w:szCs w:val="20"/>
              </w:rPr>
              <w:t xml:space="preserve"> healthcare worker</w:t>
            </w:r>
            <w:r>
              <w:rPr>
                <w:rFonts w:cs="Calibri"/>
                <w:sz w:val="20"/>
                <w:szCs w:val="20"/>
              </w:rPr>
              <w:t>s</w:t>
            </w:r>
            <w:r w:rsidRPr="001574BC">
              <w:rPr>
                <w:rFonts w:cs="Calibri"/>
                <w:sz w:val="20"/>
                <w:szCs w:val="20"/>
              </w:rPr>
              <w:t xml:space="preserve">. </w:t>
            </w:r>
          </w:p>
          <w:p w14:paraId="64A563A7"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delivery of safe clinical practice and professional advice. </w:t>
            </w:r>
          </w:p>
          <w:p w14:paraId="37ECE2BF"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Work collaboratively with peers</w:t>
            </w:r>
            <w:r>
              <w:rPr>
                <w:rFonts w:cs="Calibri"/>
                <w:sz w:val="20"/>
                <w:szCs w:val="20"/>
              </w:rPr>
              <w:t>,</w:t>
            </w:r>
            <w:r w:rsidRPr="001574BC">
              <w:rPr>
                <w:rFonts w:cs="Calibri"/>
                <w:sz w:val="20"/>
                <w:szCs w:val="20"/>
              </w:rPr>
              <w:t xml:space="preserve"> and others</w:t>
            </w:r>
            <w:r>
              <w:rPr>
                <w:rFonts w:cs="Calibri"/>
                <w:sz w:val="20"/>
                <w:szCs w:val="20"/>
              </w:rPr>
              <w:t>,</w:t>
            </w:r>
            <w:r w:rsidRPr="001574BC">
              <w:rPr>
                <w:rFonts w:cs="Calibri"/>
                <w:sz w:val="20"/>
                <w:szCs w:val="20"/>
              </w:rPr>
              <w:t xml:space="preserve"> to create a positive practice environment that achieves best practice outcomes for recipients of healthcare services. </w:t>
            </w:r>
          </w:p>
          <w:p w14:paraId="15C39481"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outcomes and achievement of service performance targets. </w:t>
            </w:r>
          </w:p>
          <w:p w14:paraId="0B24C78C"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Demonstrate advanced application of clinical and professional leadership. </w:t>
            </w:r>
          </w:p>
          <w:p w14:paraId="1D07FF8E" w14:textId="77777777" w:rsidR="00CC6C57" w:rsidRPr="00F92800"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organisational key objectives and performance indicators. </w:t>
            </w:r>
          </w:p>
          <w:p w14:paraId="0253C5CC" w14:textId="77777777" w:rsidR="00CC6C57" w:rsidRPr="0035001F" w:rsidRDefault="00CC6C57" w:rsidP="00CC6C57">
            <w:pPr>
              <w:pStyle w:val="Style2"/>
              <w:rPr>
                <w:sz w:val="16"/>
                <w:szCs w:val="16"/>
              </w:rPr>
            </w:pPr>
            <w:r w:rsidRPr="0035001F">
              <w:rPr>
                <w:sz w:val="16"/>
                <w:szCs w:val="16"/>
              </w:rPr>
              <w:t xml:space="preserve">Skills and Knowledge </w:t>
            </w:r>
          </w:p>
          <w:p w14:paraId="6A4BFDA8" w14:textId="27D582E9" w:rsidR="003106E0" w:rsidRPr="00CC6C57"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Demonstrate advanced knowledge and application of contemporary nursing </w:t>
            </w:r>
            <w:r>
              <w:rPr>
                <w:rFonts w:cs="Calibri"/>
                <w:sz w:val="20"/>
                <w:szCs w:val="20"/>
              </w:rPr>
              <w:t>and/</w:t>
            </w:r>
            <w:r w:rsidRPr="001574BC">
              <w:rPr>
                <w:rFonts w:cs="Calibri"/>
                <w:sz w:val="20"/>
                <w:szCs w:val="20"/>
              </w:rPr>
              <w:t xml:space="preserve">or midwifery practice and theory. </w:t>
            </w:r>
          </w:p>
        </w:tc>
        <w:tc>
          <w:tcPr>
            <w:tcW w:w="4819" w:type="dxa"/>
          </w:tcPr>
          <w:p w14:paraId="70147C19" w14:textId="77777777" w:rsidR="00CC6C57" w:rsidRPr="0035001F" w:rsidRDefault="00CC6C57" w:rsidP="00CC6C57">
            <w:pPr>
              <w:pStyle w:val="Style2"/>
              <w:rPr>
                <w:sz w:val="16"/>
                <w:szCs w:val="16"/>
              </w:rPr>
            </w:pPr>
            <w:r w:rsidRPr="0035001F">
              <w:rPr>
                <w:sz w:val="16"/>
                <w:szCs w:val="16"/>
              </w:rPr>
              <w:t xml:space="preserve">Policies, Protocols, Guidelines, and Standards </w:t>
            </w:r>
          </w:p>
          <w:p w14:paraId="5CE9B21B"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Adhere to established guidelines, protocols, procedures, </w:t>
            </w:r>
            <w:r w:rsidRPr="00181B26">
              <w:rPr>
                <w:rFonts w:cs="Calibri"/>
                <w:sz w:val="20"/>
                <w:szCs w:val="20"/>
              </w:rPr>
              <w:t>standards,</w:t>
            </w:r>
            <w:r w:rsidRPr="001574BC">
              <w:rPr>
                <w:rFonts w:cs="Calibri"/>
                <w:sz w:val="20"/>
                <w:szCs w:val="20"/>
              </w:rPr>
              <w:t xml:space="preserve"> and systems of work as set by the organisation. </w:t>
            </w:r>
          </w:p>
          <w:p w14:paraId="0C62ACB9"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Coordinate, develop, implement, </w:t>
            </w:r>
            <w:r w:rsidRPr="00181B26">
              <w:rPr>
                <w:rFonts w:cs="Calibri"/>
                <w:sz w:val="20"/>
                <w:szCs w:val="20"/>
              </w:rPr>
              <w:t>translate,</w:t>
            </w:r>
            <w:r w:rsidRPr="001574BC">
              <w:rPr>
                <w:rFonts w:cs="Calibri"/>
                <w:sz w:val="20"/>
                <w:szCs w:val="20"/>
              </w:rPr>
              <w:t xml:space="preserve"> and evaluate clinical practice standard guidelines, procedures and protocols using an evidence-based approach. </w:t>
            </w:r>
          </w:p>
          <w:p w14:paraId="4088F2CC"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Advise and contribute to the application of information systems to improve clinical practice environment inform decision-making. </w:t>
            </w:r>
          </w:p>
          <w:p w14:paraId="60D761C9" w14:textId="77777777" w:rsidR="00CC6C57" w:rsidRPr="00F92800"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Integrate key objectives from the strategic plan (facility/division, clinical service) into service delivery for a clinical unit/department. </w:t>
            </w:r>
          </w:p>
          <w:p w14:paraId="58BD7561" w14:textId="77777777" w:rsidR="00CC6C57" w:rsidRPr="0035001F" w:rsidRDefault="00CC6C57" w:rsidP="00CC6C57">
            <w:pPr>
              <w:pStyle w:val="Style2"/>
              <w:rPr>
                <w:sz w:val="16"/>
                <w:szCs w:val="16"/>
              </w:rPr>
            </w:pPr>
            <w:r w:rsidRPr="0035001F">
              <w:rPr>
                <w:sz w:val="16"/>
                <w:szCs w:val="16"/>
              </w:rPr>
              <w:t xml:space="preserve">Quality/Safety/Risk Management </w:t>
            </w:r>
          </w:p>
          <w:p w14:paraId="774CF143" w14:textId="77777777" w:rsidR="00CC6C57" w:rsidRPr="00DB152D"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DB152D">
              <w:rPr>
                <w:rFonts w:cs="Calibri"/>
                <w:sz w:val="20"/>
                <w:szCs w:val="20"/>
              </w:rPr>
              <w:t>Take reasonable care for their own health and safety, and that of others.</w:t>
            </w:r>
          </w:p>
          <w:p w14:paraId="004F041B" w14:textId="29CE5755" w:rsidR="003106E0" w:rsidRPr="00CC6C57" w:rsidRDefault="00CC6C57" w:rsidP="00CC6C57">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 xml:space="preserve">Foster a safe work environment by supporting staff to understand and meet </w:t>
            </w:r>
            <w:r w:rsidRPr="00FF4D30">
              <w:rPr>
                <w:rFonts w:cs="Calibri"/>
                <w:sz w:val="20"/>
                <w:szCs w:val="20"/>
              </w:rPr>
              <w:t xml:space="preserve">their obligations for risk identification and safe practice within the clinical practice environment under the </w:t>
            </w:r>
            <w:hyperlink r:id="rId40" w:history="1">
              <w:r w:rsidRPr="00FF4D30">
                <w:rPr>
                  <w:rStyle w:val="Hyperlink"/>
                  <w:rFonts w:cs="Calibri"/>
                  <w:color w:val="auto"/>
                  <w:sz w:val="20"/>
                  <w:szCs w:val="20"/>
                </w:rPr>
                <w:t>Work Health and Safety (WHS) Act 2011</w:t>
              </w:r>
            </w:hyperlink>
            <w:r w:rsidRPr="00FF4D30">
              <w:rPr>
                <w:rFonts w:cs="Calibri"/>
                <w:sz w:val="20"/>
                <w:szCs w:val="20"/>
              </w:rPr>
              <w:t>.</w:t>
            </w:r>
          </w:p>
        </w:tc>
        <w:tc>
          <w:tcPr>
            <w:tcW w:w="1871" w:type="dxa"/>
          </w:tcPr>
          <w:p w14:paraId="7CD2BA15"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Maintain own professional development portfolio.</w:t>
            </w:r>
          </w:p>
          <w:p w14:paraId="3B39BCDA"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the development and sustainability in the culture of learning resulting in a capable and educated nursing </w:t>
            </w:r>
            <w:r>
              <w:rPr>
                <w:rFonts w:cs="Calibri"/>
                <w:sz w:val="20"/>
                <w:szCs w:val="20"/>
              </w:rPr>
              <w:t>and/</w:t>
            </w:r>
            <w:r w:rsidRPr="001574BC">
              <w:rPr>
                <w:rFonts w:cs="Calibri"/>
                <w:sz w:val="20"/>
                <w:szCs w:val="20"/>
              </w:rPr>
              <w:t xml:space="preserve">or midwifery workforce. </w:t>
            </w:r>
          </w:p>
          <w:p w14:paraId="725D2CC3" w14:textId="249ADF21" w:rsidR="003106E0" w:rsidRPr="00CC6C57"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Lead and coordinate education activities to build expertise and capability within the nursing and</w:t>
            </w:r>
            <w:r>
              <w:rPr>
                <w:rFonts w:cs="Calibri"/>
                <w:sz w:val="20"/>
                <w:szCs w:val="20"/>
              </w:rPr>
              <w:t>/or</w:t>
            </w:r>
            <w:r w:rsidRPr="001574BC">
              <w:rPr>
                <w:rFonts w:cs="Calibri"/>
                <w:sz w:val="20"/>
                <w:szCs w:val="20"/>
              </w:rPr>
              <w:t xml:space="preserve"> midwifery workforce. </w:t>
            </w:r>
          </w:p>
        </w:tc>
        <w:tc>
          <w:tcPr>
            <w:tcW w:w="1871" w:type="dxa"/>
          </w:tcPr>
          <w:p w14:paraId="02D1F9F7"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Engage in quality initiative and research projects to inform practice change. </w:t>
            </w:r>
          </w:p>
          <w:p w14:paraId="4C6F344C"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the development of unique body of knowledge and translates it into practice. </w:t>
            </w:r>
          </w:p>
          <w:p w14:paraId="7B8B3471" w14:textId="46DCBF95" w:rsidR="003106E0" w:rsidRPr="00CC6C57"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Action policy and evidence-based research for application</w:t>
            </w:r>
            <w:r>
              <w:rPr>
                <w:rFonts w:cs="Calibri"/>
                <w:sz w:val="20"/>
                <w:szCs w:val="20"/>
              </w:rPr>
              <w:t>.</w:t>
            </w:r>
            <w:r w:rsidRPr="001574BC">
              <w:rPr>
                <w:rFonts w:cs="Calibri"/>
                <w:sz w:val="20"/>
                <w:szCs w:val="20"/>
              </w:rPr>
              <w:t xml:space="preserve"> </w:t>
            </w:r>
          </w:p>
        </w:tc>
        <w:tc>
          <w:tcPr>
            <w:tcW w:w="1871" w:type="dxa"/>
          </w:tcPr>
          <w:p w14:paraId="34B593BF"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innovation and change to develop responses to address emerging service needs. </w:t>
            </w:r>
          </w:p>
          <w:p w14:paraId="34F1D344" w14:textId="77777777" w:rsidR="00CC6C57" w:rsidRPr="001574BC"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in the provision of advice on nursing </w:t>
            </w:r>
            <w:r>
              <w:rPr>
                <w:rFonts w:cs="Calibri"/>
                <w:sz w:val="20"/>
                <w:szCs w:val="20"/>
              </w:rPr>
              <w:t>and/</w:t>
            </w:r>
            <w:r w:rsidRPr="001574BC">
              <w:rPr>
                <w:rFonts w:cs="Calibri"/>
                <w:sz w:val="20"/>
                <w:szCs w:val="20"/>
              </w:rPr>
              <w:t>or midwifery matters.</w:t>
            </w:r>
          </w:p>
          <w:p w14:paraId="2667C82A" w14:textId="21D012C1" w:rsidR="003106E0" w:rsidRPr="00CC6C57" w:rsidRDefault="00CC6C57" w:rsidP="00CC6C5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with others in the provision of policy advice on issues relating to professional and clinical practice, </w:t>
            </w:r>
            <w:r w:rsidRPr="00181B26">
              <w:rPr>
                <w:rFonts w:cs="Calibri"/>
                <w:sz w:val="20"/>
                <w:szCs w:val="20"/>
              </w:rPr>
              <w:t>education,</w:t>
            </w:r>
            <w:r w:rsidRPr="001574BC">
              <w:rPr>
                <w:rFonts w:cs="Calibri"/>
                <w:sz w:val="20"/>
                <w:szCs w:val="20"/>
              </w:rPr>
              <w:t xml:space="preserve"> and research. </w:t>
            </w:r>
          </w:p>
        </w:tc>
      </w:tr>
      <w:tr w:rsidR="003106E0" w:rsidRPr="003239EB" w14:paraId="5E35D764" w14:textId="77777777" w:rsidTr="00CC6C57">
        <w:trPr>
          <w:trHeight w:val="1266"/>
        </w:trPr>
        <w:tc>
          <w:tcPr>
            <w:tcW w:w="4535" w:type="dxa"/>
          </w:tcPr>
          <w:p w14:paraId="5B82867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Demonstrate advanced specialist knowledge, </w:t>
            </w:r>
            <w:r w:rsidRPr="00A854C0">
              <w:rPr>
                <w:rFonts w:cs="Calibri"/>
                <w:sz w:val="20"/>
                <w:szCs w:val="20"/>
              </w:rPr>
              <w:t>experience,</w:t>
            </w:r>
            <w:r w:rsidRPr="001574BC">
              <w:rPr>
                <w:rFonts w:cs="Calibri"/>
                <w:sz w:val="20"/>
                <w:szCs w:val="20"/>
              </w:rPr>
              <w:t xml:space="preserve"> and clinical skills. </w:t>
            </w:r>
          </w:p>
          <w:p w14:paraId="396CB75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Lead the application and evaluation of contemporary human, </w:t>
            </w:r>
            <w:r w:rsidRPr="00A854C0">
              <w:rPr>
                <w:rFonts w:cs="Calibri"/>
                <w:sz w:val="20"/>
                <w:szCs w:val="20"/>
              </w:rPr>
              <w:t>material,</w:t>
            </w:r>
            <w:r w:rsidRPr="001574BC">
              <w:rPr>
                <w:rFonts w:cs="Calibri"/>
                <w:sz w:val="20"/>
                <w:szCs w:val="20"/>
              </w:rPr>
              <w:t xml:space="preserve"> and financial resource management for the multidisciplinary environment. </w:t>
            </w:r>
          </w:p>
          <w:p w14:paraId="1FDE6C29" w14:textId="5100D03C"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critical thinking and reasoning, advanced </w:t>
            </w:r>
            <w:r w:rsidRPr="00A854C0">
              <w:rPr>
                <w:rFonts w:cs="Calibri"/>
                <w:sz w:val="20"/>
                <w:szCs w:val="20"/>
              </w:rPr>
              <w:t>problem-solving</w:t>
            </w:r>
            <w:r w:rsidRPr="001574BC">
              <w:rPr>
                <w:rFonts w:cs="Calibri"/>
                <w:sz w:val="20"/>
                <w:szCs w:val="20"/>
              </w:rPr>
              <w:t xml:space="preserve"> skills and expert clinical judgement. </w:t>
            </w:r>
          </w:p>
          <w:p w14:paraId="32E818DE" w14:textId="03E96363" w:rsidR="00AB13E7" w:rsidRPr="0035001F" w:rsidRDefault="00F57BD2" w:rsidP="0035001F">
            <w:pPr>
              <w:pStyle w:val="Style2"/>
              <w:rPr>
                <w:sz w:val="16"/>
                <w:szCs w:val="16"/>
              </w:rPr>
            </w:pPr>
            <w:r w:rsidRPr="0035001F">
              <w:rPr>
                <w:sz w:val="16"/>
                <w:szCs w:val="16"/>
              </w:rPr>
              <w:t xml:space="preserve">Role in clinical Care </w:t>
            </w:r>
          </w:p>
          <w:p w14:paraId="0D0ECA6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leadership in professional decision-making through the application of advanced clinical knowledge and skills. </w:t>
            </w:r>
          </w:p>
          <w:p w14:paraId="0B787FE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indirectly in the delivery of clinical care to individuals/groups in a specialty area of clinical practice. </w:t>
            </w:r>
          </w:p>
          <w:p w14:paraId="28CFA5A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Coordinate clinical practice delivery in a clinical specialty or </w:t>
            </w:r>
            <w:r>
              <w:rPr>
                <w:rFonts w:cs="Calibri"/>
                <w:sz w:val="20"/>
                <w:szCs w:val="20"/>
              </w:rPr>
              <w:t>AoPS</w:t>
            </w:r>
            <w:r w:rsidRPr="001574BC">
              <w:rPr>
                <w:rFonts w:cs="Calibri"/>
                <w:sz w:val="20"/>
                <w:szCs w:val="20"/>
              </w:rPr>
              <w:t xml:space="preserve">. </w:t>
            </w:r>
          </w:p>
          <w:p w14:paraId="4111A36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Use evidence-based clinical practice to facilitate positive outcomes for recipients of healthcare services. </w:t>
            </w:r>
          </w:p>
          <w:p w14:paraId="5CB6435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translate the principles of contemporary nursing </w:t>
            </w:r>
            <w:r>
              <w:rPr>
                <w:rFonts w:cs="Calibri"/>
                <w:sz w:val="20"/>
                <w:szCs w:val="20"/>
              </w:rPr>
              <w:t>and/</w:t>
            </w:r>
            <w:r w:rsidRPr="001574BC">
              <w:rPr>
                <w:rFonts w:cs="Calibri"/>
                <w:sz w:val="20"/>
                <w:szCs w:val="20"/>
              </w:rPr>
              <w:t xml:space="preserve">or midwifery education into practice. </w:t>
            </w:r>
          </w:p>
        </w:tc>
        <w:tc>
          <w:tcPr>
            <w:tcW w:w="4819" w:type="dxa"/>
          </w:tcPr>
          <w:p w14:paraId="765AE1FC" w14:textId="77777777" w:rsidR="00AB13E7" w:rsidRPr="00FF4D30" w:rsidRDefault="00AB13E7" w:rsidP="00A17CF7">
            <w:pPr>
              <w:numPr>
                <w:ilvl w:val="0"/>
                <w:numId w:val="9"/>
              </w:numPr>
              <w:autoSpaceDE w:val="0"/>
              <w:autoSpaceDN w:val="0"/>
              <w:adjustRightInd w:val="0"/>
              <w:ind w:left="257" w:hanging="257"/>
              <w:rPr>
                <w:rFonts w:cs="Calibri"/>
                <w:sz w:val="20"/>
                <w:szCs w:val="20"/>
              </w:rPr>
            </w:pPr>
            <w:r w:rsidRPr="00FF4D30">
              <w:rPr>
                <w:rFonts w:cs="Calibri"/>
                <w:sz w:val="20"/>
                <w:szCs w:val="20"/>
              </w:rPr>
              <w:t xml:space="preserve">Promote and support a culture of continuous quality improvement. </w:t>
            </w:r>
          </w:p>
          <w:p w14:paraId="179C83D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Responsible for the implementation of a quality and risk management framework to improve quality of care and work environment. </w:t>
            </w:r>
          </w:p>
          <w:p w14:paraId="6A79F21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Initiate and conduct quality improvement activities. </w:t>
            </w:r>
          </w:p>
          <w:p w14:paraId="634A592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Respond to emerging trends in healthcare services in consultation with other relevant stakeholders. </w:t>
            </w:r>
          </w:p>
          <w:p w14:paraId="364A97A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Responsible for compliance with professional standards. </w:t>
            </w:r>
          </w:p>
          <w:p w14:paraId="02ACDDEC" w14:textId="4333131D"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Consult with and provide expert nursing </w:t>
            </w:r>
            <w:r>
              <w:rPr>
                <w:rFonts w:cs="Calibri"/>
                <w:sz w:val="20"/>
                <w:szCs w:val="20"/>
              </w:rPr>
              <w:t>and/</w:t>
            </w:r>
            <w:r w:rsidRPr="001574BC">
              <w:rPr>
                <w:rFonts w:cs="Calibri"/>
                <w:sz w:val="20"/>
                <w:szCs w:val="20"/>
              </w:rPr>
              <w:t xml:space="preserve">or midwifery advice to achieve integrated care within health services. </w:t>
            </w:r>
          </w:p>
          <w:p w14:paraId="3CCA6154" w14:textId="091D609F" w:rsidR="00AB13E7" w:rsidRPr="0035001F" w:rsidRDefault="00394647" w:rsidP="0035001F">
            <w:pPr>
              <w:pStyle w:val="Style2"/>
              <w:rPr>
                <w:sz w:val="16"/>
                <w:szCs w:val="16"/>
              </w:rPr>
            </w:pPr>
            <w:r w:rsidRPr="0035001F">
              <w:rPr>
                <w:sz w:val="16"/>
                <w:szCs w:val="16"/>
              </w:rPr>
              <w:t xml:space="preserve">Mentorship/Reporting Lines </w:t>
            </w:r>
          </w:p>
          <w:p w14:paraId="3B04AF0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Coordinate and guide mentoring, preceptorship, role modelling and promote cooperation and collaborative teamwork. </w:t>
            </w:r>
          </w:p>
          <w:p w14:paraId="3DBAA1E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clinical supervision, </w:t>
            </w:r>
            <w:r w:rsidRPr="00A854C0">
              <w:rPr>
                <w:rFonts w:cs="Calibri"/>
                <w:sz w:val="20"/>
                <w:szCs w:val="20"/>
              </w:rPr>
              <w:t>mentorship,</w:t>
            </w:r>
            <w:r w:rsidRPr="001574BC">
              <w:rPr>
                <w:rFonts w:cs="Calibri"/>
                <w:sz w:val="20"/>
                <w:szCs w:val="20"/>
              </w:rPr>
              <w:t xml:space="preserve"> and professional leadership to </w:t>
            </w:r>
            <w:r>
              <w:rPr>
                <w:rFonts w:cs="Calibri"/>
                <w:sz w:val="20"/>
                <w:szCs w:val="20"/>
              </w:rPr>
              <w:t xml:space="preserve">Midwives, </w:t>
            </w:r>
            <w:r w:rsidRPr="001574BC">
              <w:rPr>
                <w:rFonts w:cs="Calibri"/>
                <w:sz w:val="20"/>
                <w:szCs w:val="20"/>
              </w:rPr>
              <w:t>RNs</w:t>
            </w:r>
            <w:r>
              <w:rPr>
                <w:rFonts w:cs="Calibri"/>
                <w:sz w:val="20"/>
                <w:szCs w:val="20"/>
              </w:rPr>
              <w:t xml:space="preserve"> and/or ENs</w:t>
            </w:r>
            <w:r w:rsidRPr="001574BC">
              <w:rPr>
                <w:rFonts w:cs="Calibri"/>
                <w:sz w:val="20"/>
                <w:szCs w:val="20"/>
              </w:rPr>
              <w:t xml:space="preserve">. </w:t>
            </w:r>
          </w:p>
          <w:p w14:paraId="3BE16A3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the principles of succession management and mentoring to involve colleagues in ongoing career development and growth. </w:t>
            </w:r>
          </w:p>
          <w:p w14:paraId="51B4974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Provide leadership and act as a clinical resource, advisor, mentor, role model, technical expert, to RNs</w:t>
            </w:r>
            <w:r>
              <w:rPr>
                <w:rFonts w:cs="Calibri"/>
                <w:sz w:val="20"/>
                <w:szCs w:val="20"/>
              </w:rPr>
              <w:t xml:space="preserve">, ENs, </w:t>
            </w:r>
            <w:r w:rsidRPr="001574BC">
              <w:rPr>
                <w:rFonts w:cs="Calibri"/>
                <w:sz w:val="20"/>
                <w:szCs w:val="20"/>
              </w:rPr>
              <w:t>Midwives</w:t>
            </w:r>
            <w:r>
              <w:rPr>
                <w:rFonts w:cs="Calibri"/>
                <w:sz w:val="20"/>
                <w:szCs w:val="20"/>
              </w:rPr>
              <w:t xml:space="preserve"> and/or</w:t>
            </w:r>
            <w:r w:rsidRPr="001574BC">
              <w:rPr>
                <w:rFonts w:cs="Calibri"/>
                <w:sz w:val="20"/>
                <w:szCs w:val="20"/>
              </w:rPr>
              <w:t xml:space="preserve"> members of </w:t>
            </w:r>
            <w:r>
              <w:rPr>
                <w:rFonts w:cs="Calibri"/>
                <w:sz w:val="20"/>
                <w:szCs w:val="20"/>
              </w:rPr>
              <w:t xml:space="preserve">the </w:t>
            </w:r>
            <w:r w:rsidRPr="001574BC">
              <w:rPr>
                <w:rFonts w:cs="Calibri"/>
                <w:sz w:val="20"/>
                <w:szCs w:val="20"/>
              </w:rPr>
              <w:t xml:space="preserve">multi-disciplinary team. </w:t>
            </w:r>
          </w:p>
          <w:p w14:paraId="0A854C7A" w14:textId="3A355F26"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Undertake supervision and act as a role model and/or mentor.</w:t>
            </w:r>
          </w:p>
          <w:p w14:paraId="36D3A5CF" w14:textId="77777777" w:rsidR="00AB13E7" w:rsidRPr="0035001F" w:rsidRDefault="00AB13E7" w:rsidP="0035001F">
            <w:pPr>
              <w:pStyle w:val="Style2"/>
              <w:rPr>
                <w:sz w:val="16"/>
                <w:szCs w:val="16"/>
              </w:rPr>
            </w:pPr>
            <w:r w:rsidRPr="0035001F">
              <w:rPr>
                <w:sz w:val="16"/>
                <w:szCs w:val="16"/>
              </w:rPr>
              <w:lastRenderedPageBreak/>
              <w:t xml:space="preserve">Management </w:t>
            </w:r>
          </w:p>
          <w:p w14:paraId="708CC69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Lead and coordinate a nursing</w:t>
            </w:r>
            <w:r>
              <w:rPr>
                <w:rFonts w:cs="Calibri"/>
                <w:sz w:val="20"/>
                <w:szCs w:val="20"/>
              </w:rPr>
              <w:t xml:space="preserve"> and/or </w:t>
            </w:r>
            <w:r w:rsidRPr="001574BC">
              <w:rPr>
                <w:rFonts w:cs="Calibri"/>
                <w:sz w:val="20"/>
                <w:szCs w:val="20"/>
              </w:rPr>
              <w:t xml:space="preserve">midwifery team and/or </w:t>
            </w:r>
            <w:r>
              <w:rPr>
                <w:rFonts w:cs="Calibri"/>
                <w:sz w:val="20"/>
                <w:szCs w:val="20"/>
              </w:rPr>
              <w:t xml:space="preserve">other </w:t>
            </w:r>
            <w:r w:rsidRPr="001574BC">
              <w:rPr>
                <w:rFonts w:cs="Calibri"/>
                <w:sz w:val="20"/>
                <w:szCs w:val="20"/>
              </w:rPr>
              <w:t>healthcare team and oversees and provide clinical support or relevant expertise.</w:t>
            </w:r>
          </w:p>
          <w:p w14:paraId="63ABB19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work across professional and organisational boundaries to influence health service and/or professional outcomes. </w:t>
            </w:r>
          </w:p>
          <w:p w14:paraId="4CC9288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Incorporate strategic objectives into contemporary human, </w:t>
            </w:r>
            <w:r w:rsidRPr="00A854C0">
              <w:rPr>
                <w:rFonts w:cs="Calibri"/>
                <w:sz w:val="20"/>
                <w:szCs w:val="20"/>
              </w:rPr>
              <w:t>material,</w:t>
            </w:r>
            <w:r w:rsidRPr="001574BC">
              <w:rPr>
                <w:rFonts w:cs="Calibri"/>
                <w:sz w:val="20"/>
                <w:szCs w:val="20"/>
              </w:rPr>
              <w:t xml:space="preserve"> and financial resource management.</w:t>
            </w:r>
          </w:p>
          <w:p w14:paraId="5C23A23F" w14:textId="77777777"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strategic planning at a departmental, unit or work area level.  </w:t>
            </w:r>
          </w:p>
          <w:p w14:paraId="5E142C5E" w14:textId="77777777" w:rsidR="00AB13E7" w:rsidRPr="0014597D" w:rsidRDefault="00AB13E7" w:rsidP="00A17CF7">
            <w:pPr>
              <w:numPr>
                <w:ilvl w:val="0"/>
                <w:numId w:val="9"/>
              </w:numPr>
              <w:autoSpaceDE w:val="0"/>
              <w:autoSpaceDN w:val="0"/>
              <w:adjustRightInd w:val="0"/>
              <w:ind w:left="257" w:hanging="257"/>
              <w:rPr>
                <w:rFonts w:cs="Calibri"/>
                <w:sz w:val="20"/>
                <w:szCs w:val="20"/>
              </w:rPr>
            </w:pPr>
            <w:r w:rsidRPr="0014597D">
              <w:rPr>
                <w:rFonts w:cs="Calibri"/>
                <w:sz w:val="20"/>
                <w:szCs w:val="20"/>
              </w:rPr>
              <w:t>May represent the profession and organisation at committee meetings, public forums, training activities and other relevant working groups.</w:t>
            </w:r>
          </w:p>
          <w:p w14:paraId="0B96E5C4" w14:textId="2D883ED1" w:rsidR="00AB13E7" w:rsidRPr="00F9280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Accountable for the administration, direction and control of the asset and financial management of one or more cost centres.</w:t>
            </w:r>
          </w:p>
          <w:p w14:paraId="36F937EA" w14:textId="0D6CDCE7" w:rsidR="00AB13E7" w:rsidRPr="0035001F" w:rsidRDefault="00F57BD2" w:rsidP="0035001F">
            <w:pPr>
              <w:pStyle w:val="Style2"/>
              <w:rPr>
                <w:sz w:val="16"/>
                <w:szCs w:val="16"/>
              </w:rPr>
            </w:pPr>
            <w:r w:rsidRPr="0035001F">
              <w:rPr>
                <w:sz w:val="16"/>
                <w:szCs w:val="16"/>
              </w:rPr>
              <w:t xml:space="preserve">Change management </w:t>
            </w:r>
          </w:p>
          <w:p w14:paraId="11E2F03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Lead change management processes. </w:t>
            </w:r>
          </w:p>
          <w:p w14:paraId="4A2535A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innovation, </w:t>
            </w:r>
            <w:r w:rsidRPr="00A854C0">
              <w:rPr>
                <w:rFonts w:cs="Calibri"/>
                <w:sz w:val="20"/>
                <w:szCs w:val="20"/>
              </w:rPr>
              <w:t>monitor,</w:t>
            </w:r>
            <w:r w:rsidRPr="001574BC">
              <w:rPr>
                <w:rFonts w:cs="Calibri"/>
                <w:sz w:val="20"/>
                <w:szCs w:val="20"/>
              </w:rPr>
              <w:t xml:space="preserve"> and report on the impact of change within the scope of the position and service. </w:t>
            </w:r>
          </w:p>
        </w:tc>
        <w:tc>
          <w:tcPr>
            <w:tcW w:w="1871" w:type="dxa"/>
          </w:tcPr>
          <w:p w14:paraId="66D42BF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Promote engagement by self and others in professional development. </w:t>
            </w:r>
          </w:p>
          <w:p w14:paraId="74A85FC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Exhibit educational leadership and expertise in determining learning needs and mechanisms to foster a culture of learning in the workplace. </w:t>
            </w:r>
          </w:p>
          <w:p w14:paraId="7A6E369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Develop and encourage a learning environment by mentoring and promoting team development and individual capacity building. </w:t>
            </w:r>
          </w:p>
          <w:p w14:paraId="71314A25" w14:textId="1DAE8A01"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Translate evidence into practice to foster achievement of best practice outcomes. </w:t>
            </w:r>
          </w:p>
          <w:p w14:paraId="4BF0F7CB" w14:textId="77777777" w:rsidR="00CC6C57" w:rsidRPr="001574BC" w:rsidRDefault="00CC6C57" w:rsidP="00CC6C57">
            <w:pPr>
              <w:autoSpaceDE w:val="0"/>
              <w:autoSpaceDN w:val="0"/>
              <w:adjustRightInd w:val="0"/>
              <w:rPr>
                <w:rFonts w:cs="Calibri"/>
                <w:sz w:val="20"/>
                <w:szCs w:val="20"/>
              </w:rPr>
            </w:pPr>
          </w:p>
          <w:p w14:paraId="0AF6610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Support education and research to promote innovation specific to healthcare trends, to promote patient and service outcomes within the scope of their position. </w:t>
            </w:r>
          </w:p>
          <w:p w14:paraId="28F63A6B" w14:textId="77777777" w:rsidR="00AB13E7" w:rsidRPr="001574BC" w:rsidRDefault="00AB13E7" w:rsidP="00ED07CF">
            <w:pPr>
              <w:autoSpaceDE w:val="0"/>
              <w:autoSpaceDN w:val="0"/>
              <w:adjustRightInd w:val="0"/>
              <w:rPr>
                <w:rFonts w:cs="Calibri"/>
                <w:sz w:val="20"/>
                <w:szCs w:val="20"/>
              </w:rPr>
            </w:pPr>
          </w:p>
        </w:tc>
        <w:tc>
          <w:tcPr>
            <w:tcW w:w="1871" w:type="dxa"/>
          </w:tcPr>
          <w:p w14:paraId="6AAF91D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Use contemporary information, research evidence, personal </w:t>
            </w:r>
            <w:r w:rsidRPr="00181B26">
              <w:rPr>
                <w:rFonts w:cs="Calibri"/>
                <w:sz w:val="20"/>
                <w:szCs w:val="20"/>
              </w:rPr>
              <w:t>knowledge,</w:t>
            </w:r>
            <w:r w:rsidRPr="001574BC">
              <w:rPr>
                <w:rFonts w:cs="Calibri"/>
                <w:sz w:val="20"/>
                <w:szCs w:val="20"/>
              </w:rPr>
              <w:t xml:space="preserve"> and experience to support decision making. </w:t>
            </w:r>
          </w:p>
        </w:tc>
        <w:tc>
          <w:tcPr>
            <w:tcW w:w="1871" w:type="dxa"/>
          </w:tcPr>
          <w:p w14:paraId="18846C0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Contribute to the unique body of knowledge within scope of practice when engaging with internal and external groups</w:t>
            </w:r>
            <w:r>
              <w:rPr>
                <w:rFonts w:cs="Calibri"/>
                <w:sz w:val="20"/>
                <w:szCs w:val="20"/>
              </w:rPr>
              <w:t xml:space="preserve">, </w:t>
            </w:r>
            <w:r w:rsidRPr="001574BC">
              <w:rPr>
                <w:rFonts w:cs="Calibri"/>
                <w:sz w:val="20"/>
                <w:szCs w:val="20"/>
              </w:rPr>
              <w:t>partners</w:t>
            </w:r>
            <w:r>
              <w:rPr>
                <w:rFonts w:cs="Calibri"/>
                <w:sz w:val="20"/>
                <w:szCs w:val="20"/>
              </w:rPr>
              <w:t xml:space="preserve"> and/or </w:t>
            </w:r>
            <w:r w:rsidRPr="001574BC">
              <w:rPr>
                <w:rFonts w:cs="Calibri"/>
                <w:sz w:val="20"/>
                <w:szCs w:val="20"/>
              </w:rPr>
              <w:t xml:space="preserve">bodies. </w:t>
            </w:r>
          </w:p>
          <w:p w14:paraId="2B31AFD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Lead and implement organisational strategy to achieve team and divisional objectives.</w:t>
            </w:r>
          </w:p>
          <w:p w14:paraId="2C33E71C" w14:textId="77777777" w:rsidR="00AB13E7" w:rsidRPr="001574BC" w:rsidRDefault="00AB13E7" w:rsidP="00ED07CF">
            <w:pPr>
              <w:pStyle w:val="Default"/>
              <w:rPr>
                <w:rFonts w:ascii="Calibri" w:hAnsi="Calibri" w:cs="Calibri"/>
                <w:sz w:val="20"/>
                <w:szCs w:val="20"/>
              </w:rPr>
            </w:pPr>
          </w:p>
        </w:tc>
      </w:tr>
    </w:tbl>
    <w:p w14:paraId="5294F656" w14:textId="77777777" w:rsidR="00AB13E7" w:rsidRPr="00D00F8D" w:rsidRDefault="00AB13E7" w:rsidP="00E00D56">
      <w:pPr>
        <w:pStyle w:val="Heading2"/>
      </w:pPr>
      <w:bookmarkStart w:id="624" w:name="_Registered_Nurse_or_1"/>
      <w:bookmarkEnd w:id="624"/>
      <w:r>
        <w:rPr>
          <w:sz w:val="20"/>
          <w:szCs w:val="20"/>
        </w:rPr>
        <w:br w:type="page"/>
      </w:r>
      <w:bookmarkStart w:id="625" w:name="_Toc103066713"/>
      <w:bookmarkStart w:id="626" w:name="_Toc103066868"/>
      <w:bookmarkStart w:id="627" w:name="_Toc108194331"/>
      <w:r>
        <w:lastRenderedPageBreak/>
        <w:t>Registered Nurse or Midwife</w:t>
      </w:r>
      <w:r w:rsidRPr="00D00F8D">
        <w:t xml:space="preserve"> Level 4 Grade 2</w:t>
      </w:r>
      <w:bookmarkEnd w:id="625"/>
      <w:bookmarkEnd w:id="626"/>
      <w:bookmarkEnd w:id="627"/>
    </w:p>
    <w:p w14:paraId="37BB275F" w14:textId="77777777" w:rsidR="00AB13E7" w:rsidRDefault="00AB13E7" w:rsidP="00AB13E7">
      <w:pPr>
        <w:pStyle w:val="Default"/>
        <w:rPr>
          <w:rFonts w:ascii="Calibri" w:hAnsi="Calibri" w:cs="Calibri"/>
          <w:sz w:val="22"/>
          <w:szCs w:val="22"/>
        </w:rPr>
      </w:pPr>
      <w:r w:rsidRPr="001574BC">
        <w:rPr>
          <w:rFonts w:ascii="Calibri" w:hAnsi="Calibri" w:cs="Calibri"/>
          <w:sz w:val="22"/>
          <w:szCs w:val="22"/>
        </w:rPr>
        <w:t xml:space="preserve">The individual at this Classification Level has a similar skill set and role responsibility as the </w:t>
      </w:r>
      <w:r>
        <w:rPr>
          <w:rFonts w:ascii="Calibri" w:hAnsi="Calibri" w:cs="Calibri"/>
          <w:sz w:val="22"/>
          <w:szCs w:val="22"/>
        </w:rPr>
        <w:t xml:space="preserve">RN or </w:t>
      </w:r>
      <w:r w:rsidRPr="001574BC">
        <w:rPr>
          <w:rFonts w:ascii="Calibri" w:hAnsi="Calibri" w:cs="Calibri"/>
          <w:sz w:val="22"/>
          <w:szCs w:val="22"/>
        </w:rPr>
        <w:t xml:space="preserve">Midwife Level </w:t>
      </w:r>
      <w:r>
        <w:rPr>
          <w:rFonts w:ascii="Calibri" w:hAnsi="Calibri" w:cs="Calibri"/>
          <w:sz w:val="22"/>
          <w:szCs w:val="22"/>
        </w:rPr>
        <w:t>4</w:t>
      </w:r>
      <w:r w:rsidRPr="001574BC">
        <w:rPr>
          <w:rFonts w:ascii="Calibri" w:hAnsi="Calibri" w:cs="Calibri"/>
          <w:sz w:val="22"/>
          <w:szCs w:val="22"/>
        </w:rPr>
        <w:t xml:space="preserve"> Grade 1</w:t>
      </w:r>
      <w:r>
        <w:rPr>
          <w:rFonts w:ascii="Calibri" w:hAnsi="Calibri" w:cs="Calibri"/>
          <w:sz w:val="22"/>
          <w:szCs w:val="22"/>
        </w:rPr>
        <w:t xml:space="preserve">. In their practice </w:t>
      </w:r>
      <w:r w:rsidRPr="001574BC">
        <w:rPr>
          <w:rFonts w:ascii="Calibri" w:hAnsi="Calibri" w:cs="Calibri"/>
          <w:sz w:val="22"/>
          <w:szCs w:val="22"/>
        </w:rPr>
        <w:t xml:space="preserve">they demonstrate competence </w:t>
      </w:r>
      <w:r>
        <w:rPr>
          <w:rFonts w:ascii="Calibri" w:hAnsi="Calibri" w:cs="Calibri"/>
          <w:sz w:val="22"/>
          <w:szCs w:val="22"/>
        </w:rPr>
        <w:t>in</w:t>
      </w:r>
      <w:r w:rsidRPr="00FA4C5E">
        <w:rPr>
          <w:rFonts w:ascii="Calibri" w:hAnsi="Calibri" w:cs="Calibri"/>
          <w:sz w:val="22"/>
          <w:szCs w:val="22"/>
        </w:rPr>
        <w:t xml:space="preserve"> the provision of </w:t>
      </w:r>
      <w:r>
        <w:rPr>
          <w:rFonts w:ascii="Calibri" w:hAnsi="Calibri" w:cs="Calibri"/>
          <w:sz w:val="22"/>
          <w:szCs w:val="22"/>
        </w:rPr>
        <w:t>professional leadership and</w:t>
      </w:r>
      <w:r w:rsidRPr="00FA4C5E">
        <w:rPr>
          <w:rFonts w:ascii="Calibri" w:hAnsi="Calibri" w:cs="Calibri"/>
          <w:sz w:val="22"/>
          <w:szCs w:val="22"/>
        </w:rPr>
        <w:t xml:space="preserve"> care</w:t>
      </w:r>
      <w:r w:rsidRPr="00DC2EF0">
        <w:rPr>
          <w:rFonts w:ascii="Calibri" w:hAnsi="Calibri" w:cs="Calibri"/>
          <w:sz w:val="22"/>
          <w:szCs w:val="22"/>
        </w:rPr>
        <w:t xml:space="preserve"> </w:t>
      </w:r>
      <w:r>
        <w:rPr>
          <w:rFonts w:ascii="Calibri" w:hAnsi="Calibri" w:cs="Calibri"/>
          <w:sz w:val="22"/>
          <w:szCs w:val="22"/>
        </w:rPr>
        <w:t xml:space="preserve">as defined </w:t>
      </w:r>
      <w:r w:rsidRPr="001574BC">
        <w:rPr>
          <w:rFonts w:ascii="Calibri" w:hAnsi="Calibri" w:cs="Calibri"/>
          <w:sz w:val="22"/>
          <w:szCs w:val="22"/>
        </w:rPr>
        <w:t xml:space="preserve">by registration requirements, NMBA standards and codes, educational preparation, relevant </w:t>
      </w:r>
      <w:r w:rsidRPr="00DC2EF0">
        <w:rPr>
          <w:rFonts w:ascii="Calibri" w:hAnsi="Calibri" w:cs="Calibri"/>
          <w:sz w:val="22"/>
          <w:szCs w:val="22"/>
        </w:rPr>
        <w:t>legislation,</w:t>
      </w:r>
      <w:r w:rsidRPr="001574BC">
        <w:rPr>
          <w:rFonts w:ascii="Calibri" w:hAnsi="Calibri" w:cs="Calibri"/>
          <w:sz w:val="22"/>
          <w:szCs w:val="22"/>
        </w:rPr>
        <w:t xml:space="preserve"> and context of care. </w:t>
      </w:r>
    </w:p>
    <w:p w14:paraId="7D82276D" w14:textId="50815FEB" w:rsidR="00AB13E7" w:rsidRPr="006A0B6F" w:rsidRDefault="00AB13E7" w:rsidP="006A0B6F">
      <w:pPr>
        <w:rPr>
          <w:rFonts w:cs="Calibri"/>
          <w:lang w:eastAsia="en-AU"/>
        </w:rPr>
      </w:pPr>
      <w:r w:rsidRPr="006A0B6F">
        <w:rPr>
          <w:rFonts w:cs="Calibri"/>
          <w:lang w:eastAsia="en-AU"/>
        </w:rPr>
        <w:t>In a clinical setting</w:t>
      </w:r>
      <w:r w:rsidR="006A0B6F" w:rsidRPr="006A0B6F">
        <w:rPr>
          <w:rFonts w:cs="Calibri"/>
          <w:lang w:eastAsia="en-AU"/>
        </w:rPr>
        <w:t>,</w:t>
      </w:r>
      <w:r w:rsidRPr="006A0B6F">
        <w:rPr>
          <w:rFonts w:cs="Calibri"/>
          <w:lang w:eastAsia="en-AU"/>
        </w:rPr>
        <w:t xml:space="preserve"> they:</w:t>
      </w:r>
    </w:p>
    <w:p w14:paraId="052F8C45" w14:textId="77777777" w:rsidR="00AB13E7" w:rsidRDefault="00AB13E7" w:rsidP="00A26810">
      <w:pPr>
        <w:pStyle w:val="Default"/>
        <w:numPr>
          <w:ilvl w:val="0"/>
          <w:numId w:val="15"/>
        </w:numPr>
        <w:rPr>
          <w:rFonts w:ascii="Calibri" w:hAnsi="Calibri" w:cs="Calibri"/>
          <w:sz w:val="22"/>
          <w:szCs w:val="22"/>
        </w:rPr>
      </w:pPr>
      <w:r>
        <w:rPr>
          <w:rFonts w:ascii="Calibri" w:hAnsi="Calibri" w:cs="Calibri"/>
          <w:sz w:val="22"/>
          <w:szCs w:val="22"/>
        </w:rPr>
        <w:t xml:space="preserve">are </w:t>
      </w:r>
      <w:r w:rsidRPr="000E30F9">
        <w:rPr>
          <w:rFonts w:ascii="Calibri" w:hAnsi="Calibri" w:cs="Calibri"/>
          <w:sz w:val="22"/>
          <w:szCs w:val="22"/>
        </w:rPr>
        <w:t>required to manage a medium sized discipline specific</w:t>
      </w:r>
      <w:r>
        <w:rPr>
          <w:rFonts w:ascii="Calibri" w:hAnsi="Calibri" w:cs="Calibri"/>
          <w:sz w:val="22"/>
          <w:szCs w:val="22"/>
        </w:rPr>
        <w:t>,</w:t>
      </w:r>
      <w:r w:rsidRPr="000E30F9">
        <w:rPr>
          <w:rFonts w:ascii="Calibri" w:hAnsi="Calibri" w:cs="Calibri"/>
          <w:sz w:val="22"/>
          <w:szCs w:val="22"/>
        </w:rPr>
        <w:t xml:space="preserve"> or multidisciplinary team</w:t>
      </w:r>
    </w:p>
    <w:p w14:paraId="0C24D65C" w14:textId="77777777" w:rsidR="00AB13E7" w:rsidRDefault="00AB13E7" w:rsidP="00A26810">
      <w:pPr>
        <w:pStyle w:val="Default"/>
        <w:numPr>
          <w:ilvl w:val="0"/>
          <w:numId w:val="15"/>
        </w:numPr>
        <w:rPr>
          <w:rFonts w:ascii="Calibri" w:hAnsi="Calibri" w:cs="Calibri"/>
          <w:sz w:val="22"/>
          <w:szCs w:val="22"/>
        </w:rPr>
      </w:pPr>
      <w:r w:rsidRPr="000E30F9">
        <w:rPr>
          <w:rFonts w:ascii="Calibri" w:hAnsi="Calibri" w:cs="Calibri"/>
          <w:sz w:val="22"/>
          <w:szCs w:val="22"/>
        </w:rPr>
        <w:t xml:space="preserve">contribute to </w:t>
      </w:r>
      <w:r w:rsidRPr="00C17FC8">
        <w:rPr>
          <w:rFonts w:ascii="Calibri" w:hAnsi="Calibri" w:cs="Calibri"/>
          <w:sz w:val="22"/>
          <w:szCs w:val="22"/>
        </w:rPr>
        <w:t xml:space="preserve">strategic direction </w:t>
      </w:r>
      <w:r w:rsidRPr="00C42C8D">
        <w:rPr>
          <w:rFonts w:ascii="Calibri" w:hAnsi="Calibri" w:cs="Calibri"/>
          <w:sz w:val="22"/>
          <w:szCs w:val="22"/>
        </w:rPr>
        <w:t>across a division or department</w:t>
      </w:r>
    </w:p>
    <w:p w14:paraId="7C405019" w14:textId="77777777" w:rsidR="00AB13E7" w:rsidRDefault="00AB13E7" w:rsidP="00A26810">
      <w:pPr>
        <w:pStyle w:val="Default"/>
        <w:numPr>
          <w:ilvl w:val="0"/>
          <w:numId w:val="15"/>
        </w:numPr>
        <w:rPr>
          <w:rFonts w:ascii="Calibri" w:hAnsi="Calibri" w:cs="Calibri"/>
          <w:sz w:val="22"/>
          <w:szCs w:val="22"/>
        </w:rPr>
      </w:pPr>
      <w:r>
        <w:rPr>
          <w:rFonts w:ascii="Calibri" w:hAnsi="Calibri" w:cs="Calibri"/>
          <w:sz w:val="22"/>
          <w:szCs w:val="22"/>
        </w:rPr>
        <w:t xml:space="preserve">have demonstrated their </w:t>
      </w:r>
      <w:r w:rsidRPr="00E86CA7">
        <w:rPr>
          <w:rFonts w:ascii="Calibri" w:hAnsi="Calibri" w:cs="Calibri"/>
          <w:sz w:val="22"/>
          <w:szCs w:val="22"/>
        </w:rPr>
        <w:t>specialised clinical expertise, greater experience and/or specialised skills</w:t>
      </w:r>
      <w:r>
        <w:rPr>
          <w:rFonts w:ascii="Calibri" w:hAnsi="Calibri" w:cs="Calibri"/>
          <w:sz w:val="22"/>
          <w:szCs w:val="22"/>
        </w:rPr>
        <w:t xml:space="preserve"> (AoPS)</w:t>
      </w:r>
      <w:r w:rsidRPr="00E86CA7">
        <w:rPr>
          <w:rFonts w:ascii="Calibri" w:hAnsi="Calibri" w:cs="Calibri"/>
          <w:sz w:val="22"/>
          <w:szCs w:val="22"/>
        </w:rPr>
        <w:t xml:space="preserve"> in </w:t>
      </w:r>
      <w:r>
        <w:rPr>
          <w:rFonts w:ascii="Calibri" w:hAnsi="Calibri" w:cs="Calibri"/>
          <w:sz w:val="22"/>
          <w:szCs w:val="22"/>
        </w:rPr>
        <w:t>one or more of the</w:t>
      </w:r>
      <w:r w:rsidRPr="00E86CA7">
        <w:rPr>
          <w:rFonts w:ascii="Calibri" w:hAnsi="Calibri" w:cs="Calibri"/>
          <w:sz w:val="22"/>
          <w:szCs w:val="22"/>
        </w:rPr>
        <w:t xml:space="preserve"> domains - clinical care, leadership, management, education, or research.</w:t>
      </w:r>
    </w:p>
    <w:p w14:paraId="4A4DD6A1" w14:textId="77777777" w:rsidR="00AB13E7" w:rsidRPr="00424AFD" w:rsidRDefault="00AB13E7" w:rsidP="00A26810">
      <w:pPr>
        <w:pStyle w:val="Default"/>
        <w:numPr>
          <w:ilvl w:val="1"/>
          <w:numId w:val="15"/>
        </w:numPr>
        <w:rPr>
          <w:rFonts w:ascii="Calibri" w:hAnsi="Calibri" w:cs="Calibri"/>
          <w:sz w:val="22"/>
          <w:szCs w:val="22"/>
        </w:rPr>
      </w:pPr>
      <w:r>
        <w:rPr>
          <w:rFonts w:ascii="Calibri" w:hAnsi="Calibri" w:cs="Calibri"/>
          <w:sz w:val="22"/>
          <w:szCs w:val="22"/>
        </w:rPr>
        <w:t>m</w:t>
      </w:r>
      <w:r w:rsidRPr="00424AFD">
        <w:rPr>
          <w:rFonts w:ascii="Calibri" w:hAnsi="Calibri" w:cs="Calibri"/>
          <w:sz w:val="22"/>
          <w:szCs w:val="22"/>
        </w:rPr>
        <w:t xml:space="preserve">ay be required to hold a composite role such that they have specialised expertise, experience and/or skills </w:t>
      </w:r>
      <w:r>
        <w:rPr>
          <w:rFonts w:ascii="Calibri" w:hAnsi="Calibri" w:cs="Calibri"/>
          <w:sz w:val="22"/>
          <w:szCs w:val="22"/>
        </w:rPr>
        <w:t xml:space="preserve">(AoPS) </w:t>
      </w:r>
      <w:r w:rsidRPr="00424AFD">
        <w:rPr>
          <w:rFonts w:ascii="Calibri" w:hAnsi="Calibri" w:cs="Calibri"/>
          <w:sz w:val="22"/>
          <w:szCs w:val="22"/>
        </w:rPr>
        <w:t xml:space="preserve">across </w:t>
      </w:r>
      <w:r>
        <w:rPr>
          <w:rFonts w:ascii="Calibri" w:hAnsi="Calibri" w:cs="Calibri"/>
          <w:sz w:val="22"/>
          <w:szCs w:val="22"/>
        </w:rPr>
        <w:t xml:space="preserve">more than one </w:t>
      </w:r>
      <w:r w:rsidRPr="00424AFD">
        <w:rPr>
          <w:rFonts w:ascii="Calibri" w:hAnsi="Calibri" w:cs="Calibri"/>
          <w:sz w:val="22"/>
          <w:szCs w:val="22"/>
        </w:rPr>
        <w:t>domain – clinical, education, research, management, leadership</w:t>
      </w:r>
      <w:r>
        <w:rPr>
          <w:rFonts w:ascii="Calibri" w:hAnsi="Calibri" w:cs="Calibri"/>
          <w:sz w:val="22"/>
          <w:szCs w:val="22"/>
        </w:rPr>
        <w:t xml:space="preserve"> - as defined by the </w:t>
      </w:r>
      <w:r w:rsidRPr="00424AFD">
        <w:rPr>
          <w:rFonts w:ascii="Calibri" w:hAnsi="Calibri" w:cs="Calibri"/>
          <w:sz w:val="22"/>
          <w:szCs w:val="22"/>
        </w:rPr>
        <w:t xml:space="preserve">size, complexity, or nature of the service. </w:t>
      </w:r>
    </w:p>
    <w:p w14:paraId="272FA898" w14:textId="77777777" w:rsidR="00AB13E7" w:rsidRDefault="00AB13E7" w:rsidP="00AB13E7">
      <w:pPr>
        <w:rPr>
          <w:rFonts w:cs="Calibri"/>
          <w:lang w:eastAsia="en-AU"/>
        </w:rPr>
      </w:pPr>
      <w:r>
        <w:rPr>
          <w:rFonts w:cs="Calibri"/>
          <w:lang w:eastAsia="en-AU"/>
        </w:rPr>
        <w:t>In a non-clinical setting, they:</w:t>
      </w:r>
    </w:p>
    <w:p w14:paraId="6A639B58" w14:textId="77777777" w:rsidR="00AB13E7" w:rsidRPr="00232A6A" w:rsidRDefault="00AB13E7" w:rsidP="00A26810">
      <w:pPr>
        <w:pStyle w:val="ListParagraph"/>
        <w:numPr>
          <w:ilvl w:val="0"/>
          <w:numId w:val="16"/>
        </w:numPr>
        <w:spacing w:after="120"/>
        <w:rPr>
          <w:rFonts w:cs="Calibri"/>
        </w:rPr>
      </w:pPr>
      <w:r>
        <w:rPr>
          <w:rFonts w:cs="Calibri"/>
          <w:lang w:eastAsia="en-AU"/>
        </w:rPr>
        <w:t xml:space="preserve">may </w:t>
      </w:r>
      <w:r w:rsidRPr="00232A6A">
        <w:rPr>
          <w:rFonts w:cs="Calibri"/>
          <w:lang w:eastAsia="en-AU"/>
        </w:rPr>
        <w:t>use their skills and knowledge to lead the development, implementation, and evaluation of projects to enhance and support the nursing</w:t>
      </w:r>
      <w:r>
        <w:rPr>
          <w:rFonts w:cs="Calibri"/>
          <w:lang w:eastAsia="en-AU"/>
        </w:rPr>
        <w:t xml:space="preserve"> and/or midwifery</w:t>
      </w:r>
      <w:r w:rsidRPr="00232A6A">
        <w:rPr>
          <w:rFonts w:cs="Calibri"/>
          <w:lang w:eastAsia="en-AU"/>
        </w:rPr>
        <w:t xml:space="preserve"> profession</w:t>
      </w:r>
      <w:r>
        <w:rPr>
          <w:rFonts w:cs="Calibri"/>
          <w:lang w:eastAsia="en-AU"/>
        </w:rPr>
        <w:t>/s</w:t>
      </w:r>
      <w:r w:rsidRPr="00232A6A">
        <w:rPr>
          <w:rFonts w:cs="Calibri"/>
          <w:lang w:eastAsia="en-AU"/>
        </w:rPr>
        <w:t xml:space="preserve"> and as required provide </w:t>
      </w:r>
      <w:r>
        <w:rPr>
          <w:rFonts w:cs="Calibri"/>
          <w:lang w:eastAsia="en-AU"/>
        </w:rPr>
        <w:t>professional</w:t>
      </w:r>
      <w:r w:rsidRPr="00232A6A">
        <w:rPr>
          <w:rFonts w:cs="Calibri"/>
          <w:lang w:eastAsia="en-AU"/>
        </w:rPr>
        <w:t xml:space="preserve"> advice and support.</w:t>
      </w:r>
    </w:p>
    <w:p w14:paraId="0A4B6DCB" w14:textId="77777777" w:rsidR="00AB13E7" w:rsidRPr="00A115F9" w:rsidRDefault="00AB13E7" w:rsidP="00AB13E7">
      <w:pPr>
        <w:pStyle w:val="Default"/>
        <w:rPr>
          <w:rFonts w:ascii="Calibri" w:hAnsi="Calibri" w:cs="Calibri"/>
          <w:sz w:val="22"/>
          <w:szCs w:val="22"/>
        </w:rPr>
      </w:pPr>
    </w:p>
    <w:p w14:paraId="0ABFAAAA" w14:textId="77777777" w:rsidR="00AB13E7" w:rsidRPr="00A115F9" w:rsidRDefault="00AB13E7" w:rsidP="00AB13E7">
      <w:pPr>
        <w:rPr>
          <w:rFonts w:eastAsia="Times New Roman" w:cs="Calibri"/>
          <w:b/>
          <w:bCs/>
          <w:color w:val="000000"/>
          <w:spacing w:val="4"/>
          <w:lang w:eastAsia="en-AU"/>
        </w:rPr>
        <w:sectPr w:rsidR="00AB13E7" w:rsidRPr="00A115F9" w:rsidSect="00A83671">
          <w:type w:val="continuous"/>
          <w:pgSz w:w="16838" w:h="11906" w:orient="landscape"/>
          <w:pgMar w:top="1440" w:right="1276" w:bottom="1440" w:left="993" w:header="708" w:footer="708" w:gutter="0"/>
          <w:cols w:space="708"/>
          <w:titlePg/>
          <w:docGrid w:linePitch="360"/>
        </w:sectPr>
      </w:pPr>
    </w:p>
    <w:p w14:paraId="7602EBC9" w14:textId="17F525DF" w:rsidR="00AB13E7" w:rsidRPr="00A115F9" w:rsidRDefault="002B40E0" w:rsidP="002B40E0">
      <w:pPr>
        <w:pStyle w:val="Style2"/>
        <w:rPr>
          <w:lang w:eastAsia="en-AU"/>
        </w:rPr>
      </w:pPr>
      <w:r w:rsidRPr="002B40E0">
        <w:rPr>
          <w:rFonts w:eastAsia="Times New Roman" w:cs="Calibri"/>
          <w:bCs w:val="0"/>
          <w:color w:val="000000"/>
          <w:spacing w:val="4"/>
          <w:sz w:val="20"/>
          <w:lang w:eastAsia="en-AU"/>
        </w:rPr>
        <w:t>Autonomy</w:t>
      </w:r>
    </w:p>
    <w:p w14:paraId="691C686A"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Advanced level of autonomous clinical and professional practice.</w:t>
      </w:r>
    </w:p>
    <w:p w14:paraId="01DEA804"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 xml:space="preserve">Advanced level of decision making in collaboration with a multi-disciplinary team. </w:t>
      </w:r>
    </w:p>
    <w:p w14:paraId="55E05E72"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 xml:space="preserve">Works collectively to apply the principles of clinical governance. </w:t>
      </w:r>
    </w:p>
    <w:p w14:paraId="1B940FB7"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6A0B6F">
        <w:rPr>
          <w:rFonts w:ascii="Calibri" w:eastAsia="Symbol" w:hAnsi="Calibri" w:cs="Calibri"/>
          <w:color w:val="000000"/>
          <w:lang w:eastAsia="en-AU"/>
        </w:rPr>
        <w:t>Applies professional and clinical expertise in collaboration with nursing and midwifery and multi-disciplinary stakeholders</w:t>
      </w:r>
      <w:r w:rsidRPr="001574BC">
        <w:rPr>
          <w:rFonts w:eastAsia="Times New Roman" w:cs="Calibri"/>
          <w:color w:val="000000"/>
          <w:spacing w:val="4"/>
          <w:lang w:eastAsia="en-AU"/>
        </w:rPr>
        <w:t xml:space="preserve">. </w:t>
      </w:r>
    </w:p>
    <w:p w14:paraId="1A2B90DC" w14:textId="657AEA80" w:rsidR="00AB13E7" w:rsidRPr="00232A6A"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1461164D"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232A6A">
        <w:rPr>
          <w:rFonts w:eastAsia="Times New Roman" w:cs="Calibri"/>
          <w:color w:val="000000"/>
          <w:spacing w:val="4"/>
          <w:lang w:eastAsia="en-AU"/>
        </w:rPr>
        <w:t>I</w:t>
      </w:r>
      <w:r w:rsidRPr="006A0B6F">
        <w:rPr>
          <w:rFonts w:ascii="Calibri" w:eastAsia="Symbol" w:hAnsi="Calibri" w:cs="Calibri"/>
          <w:color w:val="000000"/>
          <w:lang w:eastAsia="en-AU"/>
        </w:rPr>
        <w:t>s registered with the NMBA as an RN and/or Midwife.</w:t>
      </w:r>
    </w:p>
    <w:p w14:paraId="6BA13B4C"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Strategic Focus will be department or division based.</w:t>
      </w:r>
    </w:p>
    <w:p w14:paraId="236CBCB6"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Responsibility for management of a medium sized discipline specific or multidisciplinary team.</w:t>
      </w:r>
    </w:p>
    <w:p w14:paraId="1D904D63" w14:textId="29413FF0"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They will have a formal role in the performance appraisal and management of staff including consulting with unions, staff bodies and external agencies when required.</w:t>
      </w:r>
    </w:p>
    <w:p w14:paraId="43F59C71"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In a non-clinical setting, they are responsible for professional leadership for dedicated aspects of project work.</w:t>
      </w:r>
    </w:p>
    <w:p w14:paraId="407F6DD9" w14:textId="4A7B78F0" w:rsidR="00AB13E7" w:rsidRDefault="003B2427" w:rsidP="003B2427">
      <w:pPr>
        <w:pStyle w:val="Style2"/>
        <w:rPr>
          <w:lang w:eastAsia="en-AU"/>
        </w:rPr>
      </w:pPr>
      <w:r w:rsidRPr="003B2427">
        <w:rPr>
          <w:rFonts w:eastAsia="Times New Roman" w:cs="Calibri"/>
          <w:bCs w:val="0"/>
          <w:color w:val="000000"/>
          <w:spacing w:val="4"/>
          <w:sz w:val="20"/>
          <w:lang w:eastAsia="en-AU"/>
        </w:rPr>
        <w:lastRenderedPageBreak/>
        <w:t>Preceptorship</w:t>
      </w:r>
    </w:p>
    <w:p w14:paraId="73A5ECA7"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Roles at this Classification Level are responsible for providing professional leadership and guidance to health professionals who report directly to them.</w:t>
      </w:r>
    </w:p>
    <w:p w14:paraId="3F74C62B" w14:textId="77777777" w:rsidR="00AB13E7" w:rsidRPr="00232A6A" w:rsidRDefault="00AB13E7" w:rsidP="00A17CF7">
      <w:pPr>
        <w:numPr>
          <w:ilvl w:val="0"/>
          <w:numId w:val="10"/>
        </w:numPr>
        <w:spacing w:after="120" w:line="240" w:lineRule="auto"/>
        <w:rPr>
          <w:rFonts w:eastAsia="Times New Roman" w:cs="Calibri"/>
          <w:b/>
          <w:bCs/>
          <w:color w:val="000000"/>
          <w:spacing w:val="4"/>
          <w:lang w:eastAsia="en-AU"/>
        </w:rPr>
      </w:pPr>
      <w:r w:rsidRPr="006A0B6F">
        <w:rPr>
          <w:rFonts w:ascii="Calibri" w:eastAsia="Symbol" w:hAnsi="Calibri" w:cs="Calibri"/>
          <w:color w:val="000000"/>
          <w:lang w:eastAsia="en-AU"/>
        </w:rPr>
        <w:t>They will typically delegate the supervision of less experienced health professionals to those who report to them, providing professional leadership and support to the supervisees</w:t>
      </w:r>
      <w:r w:rsidRPr="00232A6A">
        <w:rPr>
          <w:rFonts w:eastAsia="Times New Roman" w:cs="Calibri"/>
          <w:color w:val="000000"/>
          <w:spacing w:val="4"/>
          <w:lang w:eastAsia="en-AU"/>
        </w:rPr>
        <w:t>.</w:t>
      </w:r>
    </w:p>
    <w:p w14:paraId="7DE33111" w14:textId="5A9E3525" w:rsidR="00AB13E7" w:rsidRPr="00232A6A"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0FDE4407"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 xml:space="preserve">Undertakes operational leadership. </w:t>
      </w:r>
    </w:p>
    <w:p w14:paraId="5CE474EB"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 xml:space="preserve">Responsible for enacting strategies that supports a work-based culture that promotes and supports education, learning, research and workforce development and decision making. </w:t>
      </w:r>
    </w:p>
    <w:p w14:paraId="436633F0"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 xml:space="preserve">Applies operational leadership and principles of clinical governance. </w:t>
      </w:r>
    </w:p>
    <w:p w14:paraId="42E34C7D" w14:textId="77777777" w:rsidR="00AB13E7" w:rsidRPr="00887906" w:rsidRDefault="00AB13E7" w:rsidP="00A17CF7">
      <w:pPr>
        <w:numPr>
          <w:ilvl w:val="0"/>
          <w:numId w:val="10"/>
        </w:numPr>
        <w:spacing w:after="120" w:line="240" w:lineRule="auto"/>
      </w:pPr>
      <w:r w:rsidRPr="006A0B6F">
        <w:rPr>
          <w:rFonts w:ascii="Calibri" w:eastAsia="Symbol" w:hAnsi="Calibri" w:cs="Calibri"/>
          <w:color w:val="000000"/>
          <w:lang w:eastAsia="en-AU"/>
        </w:rPr>
        <w:t>Contributes to the development of professional competence in their given area</w:t>
      </w:r>
      <w:r w:rsidRPr="00887906">
        <w:t>.</w:t>
      </w:r>
    </w:p>
    <w:p w14:paraId="24FA2A22" w14:textId="42BFF37B" w:rsidR="00AB13E7" w:rsidRPr="00A61330"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2C2F2236"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In a clinical setting, will report professionally to at least a Director of Nursing or Director of Midwifery.</w:t>
      </w:r>
    </w:p>
    <w:p w14:paraId="27402C83"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In a non-clinical setting, will report professionally to the ACT CNMO.</w:t>
      </w:r>
    </w:p>
    <w:p w14:paraId="63F86E96" w14:textId="236E51F0" w:rsidR="00AB13E7" w:rsidRPr="00232A6A"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4CB757E5" w14:textId="77777777" w:rsidR="00AB13E7" w:rsidRPr="006A0B6F" w:rsidRDefault="00AB13E7" w:rsidP="00A17CF7">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Level 4 Grade 3, and above</w:t>
      </w:r>
    </w:p>
    <w:p w14:paraId="30B3B925" w14:textId="2FB451A8" w:rsidR="00AB13E7" w:rsidRPr="00232A6A"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79D288D2" w14:textId="77777777" w:rsidR="00AB13E7" w:rsidRPr="006A0B6F" w:rsidRDefault="00AB13E7" w:rsidP="006A0B6F">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ADoN or ADoM</w:t>
      </w:r>
      <w:r w:rsidRPr="006A0B6F" w:rsidDel="00DC15E5">
        <w:rPr>
          <w:rFonts w:ascii="Calibri" w:eastAsia="Symbol" w:hAnsi="Calibri" w:cs="Calibri"/>
          <w:color w:val="000000"/>
          <w:lang w:eastAsia="en-AU"/>
        </w:rPr>
        <w:t xml:space="preserve"> </w:t>
      </w:r>
      <w:r w:rsidRPr="006A0B6F">
        <w:rPr>
          <w:rFonts w:ascii="Calibri" w:eastAsia="Symbol" w:hAnsi="Calibri" w:cs="Calibri"/>
          <w:color w:val="000000"/>
          <w:lang w:eastAsia="en-AU"/>
        </w:rPr>
        <w:t xml:space="preserve">– Clinical </w:t>
      </w:r>
    </w:p>
    <w:p w14:paraId="1CD7CBF7" w14:textId="77777777" w:rsidR="00AB13E7" w:rsidRPr="006A0B6F" w:rsidRDefault="00AB13E7" w:rsidP="006A0B6F">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ADoN or ADoM</w:t>
      </w:r>
      <w:r w:rsidRPr="006A0B6F" w:rsidDel="00DC15E5">
        <w:rPr>
          <w:rFonts w:ascii="Calibri" w:eastAsia="Symbol" w:hAnsi="Calibri" w:cs="Calibri"/>
          <w:color w:val="000000"/>
          <w:lang w:eastAsia="en-AU"/>
        </w:rPr>
        <w:t xml:space="preserve"> </w:t>
      </w:r>
      <w:r w:rsidRPr="006A0B6F">
        <w:rPr>
          <w:rFonts w:ascii="Calibri" w:eastAsia="Symbol" w:hAnsi="Calibri" w:cs="Calibri"/>
          <w:color w:val="000000"/>
          <w:lang w:eastAsia="en-AU"/>
        </w:rPr>
        <w:t xml:space="preserve">– Management </w:t>
      </w:r>
    </w:p>
    <w:p w14:paraId="1DB876F5" w14:textId="77777777" w:rsidR="00AB13E7" w:rsidRPr="006A0B6F" w:rsidRDefault="00AB13E7" w:rsidP="006A0B6F">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ADoN or ADoM</w:t>
      </w:r>
      <w:r w:rsidRPr="006A0B6F" w:rsidDel="00DC15E5">
        <w:rPr>
          <w:rFonts w:ascii="Calibri" w:eastAsia="Symbol" w:hAnsi="Calibri" w:cs="Calibri"/>
          <w:color w:val="000000"/>
          <w:lang w:eastAsia="en-AU"/>
        </w:rPr>
        <w:t xml:space="preserve"> </w:t>
      </w:r>
      <w:r w:rsidRPr="006A0B6F">
        <w:rPr>
          <w:rFonts w:ascii="Calibri" w:eastAsia="Symbol" w:hAnsi="Calibri" w:cs="Calibri"/>
          <w:color w:val="000000"/>
          <w:lang w:eastAsia="en-AU"/>
        </w:rPr>
        <w:t xml:space="preserve">– Research </w:t>
      </w:r>
    </w:p>
    <w:p w14:paraId="48B85FA2" w14:textId="77777777" w:rsidR="00AB13E7" w:rsidRPr="006A0B6F" w:rsidRDefault="00AB13E7" w:rsidP="006A0B6F">
      <w:pPr>
        <w:numPr>
          <w:ilvl w:val="0"/>
          <w:numId w:val="10"/>
        </w:numPr>
        <w:spacing w:after="120" w:line="240" w:lineRule="auto"/>
        <w:rPr>
          <w:rFonts w:ascii="Calibri" w:eastAsia="Symbol" w:hAnsi="Calibri" w:cs="Calibri"/>
          <w:color w:val="000000"/>
          <w:lang w:eastAsia="en-AU"/>
        </w:rPr>
      </w:pPr>
      <w:r w:rsidRPr="006A0B6F">
        <w:rPr>
          <w:rFonts w:ascii="Calibri" w:eastAsia="Symbol" w:hAnsi="Calibri" w:cs="Calibri"/>
          <w:color w:val="000000"/>
          <w:lang w:eastAsia="en-AU"/>
        </w:rPr>
        <w:t>ADoN or ADoM</w:t>
      </w:r>
      <w:r w:rsidRPr="006A0B6F" w:rsidDel="00DC15E5">
        <w:rPr>
          <w:rFonts w:ascii="Calibri" w:eastAsia="Symbol" w:hAnsi="Calibri" w:cs="Calibri"/>
          <w:color w:val="000000"/>
          <w:lang w:eastAsia="en-AU"/>
        </w:rPr>
        <w:t xml:space="preserve"> </w:t>
      </w:r>
      <w:r w:rsidRPr="006A0B6F">
        <w:rPr>
          <w:rFonts w:ascii="Calibri" w:eastAsia="Symbol" w:hAnsi="Calibri" w:cs="Calibri"/>
          <w:color w:val="000000"/>
          <w:lang w:eastAsia="en-AU"/>
        </w:rPr>
        <w:t xml:space="preserve">– Education </w:t>
      </w:r>
    </w:p>
    <w:p w14:paraId="6439A064" w14:textId="6B68CDA6" w:rsidR="00AB13E7" w:rsidRPr="006A0B6F" w:rsidRDefault="00AB13E7" w:rsidP="006A0B6F">
      <w:pPr>
        <w:numPr>
          <w:ilvl w:val="0"/>
          <w:numId w:val="10"/>
        </w:numPr>
        <w:spacing w:after="120" w:line="240" w:lineRule="auto"/>
        <w:rPr>
          <w:rFonts w:ascii="Calibri" w:eastAsia="Symbol" w:hAnsi="Calibri" w:cs="Calibri"/>
          <w:color w:val="000000"/>
          <w:lang w:eastAsia="en-AU"/>
        </w:rPr>
      </w:pPr>
      <w:proofErr w:type="spellStart"/>
      <w:r w:rsidRPr="006A0B6F">
        <w:rPr>
          <w:rFonts w:ascii="Calibri" w:eastAsia="Symbol" w:hAnsi="Calibri" w:cs="Calibri"/>
          <w:color w:val="000000"/>
          <w:lang w:eastAsia="en-AU"/>
        </w:rPr>
        <w:t>ADoN</w:t>
      </w:r>
      <w:proofErr w:type="spellEnd"/>
      <w:r w:rsidRPr="006A0B6F">
        <w:rPr>
          <w:rFonts w:ascii="Calibri" w:eastAsia="Symbol" w:hAnsi="Calibri" w:cs="Calibri"/>
          <w:color w:val="000000"/>
          <w:lang w:eastAsia="en-AU"/>
        </w:rPr>
        <w:t xml:space="preserve"> or </w:t>
      </w:r>
      <w:proofErr w:type="spellStart"/>
      <w:r w:rsidRPr="006A0B6F">
        <w:rPr>
          <w:rFonts w:ascii="Calibri" w:eastAsia="Symbol" w:hAnsi="Calibri" w:cs="Calibri"/>
          <w:color w:val="000000"/>
          <w:lang w:eastAsia="en-AU"/>
        </w:rPr>
        <w:t>ADoM</w:t>
      </w:r>
      <w:proofErr w:type="spellEnd"/>
      <w:r w:rsidRPr="006A0B6F" w:rsidDel="00DC15E5">
        <w:rPr>
          <w:rFonts w:ascii="Calibri" w:eastAsia="Symbol" w:hAnsi="Calibri" w:cs="Calibri"/>
          <w:color w:val="000000"/>
          <w:lang w:eastAsia="en-AU"/>
        </w:rPr>
        <w:t xml:space="preserve"> </w:t>
      </w:r>
      <w:r w:rsidR="00B870D1">
        <w:rPr>
          <w:rFonts w:ascii="Calibri" w:eastAsia="Symbol" w:hAnsi="Calibri" w:cs="Calibri"/>
          <w:color w:val="000000"/>
          <w:lang w:eastAsia="en-AU"/>
        </w:rPr>
        <w:t>–</w:t>
      </w:r>
      <w:r w:rsidRPr="006A0B6F">
        <w:rPr>
          <w:rFonts w:ascii="Calibri" w:eastAsia="Symbol" w:hAnsi="Calibri" w:cs="Calibri"/>
          <w:color w:val="000000"/>
          <w:lang w:eastAsia="en-AU"/>
        </w:rPr>
        <w:t xml:space="preserve"> Clinical/Management/Education</w:t>
      </w:r>
    </w:p>
    <w:p w14:paraId="11CB14AB" w14:textId="77777777" w:rsidR="00AB13E7" w:rsidRDefault="00AB13E7" w:rsidP="00AB13E7"/>
    <w:p w14:paraId="36E48CA8" w14:textId="77777777" w:rsidR="00AB13E7" w:rsidRDefault="00AB13E7" w:rsidP="00AB13E7">
      <w:pPr>
        <w:sectPr w:rsidR="00AB13E7" w:rsidSect="00A83671">
          <w:type w:val="continuous"/>
          <w:pgSz w:w="16838" w:h="11906" w:orient="landscape"/>
          <w:pgMar w:top="1440" w:right="1276" w:bottom="1276" w:left="993" w:header="708" w:footer="548" w:gutter="0"/>
          <w:cols w:num="2" w:space="708"/>
          <w:titlePg/>
          <w:docGrid w:linePitch="360"/>
        </w:sectPr>
      </w:pPr>
    </w:p>
    <w:p w14:paraId="78F4ED22" w14:textId="77777777" w:rsidR="00AB13E7" w:rsidRDefault="00AB13E7" w:rsidP="00AB13E7"/>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BE4DF3" w:rsidRPr="00BE4DF3" w14:paraId="6AA90C8D" w14:textId="77777777" w:rsidTr="003567B0">
        <w:trPr>
          <w:trHeight w:val="170"/>
        </w:trPr>
        <w:tc>
          <w:tcPr>
            <w:tcW w:w="4535" w:type="dxa"/>
          </w:tcPr>
          <w:p w14:paraId="673A24F7" w14:textId="77777777" w:rsidR="00AB13E7" w:rsidRPr="00BE4DF3" w:rsidRDefault="00AB13E7" w:rsidP="006F67A7">
            <w:pPr>
              <w:pStyle w:val="Style2"/>
              <w:spacing w:before="120" w:after="120"/>
              <w:rPr>
                <w:sz w:val="20"/>
                <w:szCs w:val="20"/>
              </w:rPr>
            </w:pPr>
            <w:r w:rsidRPr="00BE4DF3">
              <w:rPr>
                <w:sz w:val="20"/>
                <w:szCs w:val="20"/>
              </w:rPr>
              <w:lastRenderedPageBreak/>
              <w:t xml:space="preserve">Domain 1 </w:t>
            </w:r>
          </w:p>
        </w:tc>
        <w:tc>
          <w:tcPr>
            <w:tcW w:w="4819" w:type="dxa"/>
          </w:tcPr>
          <w:p w14:paraId="3CA8FC0F" w14:textId="77777777" w:rsidR="00AB13E7" w:rsidRPr="00BE4DF3" w:rsidRDefault="00AB13E7" w:rsidP="006F67A7">
            <w:pPr>
              <w:pStyle w:val="Style2"/>
              <w:spacing w:before="120" w:after="120"/>
              <w:rPr>
                <w:sz w:val="20"/>
                <w:szCs w:val="20"/>
              </w:rPr>
            </w:pPr>
            <w:r w:rsidRPr="00BE4DF3">
              <w:rPr>
                <w:sz w:val="20"/>
                <w:szCs w:val="20"/>
              </w:rPr>
              <w:t xml:space="preserve">Domain 2 </w:t>
            </w:r>
          </w:p>
        </w:tc>
        <w:tc>
          <w:tcPr>
            <w:tcW w:w="1871" w:type="dxa"/>
          </w:tcPr>
          <w:p w14:paraId="39DAAD9B" w14:textId="77777777" w:rsidR="00AB13E7" w:rsidRPr="00BE4DF3" w:rsidRDefault="00AB13E7" w:rsidP="006F67A7">
            <w:pPr>
              <w:pStyle w:val="Style2"/>
              <w:spacing w:before="120" w:after="120"/>
              <w:rPr>
                <w:sz w:val="20"/>
                <w:szCs w:val="20"/>
              </w:rPr>
            </w:pPr>
            <w:r w:rsidRPr="00BE4DF3">
              <w:rPr>
                <w:sz w:val="20"/>
                <w:szCs w:val="20"/>
              </w:rPr>
              <w:t xml:space="preserve">Domain 3 </w:t>
            </w:r>
          </w:p>
        </w:tc>
        <w:tc>
          <w:tcPr>
            <w:tcW w:w="1871" w:type="dxa"/>
          </w:tcPr>
          <w:p w14:paraId="1542EB34" w14:textId="77777777" w:rsidR="00AB13E7" w:rsidRPr="00BE4DF3" w:rsidRDefault="00AB13E7" w:rsidP="006F67A7">
            <w:pPr>
              <w:pStyle w:val="Style2"/>
              <w:spacing w:before="120" w:after="120"/>
              <w:rPr>
                <w:sz w:val="20"/>
                <w:szCs w:val="20"/>
              </w:rPr>
            </w:pPr>
            <w:r w:rsidRPr="00BE4DF3">
              <w:rPr>
                <w:sz w:val="20"/>
                <w:szCs w:val="20"/>
              </w:rPr>
              <w:t xml:space="preserve">Domain 4 </w:t>
            </w:r>
          </w:p>
        </w:tc>
        <w:tc>
          <w:tcPr>
            <w:tcW w:w="1871" w:type="dxa"/>
          </w:tcPr>
          <w:p w14:paraId="4345DFD7" w14:textId="77777777" w:rsidR="00AB13E7" w:rsidRPr="00BE4DF3" w:rsidRDefault="00AB13E7" w:rsidP="006F67A7">
            <w:pPr>
              <w:pStyle w:val="Style2"/>
              <w:spacing w:before="120" w:after="120"/>
              <w:rPr>
                <w:sz w:val="20"/>
                <w:szCs w:val="20"/>
              </w:rPr>
            </w:pPr>
            <w:r w:rsidRPr="00BE4DF3">
              <w:rPr>
                <w:sz w:val="20"/>
                <w:szCs w:val="20"/>
              </w:rPr>
              <w:t xml:space="preserve">Domain 5 </w:t>
            </w:r>
          </w:p>
        </w:tc>
      </w:tr>
      <w:tr w:rsidR="00BE4DF3" w:rsidRPr="00BE4DF3" w14:paraId="5B4CF2C8" w14:textId="77777777" w:rsidTr="003567B0">
        <w:trPr>
          <w:trHeight w:val="284"/>
        </w:trPr>
        <w:tc>
          <w:tcPr>
            <w:tcW w:w="4535" w:type="dxa"/>
          </w:tcPr>
          <w:p w14:paraId="72536811" w14:textId="77777777" w:rsidR="00AB13E7" w:rsidRPr="00BE4DF3" w:rsidRDefault="00AB13E7" w:rsidP="006F67A7">
            <w:pPr>
              <w:pStyle w:val="Style2"/>
              <w:spacing w:before="120" w:after="120"/>
              <w:rPr>
                <w:sz w:val="16"/>
                <w:szCs w:val="16"/>
              </w:rPr>
            </w:pPr>
            <w:r w:rsidRPr="00BE4DF3">
              <w:rPr>
                <w:sz w:val="16"/>
                <w:szCs w:val="16"/>
              </w:rPr>
              <w:t xml:space="preserve">Direct comprehensive care or provision of direct care </w:t>
            </w:r>
          </w:p>
        </w:tc>
        <w:tc>
          <w:tcPr>
            <w:tcW w:w="4819" w:type="dxa"/>
          </w:tcPr>
          <w:p w14:paraId="04CC5522" w14:textId="77777777" w:rsidR="00AB13E7" w:rsidRPr="00BE4DF3" w:rsidRDefault="00AB13E7" w:rsidP="006F67A7">
            <w:pPr>
              <w:pStyle w:val="Style2"/>
              <w:spacing w:before="120" w:after="120"/>
              <w:rPr>
                <w:sz w:val="16"/>
                <w:szCs w:val="16"/>
              </w:rPr>
            </w:pPr>
            <w:r w:rsidRPr="00BE4DF3">
              <w:rPr>
                <w:sz w:val="16"/>
                <w:szCs w:val="16"/>
              </w:rPr>
              <w:t xml:space="preserve">Support of Systems </w:t>
            </w:r>
          </w:p>
        </w:tc>
        <w:tc>
          <w:tcPr>
            <w:tcW w:w="1871" w:type="dxa"/>
          </w:tcPr>
          <w:p w14:paraId="2DEA9DB1" w14:textId="77777777" w:rsidR="00AB13E7" w:rsidRPr="00BE4DF3" w:rsidRDefault="00AB13E7" w:rsidP="006F67A7">
            <w:pPr>
              <w:pStyle w:val="Style2"/>
              <w:spacing w:before="120" w:after="120"/>
              <w:rPr>
                <w:sz w:val="16"/>
                <w:szCs w:val="16"/>
              </w:rPr>
            </w:pPr>
            <w:r w:rsidRPr="00BE4DF3">
              <w:rPr>
                <w:sz w:val="16"/>
                <w:szCs w:val="16"/>
              </w:rPr>
              <w:t xml:space="preserve">Education </w:t>
            </w:r>
          </w:p>
        </w:tc>
        <w:tc>
          <w:tcPr>
            <w:tcW w:w="1871" w:type="dxa"/>
          </w:tcPr>
          <w:p w14:paraId="1CB06CD0" w14:textId="77777777" w:rsidR="00AB13E7" w:rsidRPr="00BE4DF3" w:rsidRDefault="00AB13E7" w:rsidP="006F67A7">
            <w:pPr>
              <w:pStyle w:val="Style2"/>
              <w:spacing w:before="120" w:after="120"/>
              <w:rPr>
                <w:sz w:val="16"/>
                <w:szCs w:val="16"/>
              </w:rPr>
            </w:pPr>
            <w:r w:rsidRPr="00BE4DF3">
              <w:rPr>
                <w:sz w:val="16"/>
                <w:szCs w:val="16"/>
              </w:rPr>
              <w:t xml:space="preserve">Research </w:t>
            </w:r>
          </w:p>
        </w:tc>
        <w:tc>
          <w:tcPr>
            <w:tcW w:w="1871" w:type="dxa"/>
          </w:tcPr>
          <w:p w14:paraId="374B356A" w14:textId="77777777" w:rsidR="00AB13E7" w:rsidRPr="00BE4DF3" w:rsidRDefault="00AB13E7" w:rsidP="006F67A7">
            <w:pPr>
              <w:pStyle w:val="Style2"/>
              <w:spacing w:before="120" w:after="120"/>
              <w:rPr>
                <w:sz w:val="16"/>
                <w:szCs w:val="16"/>
              </w:rPr>
            </w:pPr>
            <w:r w:rsidRPr="00BE4DF3">
              <w:rPr>
                <w:sz w:val="16"/>
                <w:szCs w:val="16"/>
              </w:rPr>
              <w:t xml:space="preserve">Professional Leadership </w:t>
            </w:r>
          </w:p>
        </w:tc>
      </w:tr>
      <w:tr w:rsidR="003567B0" w:rsidRPr="00BE4DF3" w14:paraId="64FA0D1B" w14:textId="77777777" w:rsidTr="003567B0">
        <w:trPr>
          <w:trHeight w:val="284"/>
        </w:trPr>
        <w:tc>
          <w:tcPr>
            <w:tcW w:w="4535" w:type="dxa"/>
          </w:tcPr>
          <w:p w14:paraId="5C7155B2" w14:textId="77777777" w:rsidR="003567B0" w:rsidRPr="00AB1AA9" w:rsidRDefault="003567B0" w:rsidP="003567B0">
            <w:pPr>
              <w:pStyle w:val="Style2"/>
              <w:rPr>
                <w:sz w:val="16"/>
                <w:szCs w:val="16"/>
              </w:rPr>
            </w:pPr>
            <w:r w:rsidRPr="00AB1AA9">
              <w:rPr>
                <w:sz w:val="16"/>
                <w:szCs w:val="16"/>
              </w:rPr>
              <w:t xml:space="preserve">Accountability and Responsibility </w:t>
            </w:r>
          </w:p>
          <w:p w14:paraId="02F175D2"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Accountable for NMBA and own standards, actions, and the outcomes of own nursing</w:t>
            </w:r>
            <w:r>
              <w:rPr>
                <w:rFonts w:cs="Calibri"/>
                <w:sz w:val="20"/>
                <w:szCs w:val="20"/>
              </w:rPr>
              <w:t xml:space="preserve"> and/or </w:t>
            </w:r>
            <w:r w:rsidRPr="001574BC">
              <w:rPr>
                <w:rFonts w:cs="Calibri"/>
                <w:sz w:val="20"/>
                <w:szCs w:val="20"/>
              </w:rPr>
              <w:t xml:space="preserve">midwifery practice, professional advice given and for activities delegated to </w:t>
            </w:r>
            <w:r>
              <w:rPr>
                <w:rFonts w:cs="Calibri"/>
                <w:sz w:val="20"/>
                <w:szCs w:val="20"/>
              </w:rPr>
              <w:t>other healthcare workers</w:t>
            </w:r>
            <w:r w:rsidRPr="001574BC">
              <w:rPr>
                <w:rFonts w:cs="Calibri"/>
                <w:sz w:val="20"/>
                <w:szCs w:val="20"/>
              </w:rPr>
              <w:t xml:space="preserve">. </w:t>
            </w:r>
          </w:p>
          <w:p w14:paraId="044198D6"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delivery of safe clinical practice and professional advice. </w:t>
            </w:r>
          </w:p>
          <w:p w14:paraId="63910F47"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Work collaboratively with peers and others to create a positive practice environment that achieves best practice outcomes for recipients of healthcare services. </w:t>
            </w:r>
          </w:p>
          <w:p w14:paraId="4F03F6D7"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outcomes and achievement of service performance targets. </w:t>
            </w:r>
          </w:p>
          <w:p w14:paraId="662181C7"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Demonstrate advanced application of clinical and professional leadership. </w:t>
            </w:r>
          </w:p>
          <w:p w14:paraId="2E7C89CF" w14:textId="77777777" w:rsidR="003567B0" w:rsidRPr="006F67A7"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organisational key objectives and performance indicators. </w:t>
            </w:r>
          </w:p>
          <w:p w14:paraId="295C99C9" w14:textId="77777777" w:rsidR="007A2917" w:rsidRPr="00AB1AA9" w:rsidRDefault="007A2917" w:rsidP="007A2917">
            <w:pPr>
              <w:pStyle w:val="Style2"/>
              <w:rPr>
                <w:sz w:val="16"/>
                <w:szCs w:val="16"/>
              </w:rPr>
            </w:pPr>
            <w:r w:rsidRPr="00AB1AA9">
              <w:rPr>
                <w:sz w:val="16"/>
                <w:szCs w:val="16"/>
              </w:rPr>
              <w:t xml:space="preserve">Skills and Knowledge </w:t>
            </w:r>
          </w:p>
          <w:p w14:paraId="0F2113D6" w14:textId="6CF9A375" w:rsidR="003567B0" w:rsidRPr="007A2917" w:rsidRDefault="007A2917" w:rsidP="007A291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Demonstrate advanced knowledge and application of contemporary nursing </w:t>
            </w:r>
            <w:r>
              <w:rPr>
                <w:rFonts w:cs="Calibri"/>
                <w:sz w:val="20"/>
                <w:szCs w:val="20"/>
              </w:rPr>
              <w:t>and/</w:t>
            </w:r>
            <w:r w:rsidRPr="001574BC">
              <w:rPr>
                <w:rFonts w:cs="Calibri"/>
                <w:sz w:val="20"/>
                <w:szCs w:val="20"/>
              </w:rPr>
              <w:t xml:space="preserve">or midwifery practice and theory. </w:t>
            </w:r>
          </w:p>
        </w:tc>
        <w:tc>
          <w:tcPr>
            <w:tcW w:w="4819" w:type="dxa"/>
          </w:tcPr>
          <w:p w14:paraId="0740D297" w14:textId="77777777" w:rsidR="003567B0" w:rsidRPr="00AB1AA9" w:rsidRDefault="003567B0" w:rsidP="003567B0">
            <w:pPr>
              <w:pStyle w:val="Style2"/>
              <w:rPr>
                <w:sz w:val="16"/>
                <w:szCs w:val="16"/>
              </w:rPr>
            </w:pPr>
            <w:r w:rsidRPr="00AB1AA9">
              <w:rPr>
                <w:sz w:val="16"/>
                <w:szCs w:val="16"/>
              </w:rPr>
              <w:t xml:space="preserve">POLICIES, PROTOCOLS, GUIDELINES, AND STANDARDS </w:t>
            </w:r>
          </w:p>
          <w:p w14:paraId="5CDBA3BA"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Adhere to established guidelines, protocols, procedures, standards, and systems of work as set by the organisation. </w:t>
            </w:r>
          </w:p>
          <w:p w14:paraId="7124EB3D"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Coordinate, develop, implement, translate, and evaluate clinical practice standard guidelines, procedures and protocols using an evidence-based approach. </w:t>
            </w:r>
          </w:p>
          <w:p w14:paraId="306166BE"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Advise and contribute to the application of information systems to improve clinical practice environment inform decision-making. </w:t>
            </w:r>
          </w:p>
          <w:p w14:paraId="23AF49F0" w14:textId="77777777" w:rsidR="003567B0" w:rsidRPr="006F67A7"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Integrate key objectives from the strategic plan (facility/division, clinical service) into service delivery for a clinical unit/department. </w:t>
            </w:r>
          </w:p>
          <w:p w14:paraId="16B43789" w14:textId="77777777" w:rsidR="003567B0" w:rsidRPr="00AB1AA9" w:rsidRDefault="003567B0" w:rsidP="003567B0">
            <w:pPr>
              <w:pStyle w:val="Style2"/>
              <w:rPr>
                <w:sz w:val="16"/>
                <w:szCs w:val="16"/>
              </w:rPr>
            </w:pPr>
            <w:r w:rsidRPr="00AB1AA9">
              <w:rPr>
                <w:sz w:val="16"/>
                <w:szCs w:val="16"/>
              </w:rPr>
              <w:t xml:space="preserve">Quality/Safety/Risk Management </w:t>
            </w:r>
          </w:p>
          <w:p w14:paraId="1AC330DA" w14:textId="77777777" w:rsidR="003567B0" w:rsidRPr="00BD7214"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BD7214">
              <w:rPr>
                <w:rFonts w:cs="Calibri"/>
                <w:sz w:val="20"/>
                <w:szCs w:val="20"/>
              </w:rPr>
              <w:t>Take reasonable care for their own health and safety, and that of others.</w:t>
            </w:r>
          </w:p>
          <w:p w14:paraId="0302A8DA" w14:textId="65927179" w:rsidR="003567B0" w:rsidRPr="007A2917" w:rsidRDefault="003567B0" w:rsidP="007A2917">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 xml:space="preserve">Foster a </w:t>
            </w:r>
            <w:r w:rsidRPr="00FF4D30">
              <w:rPr>
                <w:rFonts w:cs="Calibri"/>
                <w:sz w:val="20"/>
                <w:szCs w:val="20"/>
              </w:rPr>
              <w:t xml:space="preserve">safe work environment by supporting staff to understand and meet their obligations for risk identification and safe practice within the clinical practice environment under the </w:t>
            </w:r>
            <w:hyperlink r:id="rId41" w:history="1">
              <w:r w:rsidRPr="00FF4D30">
                <w:rPr>
                  <w:rStyle w:val="Hyperlink"/>
                  <w:rFonts w:cs="Calibri"/>
                  <w:color w:val="auto"/>
                  <w:sz w:val="20"/>
                  <w:szCs w:val="20"/>
                </w:rPr>
                <w:t>Work Health and Safety (WHS) Act 2011</w:t>
              </w:r>
            </w:hyperlink>
            <w:r w:rsidRPr="00FF4D30">
              <w:rPr>
                <w:rFonts w:cs="Calibri"/>
                <w:sz w:val="20"/>
                <w:szCs w:val="20"/>
              </w:rPr>
              <w:t xml:space="preserve">. </w:t>
            </w:r>
          </w:p>
        </w:tc>
        <w:tc>
          <w:tcPr>
            <w:tcW w:w="1871" w:type="dxa"/>
          </w:tcPr>
          <w:p w14:paraId="63CE2EDA"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Maintain own professional development portfolio.</w:t>
            </w:r>
          </w:p>
          <w:p w14:paraId="77E847E2"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the development and sustainability in the culture of learning resulting in a capable and educated nursing </w:t>
            </w:r>
            <w:r>
              <w:rPr>
                <w:rFonts w:cs="Calibri"/>
                <w:sz w:val="20"/>
                <w:szCs w:val="20"/>
              </w:rPr>
              <w:t>and/</w:t>
            </w:r>
            <w:r w:rsidRPr="001574BC">
              <w:rPr>
                <w:rFonts w:cs="Calibri"/>
                <w:sz w:val="20"/>
                <w:szCs w:val="20"/>
              </w:rPr>
              <w:t xml:space="preserve">or midwifery workforce. </w:t>
            </w:r>
          </w:p>
          <w:p w14:paraId="181457D7" w14:textId="6E1985A9" w:rsidR="003567B0" w:rsidRPr="007A2917" w:rsidRDefault="003567B0" w:rsidP="007A291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Lead and coordinate education activities to build expertise and capability within the nurse and midwifery workforce. </w:t>
            </w:r>
          </w:p>
        </w:tc>
        <w:tc>
          <w:tcPr>
            <w:tcW w:w="1871" w:type="dxa"/>
          </w:tcPr>
          <w:p w14:paraId="163F8489"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Engage in quality initiative and research projects to inform practice change. </w:t>
            </w:r>
          </w:p>
          <w:p w14:paraId="1DCC45E1"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the development of unique body of knowledge and translates it into practice. </w:t>
            </w:r>
          </w:p>
          <w:p w14:paraId="5F7A7FC3" w14:textId="4957B938" w:rsidR="003567B0" w:rsidRPr="007A2917" w:rsidRDefault="003567B0" w:rsidP="007A291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Action policy and evidence-based research for application. </w:t>
            </w:r>
          </w:p>
        </w:tc>
        <w:tc>
          <w:tcPr>
            <w:tcW w:w="1871" w:type="dxa"/>
          </w:tcPr>
          <w:p w14:paraId="2B24ECC5"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innovation and change to develop responses to address emerging service needs. </w:t>
            </w:r>
          </w:p>
          <w:p w14:paraId="429C1962" w14:textId="77777777" w:rsidR="003567B0" w:rsidRPr="001574BC" w:rsidRDefault="003567B0" w:rsidP="003567B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in the provision of advice on nursing </w:t>
            </w:r>
            <w:r>
              <w:rPr>
                <w:rFonts w:cs="Calibri"/>
                <w:sz w:val="20"/>
                <w:szCs w:val="20"/>
              </w:rPr>
              <w:t>and/</w:t>
            </w:r>
            <w:r w:rsidRPr="001574BC">
              <w:rPr>
                <w:rFonts w:cs="Calibri"/>
                <w:sz w:val="20"/>
                <w:szCs w:val="20"/>
              </w:rPr>
              <w:t>or midwifery matters.</w:t>
            </w:r>
          </w:p>
          <w:p w14:paraId="79845692" w14:textId="460D8775" w:rsidR="003567B0" w:rsidRPr="007A2917" w:rsidRDefault="003567B0" w:rsidP="007A2917">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with others in the provision of policy advice on issues relating to professional and clinical practice, education, and research. </w:t>
            </w:r>
          </w:p>
        </w:tc>
      </w:tr>
      <w:tr w:rsidR="00AB13E7" w:rsidRPr="00BD7214" w14:paraId="4F94C93A" w14:textId="77777777" w:rsidTr="003567B0">
        <w:trPr>
          <w:trHeight w:val="1266"/>
        </w:trPr>
        <w:tc>
          <w:tcPr>
            <w:tcW w:w="4535" w:type="dxa"/>
          </w:tcPr>
          <w:p w14:paraId="0695F2F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Demonstrate advanced specialist knowledge, experience, and clinical skills. </w:t>
            </w:r>
          </w:p>
          <w:p w14:paraId="4195BED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Lead the application and evaluation of contemporary human, material, and financial resource management for the multidisciplinary environment. </w:t>
            </w:r>
          </w:p>
          <w:p w14:paraId="04B8A8CC" w14:textId="42CC2D52"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Demonstrate critical thinking and reasoning, advanced problem-solving skills and expert clinical judgement.</w:t>
            </w:r>
          </w:p>
          <w:p w14:paraId="3B305514" w14:textId="4554BD0C" w:rsidR="00AB13E7" w:rsidRPr="00AB1AA9" w:rsidRDefault="00F57BD2" w:rsidP="00AB1AA9">
            <w:pPr>
              <w:pStyle w:val="Style2"/>
              <w:rPr>
                <w:sz w:val="16"/>
                <w:szCs w:val="16"/>
              </w:rPr>
            </w:pPr>
            <w:r w:rsidRPr="00AB1AA9">
              <w:rPr>
                <w:sz w:val="16"/>
                <w:szCs w:val="16"/>
              </w:rPr>
              <w:t xml:space="preserve">Role in clinical Care </w:t>
            </w:r>
          </w:p>
          <w:p w14:paraId="483CB83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Use evidence-based clinical practice to facilitate positive outcomes for recipients of healthcare services. </w:t>
            </w:r>
          </w:p>
          <w:p w14:paraId="5C7492B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leadership in professional decision-making through the application of advanced clinical knowledge and skills. </w:t>
            </w:r>
          </w:p>
          <w:p w14:paraId="7F2D43C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Participate indirectly in the delivery of clinical care to individuals/groups in a</w:t>
            </w:r>
            <w:r>
              <w:rPr>
                <w:rFonts w:cs="Calibri"/>
                <w:sz w:val="20"/>
                <w:szCs w:val="20"/>
              </w:rPr>
              <w:t>n AoPS</w:t>
            </w:r>
            <w:r w:rsidRPr="001574BC">
              <w:rPr>
                <w:rFonts w:cs="Calibri"/>
                <w:sz w:val="20"/>
                <w:szCs w:val="20"/>
              </w:rPr>
              <w:t xml:space="preserve">. </w:t>
            </w:r>
          </w:p>
          <w:p w14:paraId="068F211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Coordinate clinical practice delivery in a clinical specialty or AoPS. </w:t>
            </w:r>
          </w:p>
          <w:p w14:paraId="3BF4139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Use evidence-based clinical practice to facilitate positive outcomes for recipients of healthcare services.</w:t>
            </w:r>
          </w:p>
          <w:p w14:paraId="1DA06B3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translate the principles of contemporary nursing </w:t>
            </w:r>
            <w:r>
              <w:rPr>
                <w:rFonts w:cs="Calibri"/>
                <w:sz w:val="20"/>
                <w:szCs w:val="20"/>
              </w:rPr>
              <w:t>and/</w:t>
            </w:r>
            <w:r w:rsidRPr="001574BC">
              <w:rPr>
                <w:rFonts w:cs="Calibri"/>
                <w:sz w:val="20"/>
                <w:szCs w:val="20"/>
              </w:rPr>
              <w:t xml:space="preserve">or midwifery education into practice. </w:t>
            </w:r>
          </w:p>
        </w:tc>
        <w:tc>
          <w:tcPr>
            <w:tcW w:w="4819" w:type="dxa"/>
          </w:tcPr>
          <w:p w14:paraId="72507AB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Promote and support a culture of continuous quality improvement. </w:t>
            </w:r>
          </w:p>
          <w:p w14:paraId="147FFF3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Responsible for leading the implementation of service-wide quality and risk management framework to improve quality of care and work environment. </w:t>
            </w:r>
          </w:p>
          <w:p w14:paraId="0D6FBBA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Initiate and conduct quality improvement activities. </w:t>
            </w:r>
          </w:p>
          <w:p w14:paraId="127FA0A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Respond to emerging trends in healthcare services in consultation with other relevant stakeholders. </w:t>
            </w:r>
          </w:p>
          <w:p w14:paraId="454236F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Responsible for compliance with professional standards. </w:t>
            </w:r>
          </w:p>
          <w:p w14:paraId="59E93F0F" w14:textId="45AE2869"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Consult with and provide expert nursing </w:t>
            </w:r>
            <w:r>
              <w:rPr>
                <w:rFonts w:cs="Calibri"/>
                <w:sz w:val="20"/>
                <w:szCs w:val="20"/>
              </w:rPr>
              <w:t>and/</w:t>
            </w:r>
            <w:r w:rsidRPr="001574BC">
              <w:rPr>
                <w:rFonts w:cs="Calibri"/>
                <w:sz w:val="20"/>
                <w:szCs w:val="20"/>
              </w:rPr>
              <w:t xml:space="preserve">or midwifery advice to achieve integrated care within health services. </w:t>
            </w:r>
          </w:p>
          <w:p w14:paraId="64250CB2" w14:textId="5D356B3C" w:rsidR="00AB13E7" w:rsidRPr="00AB1AA9" w:rsidRDefault="00394647" w:rsidP="00AB1AA9">
            <w:pPr>
              <w:pStyle w:val="Style2"/>
              <w:rPr>
                <w:sz w:val="16"/>
                <w:szCs w:val="16"/>
              </w:rPr>
            </w:pPr>
            <w:r w:rsidRPr="00AB1AA9">
              <w:rPr>
                <w:sz w:val="16"/>
                <w:szCs w:val="16"/>
              </w:rPr>
              <w:t xml:space="preserve">Mentorship/Reporting Lines </w:t>
            </w:r>
          </w:p>
          <w:p w14:paraId="7C64F83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Coordinate and guide mentoring, preceptorship, role modelling and promote cooperation and collaborative teamwork. </w:t>
            </w:r>
          </w:p>
          <w:p w14:paraId="4893DB0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clinical supervision, mentorship, and professional leadership to </w:t>
            </w:r>
            <w:r>
              <w:rPr>
                <w:rFonts w:cs="Calibri"/>
                <w:sz w:val="20"/>
                <w:szCs w:val="20"/>
              </w:rPr>
              <w:t xml:space="preserve">Midwives, </w:t>
            </w:r>
            <w:r w:rsidRPr="001574BC">
              <w:rPr>
                <w:rFonts w:cs="Calibri"/>
                <w:sz w:val="20"/>
                <w:szCs w:val="20"/>
              </w:rPr>
              <w:t>RNs</w:t>
            </w:r>
            <w:r>
              <w:rPr>
                <w:rFonts w:cs="Calibri"/>
                <w:sz w:val="20"/>
                <w:szCs w:val="20"/>
              </w:rPr>
              <w:t xml:space="preserve"> and/or </w:t>
            </w:r>
            <w:r w:rsidRPr="001574BC">
              <w:rPr>
                <w:rFonts w:cs="Calibri"/>
                <w:sz w:val="20"/>
                <w:szCs w:val="20"/>
              </w:rPr>
              <w:t xml:space="preserve">ENs. </w:t>
            </w:r>
          </w:p>
          <w:p w14:paraId="6B46957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the principles of succession management and mentoring to involve colleagues in ongoing career development and growth. </w:t>
            </w:r>
          </w:p>
          <w:p w14:paraId="0DE04AE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leadership and act as a clinical resource, advisor, mentor, role model, technical expert, to </w:t>
            </w:r>
            <w:r>
              <w:rPr>
                <w:rFonts w:cs="Calibri"/>
                <w:sz w:val="20"/>
                <w:szCs w:val="20"/>
              </w:rPr>
              <w:t xml:space="preserve">Midwives, </w:t>
            </w:r>
            <w:r w:rsidRPr="001574BC">
              <w:rPr>
                <w:rFonts w:cs="Calibri"/>
                <w:sz w:val="20"/>
                <w:szCs w:val="20"/>
              </w:rPr>
              <w:t xml:space="preserve">RNs, ENs and members of multi-disciplinary team. </w:t>
            </w:r>
          </w:p>
          <w:p w14:paraId="55A3ED0A" w14:textId="111D0495"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Undertake supervision and act as a role model and/or mentor.</w:t>
            </w:r>
          </w:p>
          <w:p w14:paraId="0CC97792" w14:textId="77777777" w:rsidR="00AB13E7" w:rsidRPr="00AB1AA9" w:rsidRDefault="00AB13E7" w:rsidP="00AB1AA9">
            <w:pPr>
              <w:pStyle w:val="Style2"/>
              <w:rPr>
                <w:sz w:val="16"/>
                <w:szCs w:val="16"/>
              </w:rPr>
            </w:pPr>
            <w:r w:rsidRPr="00AB1AA9">
              <w:rPr>
                <w:sz w:val="16"/>
                <w:szCs w:val="16"/>
              </w:rPr>
              <w:t xml:space="preserve">Management </w:t>
            </w:r>
          </w:p>
          <w:p w14:paraId="27FCD4D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Lead and coordinate a nursing</w:t>
            </w:r>
            <w:r>
              <w:rPr>
                <w:rFonts w:cs="Calibri"/>
                <w:sz w:val="20"/>
                <w:szCs w:val="20"/>
              </w:rPr>
              <w:t xml:space="preserve"> and/or </w:t>
            </w:r>
            <w:r w:rsidRPr="001574BC">
              <w:rPr>
                <w:rFonts w:cs="Calibri"/>
                <w:sz w:val="20"/>
                <w:szCs w:val="20"/>
              </w:rPr>
              <w:t>midwifery team and/or healthcare team and oversees and provide clinical support or relevant expertise.</w:t>
            </w:r>
          </w:p>
          <w:p w14:paraId="297DE37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work across professional and organisational boundaries to influence health service and/or professional outcomes. </w:t>
            </w:r>
          </w:p>
          <w:p w14:paraId="5D8B4DC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Incorporate strategic objectives into contemporary human, material, and financial resource management.</w:t>
            </w:r>
          </w:p>
          <w:p w14:paraId="4432A793" w14:textId="77777777"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Contribute to strategic direction across a division or department.</w:t>
            </w:r>
          </w:p>
          <w:p w14:paraId="665390A9" w14:textId="77777777" w:rsidR="00AB13E7" w:rsidRPr="0014597D" w:rsidRDefault="00AB13E7" w:rsidP="00A17CF7">
            <w:pPr>
              <w:numPr>
                <w:ilvl w:val="0"/>
                <w:numId w:val="9"/>
              </w:numPr>
              <w:autoSpaceDE w:val="0"/>
              <w:autoSpaceDN w:val="0"/>
              <w:adjustRightInd w:val="0"/>
              <w:ind w:left="257" w:hanging="257"/>
              <w:rPr>
                <w:rFonts w:cs="Calibri"/>
                <w:sz w:val="20"/>
                <w:szCs w:val="20"/>
              </w:rPr>
            </w:pPr>
            <w:r w:rsidRPr="0014597D">
              <w:rPr>
                <w:rFonts w:cs="Calibri"/>
                <w:sz w:val="20"/>
                <w:szCs w:val="20"/>
              </w:rPr>
              <w:t>May represent the profession and organisation at committee meetings, public forums, training activities and other relevant working groups.</w:t>
            </w:r>
          </w:p>
          <w:p w14:paraId="1E73D71B" w14:textId="7538733E"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Accountable for the administration, direction and control of the asset and financial management of one or more cost centres.</w:t>
            </w:r>
          </w:p>
          <w:p w14:paraId="5D0FE4C6" w14:textId="0C543318" w:rsidR="00AB13E7" w:rsidRPr="00AB1AA9" w:rsidRDefault="00F57BD2" w:rsidP="00AB1AA9">
            <w:pPr>
              <w:pStyle w:val="Style2"/>
              <w:rPr>
                <w:sz w:val="16"/>
                <w:szCs w:val="16"/>
              </w:rPr>
            </w:pPr>
            <w:r w:rsidRPr="00AB1AA9">
              <w:rPr>
                <w:sz w:val="16"/>
                <w:szCs w:val="16"/>
              </w:rPr>
              <w:t xml:space="preserve">Change management </w:t>
            </w:r>
          </w:p>
          <w:p w14:paraId="45C8621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Lead change management processes. </w:t>
            </w:r>
          </w:p>
          <w:p w14:paraId="3367BDE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innovation, monitor, and report on the impact of change within the scope of the position and service. </w:t>
            </w:r>
          </w:p>
        </w:tc>
        <w:tc>
          <w:tcPr>
            <w:tcW w:w="1871" w:type="dxa"/>
          </w:tcPr>
          <w:p w14:paraId="0700BF0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Promote engagement by self and others in professional development. </w:t>
            </w:r>
          </w:p>
          <w:p w14:paraId="42AC2DA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Exhibit educational leadership and expertise in determining learning needs and mechanisms to foster a culture of learning in the workplace. </w:t>
            </w:r>
          </w:p>
          <w:p w14:paraId="625F500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Develop and encourage a learning environment by mentoring and promoting team development and individual capacity building. </w:t>
            </w:r>
          </w:p>
          <w:p w14:paraId="7D8E14E0" w14:textId="2B75B79C"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Translate evidence into practice to foster achievement of best practice outcomes. </w:t>
            </w:r>
          </w:p>
          <w:p w14:paraId="5E11B775" w14:textId="77777777" w:rsidR="007A2917" w:rsidRPr="001574BC" w:rsidRDefault="007A2917" w:rsidP="007A2917">
            <w:pPr>
              <w:autoSpaceDE w:val="0"/>
              <w:autoSpaceDN w:val="0"/>
              <w:adjustRightInd w:val="0"/>
              <w:rPr>
                <w:rFonts w:cs="Calibri"/>
                <w:sz w:val="20"/>
                <w:szCs w:val="20"/>
              </w:rPr>
            </w:pPr>
          </w:p>
          <w:p w14:paraId="4EC3CAA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Support education and research to promote innovation specific to healthcare trends, to promote patient and service outcomes within the scope of their position. </w:t>
            </w:r>
          </w:p>
          <w:p w14:paraId="4841B365" w14:textId="77777777" w:rsidR="00AB13E7" w:rsidRPr="001574BC" w:rsidRDefault="00AB13E7" w:rsidP="00ED07CF">
            <w:pPr>
              <w:autoSpaceDE w:val="0"/>
              <w:autoSpaceDN w:val="0"/>
              <w:adjustRightInd w:val="0"/>
              <w:ind w:left="257"/>
              <w:rPr>
                <w:rFonts w:cs="Calibri"/>
                <w:sz w:val="20"/>
                <w:szCs w:val="20"/>
              </w:rPr>
            </w:pPr>
          </w:p>
        </w:tc>
        <w:tc>
          <w:tcPr>
            <w:tcW w:w="1871" w:type="dxa"/>
          </w:tcPr>
          <w:p w14:paraId="14680E0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Use contemporary information, research evidence, personal knowledge, and experience to support decision making. </w:t>
            </w:r>
          </w:p>
          <w:p w14:paraId="76EFD00D" w14:textId="77777777" w:rsidR="00AB13E7" w:rsidRPr="001574BC" w:rsidRDefault="00AB13E7" w:rsidP="00ED07CF">
            <w:pPr>
              <w:autoSpaceDE w:val="0"/>
              <w:autoSpaceDN w:val="0"/>
              <w:adjustRightInd w:val="0"/>
              <w:ind w:left="257"/>
              <w:rPr>
                <w:rFonts w:cs="Calibri"/>
                <w:sz w:val="20"/>
                <w:szCs w:val="20"/>
              </w:rPr>
            </w:pPr>
          </w:p>
        </w:tc>
        <w:tc>
          <w:tcPr>
            <w:tcW w:w="1871" w:type="dxa"/>
          </w:tcPr>
          <w:p w14:paraId="616AD402" w14:textId="10125C90"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Contribute to the unique body of knowledge within scope of practice when engaging with internal and external groups/partners/bodies. </w:t>
            </w:r>
          </w:p>
          <w:p w14:paraId="5A5436A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Lead and implement organisational strategy to achieve team and divisional objectives.</w:t>
            </w:r>
          </w:p>
          <w:p w14:paraId="6BC09986" w14:textId="77777777" w:rsidR="00AB13E7" w:rsidRPr="001574BC" w:rsidRDefault="00AB13E7" w:rsidP="00ED07CF">
            <w:pPr>
              <w:autoSpaceDE w:val="0"/>
              <w:autoSpaceDN w:val="0"/>
              <w:adjustRightInd w:val="0"/>
              <w:rPr>
                <w:rFonts w:cs="Calibri"/>
                <w:sz w:val="20"/>
                <w:szCs w:val="20"/>
              </w:rPr>
            </w:pPr>
          </w:p>
          <w:p w14:paraId="56CE9E1E" w14:textId="77777777" w:rsidR="00AB13E7" w:rsidRPr="001574BC" w:rsidRDefault="00AB13E7" w:rsidP="00ED07CF">
            <w:pPr>
              <w:pStyle w:val="Default"/>
              <w:rPr>
                <w:rFonts w:ascii="Calibri" w:hAnsi="Calibri" w:cs="Calibri"/>
                <w:sz w:val="20"/>
                <w:szCs w:val="20"/>
              </w:rPr>
            </w:pPr>
          </w:p>
        </w:tc>
      </w:tr>
    </w:tbl>
    <w:p w14:paraId="19F8983B" w14:textId="77777777" w:rsidR="00AB13E7" w:rsidRDefault="00AB13E7" w:rsidP="00AB13E7">
      <w:pPr>
        <w:autoSpaceDE w:val="0"/>
        <w:autoSpaceDN w:val="0"/>
        <w:adjustRightInd w:val="0"/>
        <w:spacing w:before="0"/>
        <w:rPr>
          <w:rFonts w:ascii="Cambria" w:eastAsia="Times New Roman" w:hAnsi="Cambria"/>
          <w:b/>
          <w:bCs/>
          <w:color w:val="365F91"/>
          <w:sz w:val="28"/>
          <w:szCs w:val="28"/>
        </w:rPr>
      </w:pPr>
    </w:p>
    <w:p w14:paraId="70F4C0F5" w14:textId="77777777" w:rsidR="00AB13E7" w:rsidRPr="00135DD9" w:rsidRDefault="00AB13E7" w:rsidP="00E00D56">
      <w:pPr>
        <w:pStyle w:val="Heading2"/>
      </w:pPr>
      <w:bookmarkStart w:id="628" w:name="_Nurse_Practitioner_(Registered"/>
      <w:bookmarkEnd w:id="628"/>
      <w:r>
        <w:br w:type="page"/>
      </w:r>
      <w:bookmarkStart w:id="629" w:name="_Toc103066714"/>
      <w:bookmarkStart w:id="630" w:name="_Toc103066869"/>
      <w:bookmarkStart w:id="631" w:name="_Toc108194332"/>
      <w:r>
        <w:lastRenderedPageBreak/>
        <w:t>Nurse Practitioner (Registered Nurse Level 4 Grade 2)</w:t>
      </w:r>
      <w:bookmarkEnd w:id="629"/>
      <w:bookmarkEnd w:id="630"/>
      <w:bookmarkEnd w:id="631"/>
    </w:p>
    <w:p w14:paraId="7F97D9A8" w14:textId="11AA140D" w:rsidR="00AB13E7" w:rsidRPr="006F67A7" w:rsidRDefault="00AB13E7" w:rsidP="00AB13E7">
      <w:pPr>
        <w:pStyle w:val="Default"/>
        <w:rPr>
          <w:rFonts w:ascii="Calibri" w:hAnsi="Calibri" w:cs="Calibri"/>
          <w:sz w:val="22"/>
          <w:szCs w:val="22"/>
        </w:rPr>
      </w:pPr>
      <w:r w:rsidRPr="001574BC">
        <w:rPr>
          <w:rFonts w:ascii="Calibri" w:hAnsi="Calibri" w:cs="Calibri"/>
          <w:sz w:val="22"/>
          <w:szCs w:val="22"/>
        </w:rPr>
        <w:t>The individual at this Classification Level is a clinical specialist role that is only available to those employees who are RNs endorsed as a Nurse Practitioner with the NMBA in a specialty area of practice and appointed to a designated Nurse Practitioner position</w:t>
      </w:r>
      <w:r w:rsidRPr="001574BC">
        <w:rPr>
          <w:sz w:val="22"/>
          <w:szCs w:val="22"/>
        </w:rPr>
        <w:t>.</w:t>
      </w:r>
      <w:r w:rsidRPr="004B5443">
        <w:rPr>
          <w:sz w:val="22"/>
          <w:szCs w:val="22"/>
        </w:rPr>
        <w:t xml:space="preserve"> </w:t>
      </w:r>
      <w:r w:rsidRPr="001574BC">
        <w:rPr>
          <w:rFonts w:ascii="Calibri" w:hAnsi="Calibri" w:cs="Calibri"/>
          <w:sz w:val="22"/>
          <w:szCs w:val="22"/>
        </w:rPr>
        <w:t xml:space="preserve">Their practice is defined by </w:t>
      </w:r>
      <w:r w:rsidRPr="004B5443">
        <w:rPr>
          <w:rFonts w:ascii="Calibri" w:hAnsi="Calibri" w:cs="Calibri"/>
          <w:sz w:val="22"/>
          <w:szCs w:val="22"/>
        </w:rPr>
        <w:t xml:space="preserve">registration requirements, NMBA standards and codes, educational preparation, relevant legislation, and context of care. </w:t>
      </w:r>
    </w:p>
    <w:p w14:paraId="7F85ECF3" w14:textId="77777777" w:rsidR="00AB13E7" w:rsidRPr="004B5443" w:rsidRDefault="00AB13E7" w:rsidP="00AB13E7">
      <w:pPr>
        <w:pStyle w:val="Default"/>
        <w:rPr>
          <w:rFonts w:ascii="Calibri" w:hAnsi="Calibri" w:cs="Calibri"/>
          <w:sz w:val="22"/>
          <w:szCs w:val="22"/>
        </w:rPr>
      </w:pPr>
      <w:r w:rsidRPr="004B5443">
        <w:rPr>
          <w:rFonts w:ascii="Calibri" w:hAnsi="Calibri" w:cs="Calibri"/>
          <w:sz w:val="22"/>
          <w:szCs w:val="22"/>
        </w:rPr>
        <w:t xml:space="preserve"> </w:t>
      </w:r>
    </w:p>
    <w:p w14:paraId="4FE02E46" w14:textId="77777777" w:rsidR="00AB13E7" w:rsidRPr="004B5443" w:rsidRDefault="00AB13E7" w:rsidP="00AB13E7">
      <w:pPr>
        <w:rPr>
          <w:rFonts w:eastAsia="Times New Roman" w:cs="Calibri"/>
          <w:b/>
          <w:bCs/>
          <w:color w:val="000000"/>
          <w:spacing w:val="4"/>
          <w:lang w:eastAsia="en-AU"/>
        </w:rPr>
        <w:sectPr w:rsidR="00AB13E7" w:rsidRPr="004B5443" w:rsidSect="00A83671">
          <w:type w:val="continuous"/>
          <w:pgSz w:w="16838" w:h="11906" w:orient="landscape"/>
          <w:pgMar w:top="1440" w:right="1276" w:bottom="1440" w:left="993" w:header="708" w:footer="708" w:gutter="0"/>
          <w:cols w:space="708"/>
          <w:titlePg/>
          <w:docGrid w:linePitch="360"/>
        </w:sectPr>
      </w:pPr>
    </w:p>
    <w:p w14:paraId="665C00FA" w14:textId="3DEB145F" w:rsidR="00AB13E7" w:rsidRPr="004B5443" w:rsidRDefault="002B40E0" w:rsidP="002B40E0">
      <w:pPr>
        <w:pStyle w:val="Style2"/>
        <w:rPr>
          <w:lang w:eastAsia="en-AU"/>
        </w:rPr>
      </w:pPr>
      <w:r w:rsidRPr="002B40E0">
        <w:rPr>
          <w:rFonts w:eastAsia="Times New Roman" w:cs="Calibri"/>
          <w:bCs w:val="0"/>
          <w:color w:val="000000"/>
          <w:spacing w:val="4"/>
          <w:sz w:val="20"/>
          <w:lang w:eastAsia="en-AU"/>
        </w:rPr>
        <w:t>Autonomy</w:t>
      </w:r>
    </w:p>
    <w:p w14:paraId="729E76F2" w14:textId="77777777" w:rsidR="00AB13E7" w:rsidRPr="00AB1AA9" w:rsidRDefault="00AB13E7" w:rsidP="00A17CF7">
      <w:pPr>
        <w:numPr>
          <w:ilvl w:val="0"/>
          <w:numId w:val="10"/>
        </w:numPr>
        <w:spacing w:after="120" w:line="240" w:lineRule="auto"/>
        <w:rPr>
          <w:rFonts w:ascii="Calibri" w:eastAsia="Symbol" w:hAnsi="Calibri" w:cs="Calibri"/>
          <w:color w:val="000000"/>
          <w:lang w:eastAsia="en-AU"/>
        </w:rPr>
      </w:pPr>
      <w:r w:rsidRPr="00AB1AA9">
        <w:rPr>
          <w:rFonts w:ascii="Calibri" w:eastAsia="Symbol" w:hAnsi="Calibri" w:cs="Calibri"/>
          <w:color w:val="000000"/>
          <w:lang w:eastAsia="en-AU"/>
        </w:rPr>
        <w:t xml:space="preserve">Clear authority for advanced scope of practice in an extended nursing role with autonomous decision making. </w:t>
      </w:r>
    </w:p>
    <w:p w14:paraId="444612FB" w14:textId="77777777" w:rsidR="00AB13E7" w:rsidRPr="00AB1AA9" w:rsidRDefault="00AB13E7" w:rsidP="00A17CF7">
      <w:pPr>
        <w:numPr>
          <w:ilvl w:val="0"/>
          <w:numId w:val="10"/>
        </w:numPr>
        <w:spacing w:after="120" w:line="240" w:lineRule="auto"/>
        <w:rPr>
          <w:rFonts w:ascii="Calibri" w:eastAsia="Symbol" w:hAnsi="Calibri" w:cs="Calibri"/>
          <w:color w:val="000000"/>
          <w:lang w:eastAsia="en-AU"/>
        </w:rPr>
      </w:pPr>
      <w:r w:rsidRPr="00AB1AA9">
        <w:rPr>
          <w:rFonts w:ascii="Calibri" w:eastAsia="Symbol" w:hAnsi="Calibri" w:cs="Calibri"/>
          <w:color w:val="000000"/>
          <w:lang w:eastAsia="en-AU"/>
        </w:rPr>
        <w:t>Works autonomously and collaboratively within the multi-disciplinary team.</w:t>
      </w:r>
    </w:p>
    <w:p w14:paraId="4F5304C5"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AB1AA9">
        <w:rPr>
          <w:rFonts w:ascii="Calibri" w:eastAsia="Symbol" w:hAnsi="Calibri" w:cs="Calibri"/>
          <w:color w:val="000000"/>
          <w:lang w:eastAsia="en-AU"/>
        </w:rPr>
        <w:t>Works collectively to apply the principles of clinical governance</w:t>
      </w:r>
      <w:r w:rsidRPr="001574BC">
        <w:rPr>
          <w:rFonts w:eastAsia="Times New Roman" w:cs="Calibri"/>
          <w:color w:val="000000"/>
          <w:spacing w:val="4"/>
          <w:lang w:eastAsia="en-AU"/>
        </w:rPr>
        <w:t xml:space="preserve">. </w:t>
      </w:r>
    </w:p>
    <w:p w14:paraId="3EEACE63" w14:textId="3C3B7A3B" w:rsidR="00AB13E7" w:rsidRPr="004B5443"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50FC771E" w14:textId="77777777" w:rsidR="00AB13E7" w:rsidRPr="00AB1AA9" w:rsidRDefault="00AB13E7" w:rsidP="00A17CF7">
      <w:pPr>
        <w:numPr>
          <w:ilvl w:val="0"/>
          <w:numId w:val="10"/>
        </w:numPr>
        <w:spacing w:after="120" w:line="240" w:lineRule="auto"/>
        <w:rPr>
          <w:rFonts w:ascii="Calibri" w:eastAsia="Symbol" w:hAnsi="Calibri" w:cs="Calibri"/>
          <w:color w:val="000000"/>
          <w:lang w:eastAsia="en-AU"/>
        </w:rPr>
      </w:pPr>
      <w:r w:rsidRPr="00AB1AA9">
        <w:rPr>
          <w:rFonts w:ascii="Calibri" w:eastAsia="Symbol" w:hAnsi="Calibri" w:cs="Calibri"/>
          <w:color w:val="000000"/>
          <w:lang w:eastAsia="en-AU"/>
        </w:rPr>
        <w:t>Is registered with the NMBA as an RN with an endorsement to practice as an NP.</w:t>
      </w:r>
    </w:p>
    <w:p w14:paraId="00729ADC" w14:textId="77777777" w:rsidR="00AB13E7" w:rsidRPr="00AB1AA9" w:rsidRDefault="00AB13E7" w:rsidP="00A17CF7">
      <w:pPr>
        <w:numPr>
          <w:ilvl w:val="0"/>
          <w:numId w:val="10"/>
        </w:numPr>
        <w:spacing w:after="120" w:line="240" w:lineRule="auto"/>
        <w:rPr>
          <w:rFonts w:ascii="Calibri" w:eastAsia="Symbol" w:hAnsi="Calibri" w:cs="Calibri"/>
          <w:color w:val="000000"/>
          <w:lang w:eastAsia="en-AU"/>
        </w:rPr>
      </w:pPr>
      <w:r w:rsidRPr="00AB1AA9">
        <w:rPr>
          <w:rFonts w:ascii="Calibri" w:eastAsia="Symbol" w:hAnsi="Calibri" w:cs="Calibri"/>
          <w:color w:val="000000"/>
          <w:lang w:eastAsia="en-AU"/>
        </w:rPr>
        <w:t>The scope of practice of each NP is specific to the context of practice and is determined by the speciality in which the NP is educated, competent to perform and permitted by law.</w:t>
      </w:r>
    </w:p>
    <w:p w14:paraId="47AB9F0C" w14:textId="77777777" w:rsidR="00AB13E7" w:rsidRPr="004B5443" w:rsidRDefault="00AB13E7" w:rsidP="00A17CF7">
      <w:pPr>
        <w:numPr>
          <w:ilvl w:val="0"/>
          <w:numId w:val="10"/>
        </w:numPr>
        <w:spacing w:after="120" w:line="240" w:lineRule="auto"/>
        <w:rPr>
          <w:rFonts w:eastAsia="Times New Roman" w:cs="Calibri"/>
          <w:color w:val="000000"/>
          <w:spacing w:val="4"/>
          <w:lang w:eastAsia="en-AU"/>
        </w:rPr>
      </w:pPr>
      <w:r w:rsidRPr="00AB1AA9">
        <w:rPr>
          <w:rFonts w:ascii="Calibri" w:eastAsia="Symbol" w:hAnsi="Calibri" w:cs="Calibri"/>
          <w:color w:val="000000"/>
          <w:lang w:eastAsia="en-AU"/>
        </w:rPr>
        <w:t>Use of expanded skills and knowledge in assessment planning and implementation, diagnosis, and evaluation of nursing care across all five domains</w:t>
      </w:r>
      <w:r w:rsidRPr="004B5443">
        <w:rPr>
          <w:rFonts w:eastAsia="Times New Roman" w:cs="Calibri"/>
          <w:color w:val="000000"/>
          <w:spacing w:val="4"/>
          <w:lang w:eastAsia="en-AU"/>
        </w:rPr>
        <w:t xml:space="preserve">. </w:t>
      </w:r>
    </w:p>
    <w:p w14:paraId="1E0160E3" w14:textId="64CF096C" w:rsidR="00AB13E7" w:rsidRPr="004B5443"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35EE9505" w14:textId="77777777" w:rsidR="00AB13E7" w:rsidRPr="00AB1AA9" w:rsidRDefault="00AB13E7" w:rsidP="00A17CF7">
      <w:pPr>
        <w:numPr>
          <w:ilvl w:val="0"/>
          <w:numId w:val="10"/>
        </w:numPr>
        <w:spacing w:after="120" w:line="240" w:lineRule="auto"/>
        <w:rPr>
          <w:rFonts w:ascii="Calibri" w:eastAsia="Symbol" w:hAnsi="Calibri" w:cs="Calibri"/>
          <w:color w:val="000000"/>
          <w:lang w:eastAsia="en-AU"/>
        </w:rPr>
      </w:pPr>
      <w:r w:rsidRPr="00AB1AA9">
        <w:rPr>
          <w:rFonts w:ascii="Calibri" w:eastAsia="Symbol" w:hAnsi="Calibri" w:cs="Calibri"/>
          <w:color w:val="000000"/>
          <w:lang w:eastAsia="en-AU"/>
        </w:rPr>
        <w:t>Roles at this Classification Level are typically responsible for providing supervision to less experienced RNs, ENs, AINs, or nursing students.</w:t>
      </w:r>
    </w:p>
    <w:p w14:paraId="1CD7AF45" w14:textId="77777777" w:rsidR="00AB13E7" w:rsidRPr="004B5443" w:rsidRDefault="00AB13E7" w:rsidP="00A17CF7">
      <w:pPr>
        <w:numPr>
          <w:ilvl w:val="0"/>
          <w:numId w:val="10"/>
        </w:numPr>
        <w:spacing w:after="120" w:line="240" w:lineRule="auto"/>
        <w:rPr>
          <w:rFonts w:eastAsia="Times New Roman" w:cs="Calibri"/>
          <w:color w:val="000000"/>
          <w:spacing w:val="4"/>
          <w:lang w:eastAsia="en-AU"/>
        </w:rPr>
      </w:pPr>
      <w:r w:rsidRPr="00AB1AA9">
        <w:rPr>
          <w:rFonts w:ascii="Calibri" w:eastAsia="Symbol" w:hAnsi="Calibri" w:cs="Calibri"/>
          <w:color w:val="000000"/>
          <w:lang w:eastAsia="en-AU"/>
        </w:rPr>
        <w:t>May also include supervision of Midwives, in the context of delegating an aspect of nursing care</w:t>
      </w:r>
      <w:r w:rsidRPr="004B5443">
        <w:rPr>
          <w:rFonts w:eastAsia="Times New Roman" w:cs="Calibri"/>
          <w:color w:val="000000"/>
          <w:spacing w:val="4"/>
          <w:lang w:eastAsia="en-AU"/>
        </w:rPr>
        <w:t xml:space="preserve">. </w:t>
      </w:r>
    </w:p>
    <w:p w14:paraId="196BA45D" w14:textId="2BE31565" w:rsidR="00AB13E7" w:rsidRPr="004B5443"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518D4366" w14:textId="77777777" w:rsidR="00AB13E7" w:rsidRPr="001574BC" w:rsidRDefault="00AB13E7" w:rsidP="00A26810">
      <w:pPr>
        <w:pStyle w:val="ListParagraph"/>
        <w:numPr>
          <w:ilvl w:val="0"/>
          <w:numId w:val="17"/>
        </w:numPr>
        <w:spacing w:after="120"/>
        <w:rPr>
          <w:rFonts w:eastAsia="Times New Roman" w:cs="Calibri"/>
          <w:color w:val="000000"/>
          <w:spacing w:val="4"/>
          <w:lang w:eastAsia="en-AU"/>
        </w:rPr>
      </w:pPr>
      <w:r w:rsidRPr="00AB1AA9">
        <w:rPr>
          <w:rFonts w:ascii="Calibri" w:eastAsia="Symbol" w:hAnsi="Calibri" w:cs="Calibri"/>
          <w:color w:val="000000"/>
          <w:lang w:eastAsia="en-AU"/>
        </w:rPr>
        <w:t>Responsibilities dependent on scope as defined by collaborative agreement and credentialling requirements</w:t>
      </w:r>
      <w:r w:rsidRPr="005A5763">
        <w:rPr>
          <w:rFonts w:eastAsia="Times New Roman" w:cs="Calibri"/>
          <w:color w:val="000000"/>
          <w:spacing w:val="4"/>
          <w:lang w:eastAsia="en-AU"/>
        </w:rPr>
        <w:t>.</w:t>
      </w:r>
    </w:p>
    <w:p w14:paraId="335F8210" w14:textId="069B55BC" w:rsidR="00AB13E7" w:rsidRPr="004B5443"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720D69C4" w14:textId="77777777" w:rsidR="00AB13E7" w:rsidRPr="001574BC" w:rsidRDefault="00AB13E7" w:rsidP="00A26810">
      <w:pPr>
        <w:pStyle w:val="ListParagraph"/>
        <w:numPr>
          <w:ilvl w:val="0"/>
          <w:numId w:val="17"/>
        </w:numPr>
        <w:spacing w:after="120"/>
        <w:rPr>
          <w:rFonts w:eastAsia="Times New Roman" w:cs="Calibri"/>
          <w:color w:val="000000"/>
          <w:spacing w:val="4"/>
          <w:lang w:eastAsia="en-AU"/>
        </w:rPr>
      </w:pPr>
      <w:r w:rsidRPr="00AB1AA9">
        <w:rPr>
          <w:rFonts w:ascii="Calibri" w:eastAsia="Symbol" w:hAnsi="Calibri" w:cs="Calibri"/>
          <w:color w:val="000000"/>
          <w:lang w:eastAsia="en-AU"/>
        </w:rPr>
        <w:t>Reporting will be in line with the NPs collaborative agreement and credentialling requirements</w:t>
      </w:r>
      <w:r w:rsidRPr="001574BC">
        <w:rPr>
          <w:rFonts w:eastAsia="Times New Roman" w:cs="Calibri"/>
          <w:color w:val="000000"/>
          <w:spacing w:val="4"/>
          <w:lang w:eastAsia="en-AU"/>
        </w:rPr>
        <w:t>.</w:t>
      </w:r>
    </w:p>
    <w:p w14:paraId="079F68C3" w14:textId="6AB0C171" w:rsidR="00AB13E7" w:rsidRPr="004B5443"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0982AB54" w14:textId="77777777" w:rsidR="00AB13E7" w:rsidRPr="00AB1AA9" w:rsidRDefault="00AB13E7" w:rsidP="00A17CF7">
      <w:pPr>
        <w:numPr>
          <w:ilvl w:val="0"/>
          <w:numId w:val="13"/>
        </w:numPr>
        <w:spacing w:after="120" w:line="240" w:lineRule="auto"/>
        <w:rPr>
          <w:rFonts w:ascii="Calibri" w:eastAsia="Symbol" w:hAnsi="Calibri" w:cs="Calibri"/>
          <w:color w:val="000000"/>
          <w:lang w:eastAsia="en-AU"/>
        </w:rPr>
      </w:pPr>
      <w:r w:rsidRPr="00AB1AA9">
        <w:rPr>
          <w:rFonts w:ascii="Calibri" w:eastAsia="Symbol" w:hAnsi="Calibri" w:cs="Calibri"/>
          <w:color w:val="000000"/>
          <w:lang w:eastAsia="en-AU"/>
        </w:rPr>
        <w:t>Level 4 Grade 3 and above</w:t>
      </w:r>
    </w:p>
    <w:p w14:paraId="74F3689D" w14:textId="1D6604AA" w:rsidR="00AB13E7" w:rsidRPr="004B5443"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019770EE" w14:textId="131B603B" w:rsidR="00AB13E7" w:rsidRPr="00991AFF" w:rsidRDefault="00AB13E7" w:rsidP="00A17CF7">
      <w:pPr>
        <w:numPr>
          <w:ilvl w:val="0"/>
          <w:numId w:val="6"/>
        </w:numPr>
        <w:autoSpaceDE w:val="0"/>
        <w:autoSpaceDN w:val="0"/>
        <w:adjustRightInd w:val="0"/>
        <w:spacing w:before="0" w:after="30" w:line="240" w:lineRule="auto"/>
        <w:rPr>
          <w:rFonts w:cs="Calibri"/>
          <w:color w:val="000000"/>
          <w:lang w:eastAsia="en-AU"/>
        </w:rPr>
      </w:pPr>
      <w:r w:rsidRPr="00AB1AA9">
        <w:rPr>
          <w:rFonts w:ascii="Calibri" w:eastAsia="Symbol" w:hAnsi="Calibri" w:cs="Calibri"/>
          <w:color w:val="000000"/>
          <w:lang w:eastAsia="en-AU"/>
        </w:rPr>
        <w:t>Nurse Practitio</w:t>
      </w:r>
      <w:r w:rsidRPr="00991AFF">
        <w:rPr>
          <w:rFonts w:cs="Calibri"/>
          <w:color w:val="000000"/>
          <w:lang w:eastAsia="en-AU"/>
        </w:rPr>
        <w:t>ner</w:t>
      </w:r>
    </w:p>
    <w:p w14:paraId="29D4076B" w14:textId="77777777" w:rsidR="00AB13E7" w:rsidRPr="00991AFF" w:rsidRDefault="00AB13E7" w:rsidP="00A17CF7">
      <w:pPr>
        <w:numPr>
          <w:ilvl w:val="0"/>
          <w:numId w:val="6"/>
        </w:numPr>
        <w:autoSpaceDE w:val="0"/>
        <w:autoSpaceDN w:val="0"/>
        <w:adjustRightInd w:val="0"/>
        <w:spacing w:before="0" w:after="30" w:line="240" w:lineRule="auto"/>
        <w:rPr>
          <w:rFonts w:cs="Calibri"/>
          <w:color w:val="000000"/>
          <w:lang w:eastAsia="en-AU"/>
        </w:rPr>
        <w:sectPr w:rsidR="00AB13E7" w:rsidRPr="00991AFF" w:rsidSect="00A83671">
          <w:type w:val="continuous"/>
          <w:pgSz w:w="16838" w:h="11906" w:orient="landscape"/>
          <w:pgMar w:top="1440" w:right="1276" w:bottom="1276" w:left="993" w:header="708" w:footer="548" w:gutter="0"/>
          <w:cols w:num="2" w:space="708"/>
          <w:titlePg/>
          <w:docGrid w:linePitch="360"/>
        </w:sectPr>
      </w:pPr>
    </w:p>
    <w:p w14:paraId="462D6D1D" w14:textId="77777777" w:rsidR="00AB13E7" w:rsidRDefault="00AB13E7" w:rsidP="00AB13E7">
      <w:r>
        <w:br w:type="page"/>
      </w:r>
    </w:p>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BE4DF3" w:rsidRPr="00BE4DF3" w14:paraId="7295BA20" w14:textId="77777777" w:rsidTr="002E701C">
        <w:trPr>
          <w:trHeight w:val="169"/>
        </w:trPr>
        <w:tc>
          <w:tcPr>
            <w:tcW w:w="4535" w:type="dxa"/>
          </w:tcPr>
          <w:p w14:paraId="57BFBD53" w14:textId="77777777" w:rsidR="00AB13E7" w:rsidRPr="00BE4DF3" w:rsidRDefault="00AB13E7" w:rsidP="006F67A7">
            <w:pPr>
              <w:pStyle w:val="Style2"/>
              <w:spacing w:before="120" w:after="120"/>
              <w:rPr>
                <w:sz w:val="20"/>
                <w:szCs w:val="20"/>
              </w:rPr>
            </w:pPr>
            <w:r w:rsidRPr="00BE4DF3">
              <w:rPr>
                <w:sz w:val="20"/>
                <w:szCs w:val="20"/>
              </w:rPr>
              <w:lastRenderedPageBreak/>
              <w:t xml:space="preserve"> </w:t>
            </w:r>
            <w:bookmarkStart w:id="632" w:name="_Hlk71304366"/>
            <w:r w:rsidRPr="00BE4DF3">
              <w:rPr>
                <w:sz w:val="20"/>
                <w:szCs w:val="20"/>
              </w:rPr>
              <w:t xml:space="preserve">Domain 1 </w:t>
            </w:r>
          </w:p>
        </w:tc>
        <w:tc>
          <w:tcPr>
            <w:tcW w:w="4819" w:type="dxa"/>
          </w:tcPr>
          <w:p w14:paraId="71CEFBC1" w14:textId="77777777" w:rsidR="00AB13E7" w:rsidRPr="00BE4DF3" w:rsidRDefault="00AB13E7" w:rsidP="006F67A7">
            <w:pPr>
              <w:pStyle w:val="Style2"/>
              <w:spacing w:before="120" w:after="120"/>
              <w:rPr>
                <w:sz w:val="20"/>
                <w:szCs w:val="20"/>
              </w:rPr>
            </w:pPr>
            <w:r w:rsidRPr="00BE4DF3">
              <w:rPr>
                <w:sz w:val="20"/>
                <w:szCs w:val="20"/>
              </w:rPr>
              <w:t xml:space="preserve">Domain 2 </w:t>
            </w:r>
          </w:p>
        </w:tc>
        <w:tc>
          <w:tcPr>
            <w:tcW w:w="1871" w:type="dxa"/>
          </w:tcPr>
          <w:p w14:paraId="2C9D1CD1" w14:textId="77777777" w:rsidR="00AB13E7" w:rsidRPr="00BE4DF3" w:rsidRDefault="00AB13E7" w:rsidP="006F67A7">
            <w:pPr>
              <w:pStyle w:val="Style2"/>
              <w:spacing w:before="120" w:after="120"/>
              <w:rPr>
                <w:sz w:val="20"/>
                <w:szCs w:val="20"/>
              </w:rPr>
            </w:pPr>
            <w:r w:rsidRPr="00BE4DF3">
              <w:rPr>
                <w:sz w:val="20"/>
                <w:szCs w:val="20"/>
              </w:rPr>
              <w:t xml:space="preserve">Domain 3 </w:t>
            </w:r>
          </w:p>
        </w:tc>
        <w:tc>
          <w:tcPr>
            <w:tcW w:w="1871" w:type="dxa"/>
          </w:tcPr>
          <w:p w14:paraId="22674197" w14:textId="77777777" w:rsidR="00AB13E7" w:rsidRPr="00BE4DF3" w:rsidRDefault="00AB13E7" w:rsidP="006F67A7">
            <w:pPr>
              <w:pStyle w:val="Style2"/>
              <w:spacing w:before="120" w:after="120"/>
              <w:rPr>
                <w:sz w:val="20"/>
                <w:szCs w:val="20"/>
              </w:rPr>
            </w:pPr>
            <w:r w:rsidRPr="00BE4DF3">
              <w:rPr>
                <w:sz w:val="20"/>
                <w:szCs w:val="20"/>
              </w:rPr>
              <w:t xml:space="preserve">Domain 4 </w:t>
            </w:r>
          </w:p>
        </w:tc>
        <w:tc>
          <w:tcPr>
            <w:tcW w:w="1871" w:type="dxa"/>
          </w:tcPr>
          <w:p w14:paraId="6E4BF227" w14:textId="77777777" w:rsidR="00AB13E7" w:rsidRPr="00BE4DF3" w:rsidRDefault="00AB13E7" w:rsidP="006F67A7">
            <w:pPr>
              <w:pStyle w:val="Style2"/>
              <w:spacing w:before="120" w:after="120"/>
              <w:rPr>
                <w:sz w:val="20"/>
                <w:szCs w:val="20"/>
              </w:rPr>
            </w:pPr>
            <w:r w:rsidRPr="00BE4DF3">
              <w:rPr>
                <w:sz w:val="20"/>
                <w:szCs w:val="20"/>
              </w:rPr>
              <w:t xml:space="preserve">Domain 5 </w:t>
            </w:r>
          </w:p>
        </w:tc>
      </w:tr>
      <w:tr w:rsidR="00BE4DF3" w:rsidRPr="00BE4DF3" w14:paraId="29240D03" w14:textId="77777777" w:rsidTr="002E701C">
        <w:trPr>
          <w:trHeight w:val="284"/>
        </w:trPr>
        <w:tc>
          <w:tcPr>
            <w:tcW w:w="4535" w:type="dxa"/>
          </w:tcPr>
          <w:p w14:paraId="7512567B" w14:textId="77777777" w:rsidR="00AB13E7" w:rsidRPr="00BE4DF3" w:rsidRDefault="00AB13E7" w:rsidP="006F67A7">
            <w:pPr>
              <w:pStyle w:val="Style2"/>
              <w:spacing w:before="120" w:after="120"/>
              <w:rPr>
                <w:sz w:val="16"/>
                <w:szCs w:val="16"/>
              </w:rPr>
            </w:pPr>
            <w:r w:rsidRPr="00BE4DF3">
              <w:rPr>
                <w:sz w:val="16"/>
                <w:szCs w:val="16"/>
              </w:rPr>
              <w:t xml:space="preserve">Direct comprehensive care or provision of direct care </w:t>
            </w:r>
          </w:p>
        </w:tc>
        <w:tc>
          <w:tcPr>
            <w:tcW w:w="4819" w:type="dxa"/>
          </w:tcPr>
          <w:p w14:paraId="5B8CAC6F" w14:textId="77777777" w:rsidR="00AB13E7" w:rsidRPr="00BE4DF3" w:rsidRDefault="00AB13E7" w:rsidP="006F67A7">
            <w:pPr>
              <w:pStyle w:val="Style2"/>
              <w:spacing w:before="120" w:after="120"/>
              <w:rPr>
                <w:sz w:val="16"/>
                <w:szCs w:val="16"/>
              </w:rPr>
            </w:pPr>
            <w:r w:rsidRPr="00BE4DF3">
              <w:rPr>
                <w:sz w:val="16"/>
                <w:szCs w:val="16"/>
              </w:rPr>
              <w:t xml:space="preserve">Support of Systems </w:t>
            </w:r>
          </w:p>
        </w:tc>
        <w:tc>
          <w:tcPr>
            <w:tcW w:w="1871" w:type="dxa"/>
          </w:tcPr>
          <w:p w14:paraId="3EC012FD" w14:textId="77777777" w:rsidR="00AB13E7" w:rsidRPr="00BE4DF3" w:rsidRDefault="00AB13E7" w:rsidP="006F67A7">
            <w:pPr>
              <w:pStyle w:val="Style2"/>
              <w:spacing w:before="120" w:after="120"/>
              <w:rPr>
                <w:sz w:val="16"/>
                <w:szCs w:val="16"/>
              </w:rPr>
            </w:pPr>
            <w:r w:rsidRPr="00BE4DF3">
              <w:rPr>
                <w:sz w:val="16"/>
                <w:szCs w:val="16"/>
              </w:rPr>
              <w:t xml:space="preserve">Education </w:t>
            </w:r>
          </w:p>
        </w:tc>
        <w:tc>
          <w:tcPr>
            <w:tcW w:w="1871" w:type="dxa"/>
          </w:tcPr>
          <w:p w14:paraId="69A546A1" w14:textId="77777777" w:rsidR="00AB13E7" w:rsidRPr="00BE4DF3" w:rsidRDefault="00AB13E7" w:rsidP="006F67A7">
            <w:pPr>
              <w:pStyle w:val="Style2"/>
              <w:spacing w:before="120" w:after="120"/>
              <w:rPr>
                <w:sz w:val="16"/>
                <w:szCs w:val="16"/>
              </w:rPr>
            </w:pPr>
            <w:r w:rsidRPr="00BE4DF3">
              <w:rPr>
                <w:sz w:val="16"/>
                <w:szCs w:val="16"/>
              </w:rPr>
              <w:t xml:space="preserve">Research </w:t>
            </w:r>
          </w:p>
        </w:tc>
        <w:tc>
          <w:tcPr>
            <w:tcW w:w="1871" w:type="dxa"/>
          </w:tcPr>
          <w:p w14:paraId="04937CB6" w14:textId="77777777" w:rsidR="00AB13E7" w:rsidRPr="00BE4DF3" w:rsidRDefault="00AB13E7" w:rsidP="006F67A7">
            <w:pPr>
              <w:pStyle w:val="Style2"/>
              <w:spacing w:before="120" w:after="120"/>
              <w:rPr>
                <w:sz w:val="16"/>
                <w:szCs w:val="16"/>
              </w:rPr>
            </w:pPr>
            <w:r w:rsidRPr="00BE4DF3">
              <w:rPr>
                <w:sz w:val="16"/>
                <w:szCs w:val="16"/>
              </w:rPr>
              <w:t xml:space="preserve">Professional Leadership </w:t>
            </w:r>
          </w:p>
        </w:tc>
      </w:tr>
      <w:tr w:rsidR="004B502A" w:rsidRPr="00BE4DF3" w14:paraId="3BD2B076" w14:textId="77777777" w:rsidTr="002E701C">
        <w:trPr>
          <w:trHeight w:val="284"/>
        </w:trPr>
        <w:tc>
          <w:tcPr>
            <w:tcW w:w="4535" w:type="dxa"/>
          </w:tcPr>
          <w:p w14:paraId="058F630D" w14:textId="77777777" w:rsidR="002E701C" w:rsidRPr="00AB1AA9" w:rsidRDefault="002E701C" w:rsidP="002E701C">
            <w:pPr>
              <w:pStyle w:val="Style2"/>
              <w:rPr>
                <w:sz w:val="16"/>
                <w:szCs w:val="16"/>
              </w:rPr>
            </w:pPr>
            <w:r w:rsidRPr="00AB1AA9">
              <w:rPr>
                <w:sz w:val="16"/>
                <w:szCs w:val="16"/>
              </w:rPr>
              <w:t xml:space="preserve">Accountability and Responsibility </w:t>
            </w:r>
          </w:p>
          <w:p w14:paraId="68D795C7"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NMBA and own standards, actions, and the outcomes of own nursing practice. </w:t>
            </w:r>
          </w:p>
          <w:p w14:paraId="3199EC01"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Provide direct individual or group care for a complete occasion of service to a defined patient population within a scope of practice. </w:t>
            </w:r>
          </w:p>
          <w:p w14:paraId="78FFADBD"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Use critical analysis, problem solving and acute decision making to support optimal outcomes for recipients of healthcare services. </w:t>
            </w:r>
          </w:p>
          <w:p w14:paraId="03B92187"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May have multi-site responsibilities within the defined scope of practice. </w:t>
            </w:r>
          </w:p>
          <w:p w14:paraId="7047E0E0"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clinical practice, professional advice given, delegations of care. </w:t>
            </w:r>
          </w:p>
          <w:p w14:paraId="108AF15B"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practicing in accordance with NMBA </w:t>
            </w:r>
            <w:r>
              <w:rPr>
                <w:rFonts w:cs="Calibri"/>
                <w:sz w:val="20"/>
                <w:szCs w:val="20"/>
              </w:rPr>
              <w:t>NP</w:t>
            </w:r>
            <w:r w:rsidRPr="001574BC">
              <w:rPr>
                <w:rFonts w:cs="Calibri"/>
                <w:sz w:val="20"/>
                <w:szCs w:val="20"/>
              </w:rPr>
              <w:t xml:space="preserve"> registration standards. </w:t>
            </w:r>
          </w:p>
          <w:p w14:paraId="3D59ECD3"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addressing inconsistencies between practice and policy. </w:t>
            </w:r>
          </w:p>
          <w:p w14:paraId="0337F9C0" w14:textId="03BA54AE" w:rsidR="004B502A" w:rsidRPr="002E701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Work collaboratively with others to contribute to resource and health quality development. </w:t>
            </w:r>
          </w:p>
        </w:tc>
        <w:tc>
          <w:tcPr>
            <w:tcW w:w="4819" w:type="dxa"/>
          </w:tcPr>
          <w:p w14:paraId="31B7B47E" w14:textId="77777777" w:rsidR="002E701C" w:rsidRPr="00AB1AA9" w:rsidRDefault="002E701C" w:rsidP="002E701C">
            <w:pPr>
              <w:pStyle w:val="Style2"/>
              <w:rPr>
                <w:sz w:val="16"/>
                <w:szCs w:val="16"/>
              </w:rPr>
            </w:pPr>
            <w:r w:rsidRPr="00AB1AA9">
              <w:rPr>
                <w:sz w:val="16"/>
                <w:szCs w:val="16"/>
              </w:rPr>
              <w:t xml:space="preserve">POLICIES, PROTOCOLS, GUIDELINES, AND STANDARDS </w:t>
            </w:r>
          </w:p>
          <w:p w14:paraId="6F942501"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Lead and collaborate in the development and evaluation of clinical protocols, standards, policies, and procedures. </w:t>
            </w:r>
          </w:p>
          <w:p w14:paraId="215C9266"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the planning, coordination, development and evaluation of policies, procedures, protocols, standards, and systems as established by the hospital and health service, the service </w:t>
            </w:r>
            <w:r w:rsidRPr="003D0C28">
              <w:rPr>
                <w:rFonts w:cs="Calibri"/>
                <w:sz w:val="20"/>
                <w:szCs w:val="20"/>
              </w:rPr>
              <w:t>program,</w:t>
            </w:r>
            <w:r w:rsidRPr="001574BC">
              <w:rPr>
                <w:rFonts w:cs="Calibri"/>
                <w:sz w:val="20"/>
                <w:szCs w:val="20"/>
              </w:rPr>
              <w:t xml:space="preserve"> and the profession, for provision of safe clinical care. </w:t>
            </w:r>
          </w:p>
          <w:p w14:paraId="7769106B" w14:textId="77777777" w:rsidR="002E701C" w:rsidRPr="006F67A7"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May develop, guide, or contribute to the application of clinical informatics. </w:t>
            </w:r>
          </w:p>
          <w:p w14:paraId="14A7D003" w14:textId="77777777" w:rsidR="002E701C" w:rsidRPr="00AB1AA9" w:rsidRDefault="002E701C" w:rsidP="002E701C">
            <w:pPr>
              <w:pStyle w:val="Style2"/>
              <w:rPr>
                <w:sz w:val="16"/>
                <w:szCs w:val="16"/>
              </w:rPr>
            </w:pPr>
            <w:r w:rsidRPr="00AB1AA9">
              <w:rPr>
                <w:sz w:val="16"/>
                <w:szCs w:val="16"/>
              </w:rPr>
              <w:t xml:space="preserve">Quality/Safety/Risk Management </w:t>
            </w:r>
          </w:p>
          <w:p w14:paraId="04E3AF60"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Promote and support a culture of continuous quality improvement. </w:t>
            </w:r>
          </w:p>
          <w:p w14:paraId="2DCBB6C4"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Accountable for own actions and delegations to mitigate risk and improve facility/service/</w:t>
            </w:r>
            <w:r>
              <w:rPr>
                <w:rFonts w:cs="Calibri"/>
                <w:sz w:val="20"/>
                <w:szCs w:val="20"/>
              </w:rPr>
              <w:t>AoPS</w:t>
            </w:r>
            <w:r w:rsidRPr="001574BC">
              <w:rPr>
                <w:rFonts w:cs="Calibri"/>
                <w:sz w:val="20"/>
                <w:szCs w:val="20"/>
              </w:rPr>
              <w:t xml:space="preserve"> outcomes. </w:t>
            </w:r>
          </w:p>
          <w:p w14:paraId="1574E576" w14:textId="0940D149" w:rsidR="004B502A" w:rsidRPr="002E701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Monitor and address emerging trends with potential to influence nursing/midwifery and/or facility/service </w:t>
            </w:r>
            <w:r>
              <w:rPr>
                <w:rFonts w:cs="Calibri"/>
                <w:sz w:val="20"/>
                <w:szCs w:val="20"/>
              </w:rPr>
              <w:t>AoPS</w:t>
            </w:r>
            <w:r w:rsidRPr="001574BC">
              <w:rPr>
                <w:rFonts w:cs="Calibri"/>
                <w:sz w:val="20"/>
                <w:szCs w:val="20"/>
              </w:rPr>
              <w:t xml:space="preserve">. </w:t>
            </w:r>
          </w:p>
        </w:tc>
        <w:tc>
          <w:tcPr>
            <w:tcW w:w="1871" w:type="dxa"/>
          </w:tcPr>
          <w:p w14:paraId="540FF0A9"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Maintain own professional development portfolio.</w:t>
            </w:r>
          </w:p>
          <w:p w14:paraId="0290779D"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the development and sustainability in the culture of learning resulting in a capable and educated </w:t>
            </w:r>
            <w:r>
              <w:rPr>
                <w:rFonts w:cs="Calibri"/>
                <w:sz w:val="20"/>
                <w:szCs w:val="20"/>
              </w:rPr>
              <w:t>nursing and/or midwifery</w:t>
            </w:r>
            <w:r w:rsidRPr="001574BC">
              <w:rPr>
                <w:rFonts w:cs="Calibri"/>
                <w:sz w:val="20"/>
                <w:szCs w:val="20"/>
              </w:rPr>
              <w:t xml:space="preserve"> workforce. </w:t>
            </w:r>
          </w:p>
          <w:p w14:paraId="4093A7E0" w14:textId="4EFFF63A" w:rsidR="004B502A" w:rsidRPr="002E701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Promote engagement by self and others in professional development.</w:t>
            </w:r>
          </w:p>
        </w:tc>
        <w:tc>
          <w:tcPr>
            <w:tcW w:w="1871" w:type="dxa"/>
          </w:tcPr>
          <w:p w14:paraId="7EFD628A"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Conduct and guide clinical research and quality initiatives to inform practice change. </w:t>
            </w:r>
          </w:p>
          <w:p w14:paraId="59BA3C45"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the development of unique body of knowledge and translate into practice. </w:t>
            </w:r>
          </w:p>
          <w:p w14:paraId="7B9C1C34" w14:textId="486D1BBA" w:rsidR="004B502A" w:rsidRPr="002E701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Use contemporary information, research, evidence, personal knowledge, and experience to support decision making. </w:t>
            </w:r>
          </w:p>
        </w:tc>
        <w:tc>
          <w:tcPr>
            <w:tcW w:w="1871" w:type="dxa"/>
          </w:tcPr>
          <w:p w14:paraId="64DB4605"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innovation and change to develop responses to address emerging service needs. </w:t>
            </w:r>
          </w:p>
          <w:p w14:paraId="4B1A10CC" w14:textId="77777777" w:rsidR="002E701C" w:rsidRPr="001574B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with others in the provision of policy advice on issues relating to professional and clinical practice, education, and research. </w:t>
            </w:r>
          </w:p>
          <w:p w14:paraId="2EF3034F" w14:textId="5F5743B5" w:rsidR="004B502A" w:rsidRPr="002E701C" w:rsidRDefault="002E701C" w:rsidP="002E701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Contribute to the unique body of knowledge within scope of practice when engaging with internal and external groups/</w:t>
            </w:r>
            <w:r>
              <w:rPr>
                <w:rFonts w:cs="Calibri"/>
                <w:sz w:val="20"/>
                <w:szCs w:val="20"/>
              </w:rPr>
              <w:t xml:space="preserve"> </w:t>
            </w:r>
            <w:r w:rsidRPr="001574BC">
              <w:rPr>
                <w:rFonts w:cs="Calibri"/>
                <w:sz w:val="20"/>
                <w:szCs w:val="20"/>
              </w:rPr>
              <w:t>partners/</w:t>
            </w:r>
            <w:r>
              <w:rPr>
                <w:rFonts w:cs="Calibri"/>
                <w:sz w:val="20"/>
                <w:szCs w:val="20"/>
              </w:rPr>
              <w:t xml:space="preserve"> </w:t>
            </w:r>
            <w:r w:rsidRPr="001574BC">
              <w:rPr>
                <w:rFonts w:cs="Calibri"/>
                <w:sz w:val="20"/>
                <w:szCs w:val="20"/>
              </w:rPr>
              <w:t>bodies.</w:t>
            </w:r>
          </w:p>
        </w:tc>
      </w:tr>
      <w:tr w:rsidR="00AB13E7" w:rsidRPr="003239EB" w14:paraId="5EE29907" w14:textId="77777777" w:rsidTr="002E701C">
        <w:trPr>
          <w:trHeight w:val="2553"/>
        </w:trPr>
        <w:tc>
          <w:tcPr>
            <w:tcW w:w="4535" w:type="dxa"/>
          </w:tcPr>
          <w:p w14:paraId="3E921507" w14:textId="0593DAAF" w:rsidR="00AB13E7" w:rsidRPr="00AB1AA9" w:rsidRDefault="00F57BD2" w:rsidP="00AB1AA9">
            <w:pPr>
              <w:pStyle w:val="Style2"/>
              <w:rPr>
                <w:sz w:val="16"/>
                <w:szCs w:val="16"/>
              </w:rPr>
            </w:pPr>
            <w:r w:rsidRPr="00AB1AA9">
              <w:rPr>
                <w:sz w:val="16"/>
                <w:szCs w:val="16"/>
              </w:rPr>
              <w:lastRenderedPageBreak/>
              <w:t xml:space="preserve">Skills and Knowledge </w:t>
            </w:r>
          </w:p>
          <w:p w14:paraId="053D79C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expertise and knowledge obtained through relevant tertiary education. </w:t>
            </w:r>
          </w:p>
          <w:p w14:paraId="227463D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Specialist/expert knowledge, skills, and extended practice in a</w:t>
            </w:r>
            <w:r>
              <w:rPr>
                <w:rFonts w:cs="Calibri"/>
                <w:sz w:val="20"/>
                <w:szCs w:val="20"/>
              </w:rPr>
              <w:t>n AoPS</w:t>
            </w:r>
            <w:r w:rsidRPr="001574BC">
              <w:rPr>
                <w:rFonts w:cs="Calibri"/>
                <w:sz w:val="20"/>
                <w:szCs w:val="20"/>
              </w:rPr>
              <w:t>.</w:t>
            </w:r>
          </w:p>
          <w:p w14:paraId="6625EAB7" w14:textId="77777777" w:rsidR="00AB13E7" w:rsidRPr="001574BC" w:rsidRDefault="00AB13E7" w:rsidP="00ED07CF">
            <w:pPr>
              <w:autoSpaceDE w:val="0"/>
              <w:autoSpaceDN w:val="0"/>
              <w:adjustRightInd w:val="0"/>
              <w:rPr>
                <w:rFonts w:cs="Calibri"/>
                <w:sz w:val="20"/>
                <w:szCs w:val="20"/>
              </w:rPr>
            </w:pPr>
          </w:p>
          <w:p w14:paraId="57AA6B9C" w14:textId="1B506967" w:rsidR="00AB13E7" w:rsidRPr="00AB1AA9" w:rsidRDefault="00F57BD2" w:rsidP="00AB1AA9">
            <w:pPr>
              <w:pStyle w:val="Style2"/>
              <w:rPr>
                <w:sz w:val="16"/>
                <w:szCs w:val="16"/>
              </w:rPr>
            </w:pPr>
            <w:r w:rsidRPr="00AB1AA9">
              <w:rPr>
                <w:sz w:val="16"/>
                <w:szCs w:val="16"/>
              </w:rPr>
              <w:t xml:space="preserve">Role in clinical Care </w:t>
            </w:r>
          </w:p>
          <w:p w14:paraId="3FEF268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Primarily provide direct expert nursing care for a specified population/group. </w:t>
            </w:r>
          </w:p>
          <w:p w14:paraId="54A6B1C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extended comprehensive assessment, history, and physical examination. </w:t>
            </w:r>
          </w:p>
          <w:p w14:paraId="19FE44B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Direct referrals to other healthcare professionals. </w:t>
            </w:r>
          </w:p>
          <w:p w14:paraId="4A9E967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Initiate, </w:t>
            </w:r>
            <w:r w:rsidRPr="003D0C28">
              <w:rPr>
                <w:rFonts w:cs="Calibri"/>
                <w:sz w:val="20"/>
                <w:szCs w:val="20"/>
              </w:rPr>
              <w:t>implement and</w:t>
            </w:r>
            <w:r w:rsidRPr="001574BC">
              <w:rPr>
                <w:rFonts w:cs="Calibri"/>
                <w:sz w:val="20"/>
                <w:szCs w:val="20"/>
              </w:rPr>
              <w:t xml:space="preserve"> monitor interventional therapies. </w:t>
            </w:r>
          </w:p>
          <w:p w14:paraId="40FE39D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Prescribe medications, order, initiate and interpret diagnostic pathology and/or radiology. </w:t>
            </w:r>
          </w:p>
          <w:p w14:paraId="73FE410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Partners</w:t>
            </w:r>
            <w:r w:rsidRPr="001574BC">
              <w:rPr>
                <w:sz w:val="20"/>
                <w:szCs w:val="20"/>
              </w:rPr>
              <w:t xml:space="preserve"> with other health professionals to operationalise clinical and corporate governance requirements aligned with the defined scope of practice.</w:t>
            </w:r>
          </w:p>
        </w:tc>
        <w:tc>
          <w:tcPr>
            <w:tcW w:w="4819" w:type="dxa"/>
          </w:tcPr>
          <w:p w14:paraId="466B8BD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Comply with legal requirements governing healthcare and professional standards relevant to the defined scope of practice. </w:t>
            </w:r>
          </w:p>
          <w:p w14:paraId="72FF3550" w14:textId="068ABA76"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Contribute expert nursing assessment and advice to achieve integrated nursing care within a risk management and best practice framework. </w:t>
            </w:r>
          </w:p>
          <w:p w14:paraId="43AD38B8" w14:textId="77777777" w:rsidR="00AB13E7" w:rsidRPr="00AB1AA9" w:rsidRDefault="00AB13E7" w:rsidP="00AB1AA9">
            <w:pPr>
              <w:pStyle w:val="Style2"/>
              <w:rPr>
                <w:sz w:val="16"/>
                <w:szCs w:val="16"/>
              </w:rPr>
            </w:pPr>
            <w:r w:rsidRPr="00AB1AA9">
              <w:rPr>
                <w:sz w:val="16"/>
                <w:szCs w:val="16"/>
              </w:rPr>
              <w:t xml:space="preserve">Mentorship </w:t>
            </w:r>
          </w:p>
          <w:p w14:paraId="6765D20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the principles of succession management and mentoring to involve colleagues in ongoing career development and growth. </w:t>
            </w:r>
          </w:p>
          <w:p w14:paraId="4836E83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professional nursing leadership in a support capacity. </w:t>
            </w:r>
          </w:p>
          <w:p w14:paraId="7D77CDD0" w14:textId="77777777"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Undertake</w:t>
            </w:r>
            <w:r>
              <w:rPr>
                <w:rFonts w:cs="Calibri"/>
                <w:sz w:val="20"/>
                <w:szCs w:val="20"/>
              </w:rPr>
              <w:t xml:space="preserve"> a</w:t>
            </w:r>
            <w:r w:rsidRPr="001574BC">
              <w:rPr>
                <w:rFonts w:cs="Calibri"/>
                <w:sz w:val="20"/>
                <w:szCs w:val="20"/>
              </w:rPr>
              <w:t xml:space="preserve"> supervision</w:t>
            </w:r>
            <w:r>
              <w:rPr>
                <w:rFonts w:cs="Calibri"/>
                <w:sz w:val="20"/>
                <w:szCs w:val="20"/>
              </w:rPr>
              <w:t xml:space="preserve">, </w:t>
            </w:r>
            <w:r w:rsidRPr="001574BC">
              <w:rPr>
                <w:rFonts w:cs="Calibri"/>
                <w:sz w:val="20"/>
                <w:szCs w:val="20"/>
              </w:rPr>
              <w:t xml:space="preserve">role model and/or mentor role for </w:t>
            </w:r>
            <w:r>
              <w:rPr>
                <w:rFonts w:cs="Calibri"/>
                <w:sz w:val="20"/>
                <w:szCs w:val="20"/>
              </w:rPr>
              <w:t>NP</w:t>
            </w:r>
            <w:r w:rsidRPr="001574BC">
              <w:rPr>
                <w:rFonts w:cs="Calibri"/>
                <w:sz w:val="20"/>
                <w:szCs w:val="20"/>
              </w:rPr>
              <w:t xml:space="preserve"> candidates. </w:t>
            </w:r>
          </w:p>
          <w:p w14:paraId="6DC20A66" w14:textId="2D876A27" w:rsidR="00AB13E7" w:rsidRPr="006F67A7" w:rsidRDefault="00AB13E7" w:rsidP="00A17CF7">
            <w:pPr>
              <w:numPr>
                <w:ilvl w:val="0"/>
                <w:numId w:val="9"/>
              </w:numPr>
              <w:autoSpaceDE w:val="0"/>
              <w:autoSpaceDN w:val="0"/>
              <w:adjustRightInd w:val="0"/>
              <w:ind w:left="257" w:hanging="257"/>
              <w:rPr>
                <w:rFonts w:cs="Calibri"/>
                <w:sz w:val="20"/>
                <w:szCs w:val="20"/>
              </w:rPr>
            </w:pPr>
            <w:r w:rsidRPr="00B7794C">
              <w:rPr>
                <w:rFonts w:cs="Calibri"/>
                <w:sz w:val="20"/>
                <w:szCs w:val="20"/>
              </w:rPr>
              <w:t>Provide leadership and act as a clinical resource, advisor, mentor, role model, technical expert, to</w:t>
            </w:r>
            <w:r>
              <w:rPr>
                <w:rFonts w:cs="Calibri"/>
                <w:sz w:val="20"/>
                <w:szCs w:val="20"/>
              </w:rPr>
              <w:t xml:space="preserve"> </w:t>
            </w:r>
            <w:r w:rsidRPr="00B7794C">
              <w:rPr>
                <w:rFonts w:cs="Calibri"/>
                <w:sz w:val="20"/>
                <w:szCs w:val="20"/>
              </w:rPr>
              <w:t>RNs, ENs</w:t>
            </w:r>
            <w:r>
              <w:rPr>
                <w:rFonts w:cs="Calibri"/>
                <w:sz w:val="20"/>
                <w:szCs w:val="20"/>
              </w:rPr>
              <w:t>, AIN’s and/or nursing students.</w:t>
            </w:r>
          </w:p>
          <w:p w14:paraId="4815D42E" w14:textId="77777777" w:rsidR="00AB13E7" w:rsidRPr="00AB1AA9" w:rsidRDefault="00AB13E7" w:rsidP="00AB1AA9">
            <w:pPr>
              <w:pStyle w:val="Style2"/>
              <w:rPr>
                <w:sz w:val="16"/>
                <w:szCs w:val="16"/>
              </w:rPr>
            </w:pPr>
            <w:r w:rsidRPr="00AB1AA9">
              <w:rPr>
                <w:sz w:val="16"/>
                <w:szCs w:val="16"/>
              </w:rPr>
              <w:t xml:space="preserve">Management </w:t>
            </w:r>
          </w:p>
          <w:p w14:paraId="0879BC8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effective management of services and/or specified </w:t>
            </w:r>
            <w:r>
              <w:rPr>
                <w:rFonts w:cs="Calibri"/>
                <w:sz w:val="20"/>
                <w:szCs w:val="20"/>
              </w:rPr>
              <w:t>AoPS</w:t>
            </w:r>
            <w:r w:rsidRPr="001574BC">
              <w:rPr>
                <w:rFonts w:cs="Calibri"/>
                <w:sz w:val="20"/>
                <w:szCs w:val="20"/>
              </w:rPr>
              <w:t xml:space="preserve">. </w:t>
            </w:r>
          </w:p>
          <w:p w14:paraId="4143773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the implementation and evaluation of systems and processes to foster the development of a positive facility/service culture and values, and optimum standards of practice and performance. </w:t>
            </w:r>
          </w:p>
          <w:p w14:paraId="54424F5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Contribute clinical expertise for the management of assets and equipment. </w:t>
            </w:r>
          </w:p>
          <w:p w14:paraId="46DF914B" w14:textId="7CDFDB75"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Participate in implementing, evaluating, and reporting on health services, policies, practices, </w:t>
            </w:r>
            <w:r w:rsidRPr="007F2766">
              <w:rPr>
                <w:rFonts w:cs="Calibri"/>
                <w:sz w:val="20"/>
                <w:szCs w:val="20"/>
              </w:rPr>
              <w:t>outcomes,</w:t>
            </w:r>
            <w:r w:rsidRPr="001574BC">
              <w:rPr>
                <w:rFonts w:cs="Calibri"/>
                <w:sz w:val="20"/>
                <w:szCs w:val="20"/>
              </w:rPr>
              <w:t xml:space="preserve"> and performance targets. </w:t>
            </w:r>
          </w:p>
          <w:p w14:paraId="09D5B507" w14:textId="403EB482" w:rsidR="00AB13E7" w:rsidRPr="00AB1AA9" w:rsidRDefault="00F57BD2" w:rsidP="00AB1AA9">
            <w:pPr>
              <w:pStyle w:val="Style2"/>
              <w:rPr>
                <w:sz w:val="16"/>
                <w:szCs w:val="16"/>
              </w:rPr>
            </w:pPr>
            <w:r w:rsidRPr="00AB1AA9">
              <w:rPr>
                <w:sz w:val="16"/>
                <w:szCs w:val="16"/>
              </w:rPr>
              <w:t xml:space="preserve">Change management </w:t>
            </w:r>
          </w:p>
          <w:p w14:paraId="668E8BA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Facilitate change management. </w:t>
            </w:r>
          </w:p>
          <w:p w14:paraId="05909C2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change management, including monitoring and reporting on the impact of change within the scope of the position and services. </w:t>
            </w:r>
          </w:p>
        </w:tc>
        <w:tc>
          <w:tcPr>
            <w:tcW w:w="1871" w:type="dxa"/>
          </w:tcPr>
          <w:p w14:paraId="15282F5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Develop and encourage a learning environment by mentoring and promoting team development and individual capacity building. </w:t>
            </w:r>
          </w:p>
          <w:p w14:paraId="41AD47A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Translate evidence into practice to foster achievement of best practice outcomes.</w:t>
            </w:r>
          </w:p>
          <w:p w14:paraId="2FA338E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Support education and research to promote innovation specific to healthcare trends, to promote patient and service outcomes within the scope of their position. </w:t>
            </w:r>
          </w:p>
          <w:p w14:paraId="23CA97DD" w14:textId="77777777" w:rsidR="00AB13E7" w:rsidRPr="001574BC" w:rsidRDefault="00AB13E7" w:rsidP="00ED07CF">
            <w:pPr>
              <w:pStyle w:val="Default"/>
              <w:rPr>
                <w:rFonts w:ascii="Calibri" w:hAnsi="Calibri" w:cs="Calibri"/>
                <w:sz w:val="20"/>
                <w:szCs w:val="20"/>
              </w:rPr>
            </w:pPr>
          </w:p>
          <w:p w14:paraId="2E30B7A0" w14:textId="77777777" w:rsidR="00AB13E7" w:rsidRPr="001574BC" w:rsidRDefault="00AB13E7" w:rsidP="00ED07CF">
            <w:pPr>
              <w:pStyle w:val="Default"/>
              <w:rPr>
                <w:rFonts w:ascii="Calibri" w:hAnsi="Calibri" w:cs="Calibri"/>
                <w:sz w:val="20"/>
                <w:szCs w:val="20"/>
              </w:rPr>
            </w:pPr>
          </w:p>
        </w:tc>
        <w:tc>
          <w:tcPr>
            <w:tcW w:w="1871" w:type="dxa"/>
          </w:tcPr>
          <w:p w14:paraId="6E8DCB66" w14:textId="77777777" w:rsidR="00AB13E7" w:rsidRPr="001574BC" w:rsidRDefault="00AB13E7" w:rsidP="002E701C">
            <w:pPr>
              <w:autoSpaceDE w:val="0"/>
              <w:autoSpaceDN w:val="0"/>
              <w:adjustRightInd w:val="0"/>
              <w:rPr>
                <w:rFonts w:ascii="Calibri" w:hAnsi="Calibri" w:cs="Calibri"/>
                <w:sz w:val="20"/>
                <w:szCs w:val="20"/>
              </w:rPr>
            </w:pPr>
          </w:p>
        </w:tc>
        <w:tc>
          <w:tcPr>
            <w:tcW w:w="1871" w:type="dxa"/>
          </w:tcPr>
          <w:p w14:paraId="741B85A2" w14:textId="77777777" w:rsidR="00AB13E7" w:rsidRPr="001574BC" w:rsidRDefault="00AB13E7" w:rsidP="002E701C">
            <w:pPr>
              <w:autoSpaceDE w:val="0"/>
              <w:autoSpaceDN w:val="0"/>
              <w:adjustRightInd w:val="0"/>
              <w:rPr>
                <w:rFonts w:ascii="Calibri" w:hAnsi="Calibri" w:cs="Calibri"/>
                <w:sz w:val="20"/>
                <w:szCs w:val="20"/>
              </w:rPr>
            </w:pPr>
          </w:p>
        </w:tc>
      </w:tr>
    </w:tbl>
    <w:p w14:paraId="36158114" w14:textId="77777777" w:rsidR="00AB13E7" w:rsidRDefault="00AB13E7" w:rsidP="00E00D56">
      <w:pPr>
        <w:pStyle w:val="Heading2"/>
      </w:pPr>
      <w:bookmarkStart w:id="633" w:name="_Registered_Nurse_or_2"/>
      <w:bookmarkEnd w:id="632"/>
      <w:bookmarkEnd w:id="633"/>
      <w:r>
        <w:br w:type="page"/>
      </w:r>
      <w:bookmarkStart w:id="634" w:name="_Toc103066715"/>
      <w:bookmarkStart w:id="635" w:name="_Toc103066870"/>
      <w:bookmarkStart w:id="636" w:name="_Toc108194333"/>
      <w:r>
        <w:lastRenderedPageBreak/>
        <w:t>Registered Nurse or Midwife Level 4 Grade 3</w:t>
      </w:r>
      <w:bookmarkEnd w:id="634"/>
      <w:bookmarkEnd w:id="635"/>
      <w:bookmarkEnd w:id="636"/>
      <w:r>
        <w:t xml:space="preserve"> </w:t>
      </w:r>
    </w:p>
    <w:p w14:paraId="7205A671" w14:textId="77777777" w:rsidR="00AB13E7" w:rsidRPr="00165CA8" w:rsidRDefault="00AB13E7" w:rsidP="00AB13E7">
      <w:pPr>
        <w:autoSpaceDE w:val="0"/>
        <w:autoSpaceDN w:val="0"/>
        <w:adjustRightInd w:val="0"/>
        <w:spacing w:before="0" w:after="0"/>
        <w:rPr>
          <w:rFonts w:eastAsia="Times New Roman" w:cs="Calibri"/>
          <w:color w:val="000000"/>
        </w:rPr>
      </w:pPr>
      <w:r w:rsidRPr="00165CA8">
        <w:rPr>
          <w:rFonts w:eastAsia="Times New Roman" w:cs="Calibri"/>
          <w:color w:val="000000"/>
        </w:rPr>
        <w:t xml:space="preserve">The individual at this Classification Level has a similar skill set and role responsibility as the RN or Midwife Level 4 Grade 2.  In their practice they demonstrate competence in the provision of professional leadership and care as defined by registration requirements, NMBA standards and codes, educational preparation, relevant legislation, and context of care. </w:t>
      </w:r>
    </w:p>
    <w:p w14:paraId="716B03FF" w14:textId="67C4E0CE" w:rsidR="00AB13E7" w:rsidRPr="00DA065A" w:rsidRDefault="00AB13E7" w:rsidP="00DA065A">
      <w:pPr>
        <w:rPr>
          <w:rFonts w:eastAsia="Times New Roman" w:cs="Calibri"/>
          <w:lang w:eastAsia="en-AU"/>
        </w:rPr>
      </w:pPr>
      <w:r w:rsidRPr="00DA065A">
        <w:rPr>
          <w:rFonts w:eastAsia="Times New Roman" w:cs="Calibri"/>
          <w:lang w:eastAsia="en-AU"/>
        </w:rPr>
        <w:t>In a clinical setting</w:t>
      </w:r>
      <w:r w:rsidR="00DA065A" w:rsidRPr="00DA065A">
        <w:rPr>
          <w:rFonts w:eastAsia="Times New Roman" w:cs="Calibri"/>
          <w:lang w:eastAsia="en-AU"/>
        </w:rPr>
        <w:t>,</w:t>
      </w:r>
      <w:r w:rsidRPr="00DA065A">
        <w:rPr>
          <w:rFonts w:eastAsia="Times New Roman" w:cs="Calibri"/>
          <w:lang w:eastAsia="en-AU"/>
        </w:rPr>
        <w:t xml:space="preserve"> they:</w:t>
      </w:r>
    </w:p>
    <w:p w14:paraId="3185479F" w14:textId="77777777" w:rsidR="00AB13E7" w:rsidRPr="00165CA8"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165CA8">
        <w:rPr>
          <w:rFonts w:eastAsia="Times New Roman" w:cs="Calibri"/>
          <w:color w:val="000000"/>
        </w:rPr>
        <w:t>are required to manage a medium sized discipline specific, or multidisciplinary team</w:t>
      </w:r>
    </w:p>
    <w:p w14:paraId="61196D82" w14:textId="77777777" w:rsidR="00AB13E7" w:rsidRPr="00165CA8"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165CA8">
        <w:rPr>
          <w:rFonts w:eastAsia="Times New Roman" w:cs="Calibri"/>
          <w:color w:val="000000"/>
        </w:rPr>
        <w:t>contribute to strategic direction across a division or department</w:t>
      </w:r>
    </w:p>
    <w:p w14:paraId="278B10C2" w14:textId="77777777" w:rsidR="00AB13E7" w:rsidRPr="00165CA8"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165CA8">
        <w:rPr>
          <w:rFonts w:eastAsia="Times New Roman" w:cs="Calibri"/>
          <w:color w:val="000000"/>
        </w:rPr>
        <w:t>have demonstrated their specialised clinical expertise, greater experience and/or specialised skills (AoPS) in one or more of the domains - clinical care, leadership, management, education, or research.</w:t>
      </w:r>
    </w:p>
    <w:p w14:paraId="1D0EB7F9" w14:textId="77777777" w:rsidR="00AB13E7" w:rsidRPr="00165CA8" w:rsidRDefault="00AB13E7" w:rsidP="00A26810">
      <w:pPr>
        <w:numPr>
          <w:ilvl w:val="1"/>
          <w:numId w:val="15"/>
        </w:numPr>
        <w:autoSpaceDE w:val="0"/>
        <w:autoSpaceDN w:val="0"/>
        <w:adjustRightInd w:val="0"/>
        <w:spacing w:before="0" w:after="0" w:line="240" w:lineRule="auto"/>
        <w:rPr>
          <w:rFonts w:eastAsia="Times New Roman" w:cs="Calibri"/>
          <w:color w:val="000000"/>
        </w:rPr>
      </w:pPr>
      <w:r w:rsidRPr="00165CA8">
        <w:rPr>
          <w:rFonts w:eastAsia="Times New Roman" w:cs="Calibri"/>
          <w:color w:val="000000"/>
        </w:rPr>
        <w:t xml:space="preserve">may be required to hold a composite role such that they have specialised expertise, experience and/or skills (AoPS) across more than one domain – clinical, education, research, management, leadership - as defined by the size, complexity, or nature of the service. </w:t>
      </w:r>
    </w:p>
    <w:p w14:paraId="58B48899" w14:textId="77777777" w:rsidR="00AB13E7" w:rsidRPr="00165CA8" w:rsidRDefault="00AB13E7" w:rsidP="00AB13E7">
      <w:pPr>
        <w:rPr>
          <w:rFonts w:eastAsia="Times New Roman" w:cs="Calibri"/>
          <w:lang w:eastAsia="en-AU"/>
        </w:rPr>
      </w:pPr>
      <w:r w:rsidRPr="00165CA8">
        <w:rPr>
          <w:rFonts w:eastAsia="Times New Roman" w:cs="Calibri"/>
          <w:lang w:eastAsia="en-AU"/>
        </w:rPr>
        <w:t>In a non-clinical setting, they:</w:t>
      </w:r>
    </w:p>
    <w:p w14:paraId="20E937D1" w14:textId="77777777" w:rsidR="00AB13E7" w:rsidRPr="00165CA8" w:rsidRDefault="00AB13E7" w:rsidP="00A26810">
      <w:pPr>
        <w:numPr>
          <w:ilvl w:val="0"/>
          <w:numId w:val="16"/>
        </w:numPr>
        <w:spacing w:after="120" w:line="240" w:lineRule="auto"/>
        <w:contextualSpacing/>
        <w:rPr>
          <w:rFonts w:eastAsia="Times New Roman" w:cs="Calibri"/>
        </w:rPr>
      </w:pPr>
      <w:r>
        <w:rPr>
          <w:rFonts w:eastAsia="Times New Roman" w:cs="Calibri"/>
          <w:lang w:eastAsia="en-AU"/>
        </w:rPr>
        <w:t xml:space="preserve">may </w:t>
      </w:r>
      <w:r w:rsidRPr="00165CA8">
        <w:rPr>
          <w:rFonts w:eastAsia="Times New Roman" w:cs="Calibri"/>
          <w:lang w:eastAsia="en-AU"/>
        </w:rPr>
        <w:t xml:space="preserve">use their skills and knowledge to lead the development, implementation, and evaluation of projects to enhance and support the nursing </w:t>
      </w:r>
      <w:r>
        <w:rPr>
          <w:rFonts w:eastAsia="Times New Roman" w:cs="Calibri"/>
          <w:lang w:eastAsia="en-AU"/>
        </w:rPr>
        <w:t xml:space="preserve">and/or midwifery </w:t>
      </w:r>
      <w:r w:rsidRPr="00165CA8">
        <w:rPr>
          <w:rFonts w:eastAsia="Times New Roman" w:cs="Calibri"/>
          <w:lang w:eastAsia="en-AU"/>
        </w:rPr>
        <w:t>profession</w:t>
      </w:r>
      <w:r>
        <w:rPr>
          <w:rFonts w:eastAsia="Times New Roman" w:cs="Calibri"/>
          <w:lang w:eastAsia="en-AU"/>
        </w:rPr>
        <w:t>/s</w:t>
      </w:r>
      <w:r w:rsidRPr="00165CA8">
        <w:rPr>
          <w:rFonts w:eastAsia="Times New Roman" w:cs="Calibri"/>
          <w:lang w:eastAsia="en-AU"/>
        </w:rPr>
        <w:t xml:space="preserve"> and as required provide </w:t>
      </w:r>
      <w:r>
        <w:rPr>
          <w:rFonts w:eastAsia="Times New Roman" w:cs="Calibri"/>
          <w:lang w:eastAsia="en-AU"/>
        </w:rPr>
        <w:t>professional</w:t>
      </w:r>
      <w:r w:rsidRPr="00165CA8">
        <w:rPr>
          <w:rFonts w:eastAsia="Times New Roman" w:cs="Calibri"/>
          <w:lang w:eastAsia="en-AU"/>
        </w:rPr>
        <w:t xml:space="preserve"> advice and support.</w:t>
      </w:r>
    </w:p>
    <w:p w14:paraId="2E0F056C" w14:textId="77777777" w:rsidR="00AB13E7" w:rsidRPr="00165CA8" w:rsidRDefault="00AB13E7" w:rsidP="00AB13E7">
      <w:pPr>
        <w:pStyle w:val="Default"/>
        <w:rPr>
          <w:rFonts w:ascii="Calibri" w:hAnsi="Calibri" w:cs="Calibri"/>
          <w:sz w:val="22"/>
          <w:szCs w:val="22"/>
        </w:rPr>
      </w:pPr>
    </w:p>
    <w:p w14:paraId="114FD86E" w14:textId="77777777" w:rsidR="00AB13E7" w:rsidRPr="00165CA8" w:rsidRDefault="00AB13E7" w:rsidP="00AB13E7">
      <w:pPr>
        <w:rPr>
          <w:rFonts w:eastAsia="Times New Roman" w:cs="Calibri"/>
          <w:b/>
          <w:bCs/>
          <w:color w:val="000000"/>
          <w:spacing w:val="4"/>
          <w:lang w:eastAsia="en-AU"/>
        </w:rPr>
        <w:sectPr w:rsidR="00AB13E7" w:rsidRPr="00165CA8" w:rsidSect="00A83671">
          <w:type w:val="continuous"/>
          <w:pgSz w:w="16838" w:h="11906" w:orient="landscape"/>
          <w:pgMar w:top="1440" w:right="1276" w:bottom="1440" w:left="993" w:header="708" w:footer="708" w:gutter="0"/>
          <w:cols w:space="708"/>
          <w:titlePg/>
          <w:docGrid w:linePitch="360"/>
        </w:sectPr>
      </w:pPr>
    </w:p>
    <w:p w14:paraId="3F2E9F6B" w14:textId="0EB49594" w:rsidR="00AB13E7" w:rsidRPr="00165CA8" w:rsidRDefault="002B40E0" w:rsidP="002B40E0">
      <w:pPr>
        <w:pStyle w:val="Style2"/>
        <w:rPr>
          <w:lang w:eastAsia="en-AU"/>
        </w:rPr>
      </w:pPr>
      <w:r w:rsidRPr="002B40E0">
        <w:rPr>
          <w:rFonts w:eastAsia="Times New Roman" w:cs="Calibri"/>
          <w:bCs w:val="0"/>
          <w:color w:val="000000"/>
          <w:spacing w:val="4"/>
          <w:sz w:val="20"/>
          <w:lang w:eastAsia="en-AU"/>
        </w:rPr>
        <w:t>Autonomy</w:t>
      </w:r>
    </w:p>
    <w:p w14:paraId="7AA6B332"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Advanced level of autonomous clinical and professional practice.</w:t>
      </w:r>
    </w:p>
    <w:p w14:paraId="68357182"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 xml:space="preserve">Advanced level of decision making in collaboration with a multi-disciplinary team. </w:t>
      </w:r>
    </w:p>
    <w:p w14:paraId="65507B3D"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 xml:space="preserve">Works collectively to apply the principles of clinical governance. </w:t>
      </w:r>
    </w:p>
    <w:p w14:paraId="5B94CC65" w14:textId="77777777" w:rsidR="00AB13E7" w:rsidRPr="00165CA8" w:rsidRDefault="00AB13E7" w:rsidP="00A17CF7">
      <w:pPr>
        <w:numPr>
          <w:ilvl w:val="0"/>
          <w:numId w:val="10"/>
        </w:numPr>
        <w:spacing w:after="120" w:line="240" w:lineRule="auto"/>
        <w:rPr>
          <w:rFonts w:eastAsia="Times New Roman" w:cs="Calibri"/>
          <w:color w:val="000000"/>
          <w:spacing w:val="4"/>
          <w:lang w:eastAsia="en-AU"/>
        </w:rPr>
      </w:pPr>
      <w:r w:rsidRPr="00DA065A">
        <w:rPr>
          <w:rFonts w:eastAsia="Times New Roman" w:cs="Calibri"/>
          <w:color w:val="000000"/>
        </w:rPr>
        <w:t>Applies professional and clinical expertise in collaboration with nursing and midwifery and multi-disciplinary stakeholders</w:t>
      </w:r>
      <w:r w:rsidRPr="00165CA8">
        <w:rPr>
          <w:rFonts w:eastAsia="Times New Roman" w:cs="Calibri"/>
          <w:color w:val="000000"/>
          <w:spacing w:val="4"/>
          <w:lang w:eastAsia="en-AU"/>
        </w:rPr>
        <w:t xml:space="preserve">. </w:t>
      </w:r>
    </w:p>
    <w:p w14:paraId="7672147B" w14:textId="634E4E3F" w:rsidR="00AB13E7" w:rsidRPr="00165CA8"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1188B211" w14:textId="77777777" w:rsidR="00AB13E7" w:rsidRPr="00DA065A" w:rsidRDefault="00AB13E7" w:rsidP="00A17CF7">
      <w:pPr>
        <w:numPr>
          <w:ilvl w:val="0"/>
          <w:numId w:val="10"/>
        </w:numPr>
        <w:spacing w:after="120" w:line="240" w:lineRule="auto"/>
        <w:rPr>
          <w:rFonts w:eastAsia="Times New Roman" w:cs="Calibri"/>
          <w:color w:val="000000"/>
        </w:rPr>
      </w:pPr>
      <w:r w:rsidRPr="00165CA8">
        <w:rPr>
          <w:rFonts w:eastAsia="Times New Roman" w:cs="Calibri"/>
          <w:color w:val="000000"/>
          <w:spacing w:val="4"/>
          <w:lang w:eastAsia="en-AU"/>
        </w:rPr>
        <w:t>Is</w:t>
      </w:r>
      <w:r w:rsidRPr="00DA065A">
        <w:rPr>
          <w:rFonts w:eastAsia="Times New Roman" w:cs="Calibri"/>
          <w:color w:val="000000"/>
        </w:rPr>
        <w:t xml:space="preserve"> registered with the NMBA as an RN and/or Midwife.</w:t>
      </w:r>
    </w:p>
    <w:p w14:paraId="4423E18F"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Strategic Focus will be division based.</w:t>
      </w:r>
    </w:p>
    <w:p w14:paraId="2F910B4F"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In a clinical setting, they will have responsibility for management of a medium sized discipline specific or multidisciplinary team.</w:t>
      </w:r>
    </w:p>
    <w:p w14:paraId="6A6B9FCD"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They will have an operational or resource focus and a formal role in the performance appraisal and management of staff including consulting with unions, staff bodies and external agencies when required.</w:t>
      </w:r>
    </w:p>
    <w:p w14:paraId="3DDE6DF7" w14:textId="77777777" w:rsidR="00AB13E7" w:rsidRPr="00165CA8" w:rsidRDefault="00AB13E7" w:rsidP="00A17CF7">
      <w:pPr>
        <w:numPr>
          <w:ilvl w:val="0"/>
          <w:numId w:val="10"/>
        </w:numPr>
        <w:spacing w:after="120" w:line="240" w:lineRule="auto"/>
        <w:rPr>
          <w:rFonts w:eastAsia="Times New Roman" w:cs="Calibri"/>
          <w:color w:val="000000"/>
          <w:spacing w:val="4"/>
          <w:lang w:eastAsia="en-AU"/>
        </w:rPr>
      </w:pPr>
      <w:r w:rsidRPr="00DA065A">
        <w:rPr>
          <w:rFonts w:eastAsia="Times New Roman" w:cs="Calibri"/>
          <w:color w:val="000000"/>
        </w:rPr>
        <w:t>In a non-clinical setting, they are responsible for leading a number of projects, initiatives, policy and strategic pl</w:t>
      </w:r>
      <w:r w:rsidRPr="001574BC">
        <w:t>ans</w:t>
      </w:r>
      <w:r w:rsidRPr="001574BC">
        <w:rPr>
          <w:rFonts w:eastAsia="Times New Roman" w:cs="Calibri"/>
          <w:color w:val="000000"/>
          <w:spacing w:val="4"/>
          <w:lang w:eastAsia="en-AU"/>
        </w:rPr>
        <w:t>.</w:t>
      </w:r>
    </w:p>
    <w:p w14:paraId="192D6530" w14:textId="7BFF76BE" w:rsidR="00AB13E7" w:rsidRPr="00165CA8" w:rsidRDefault="003B2427" w:rsidP="003B2427">
      <w:pPr>
        <w:pStyle w:val="Style2"/>
        <w:rPr>
          <w:lang w:eastAsia="en-AU"/>
        </w:rPr>
      </w:pPr>
      <w:r w:rsidRPr="003B2427">
        <w:rPr>
          <w:rFonts w:eastAsia="Times New Roman" w:cs="Calibri"/>
          <w:bCs w:val="0"/>
          <w:color w:val="000000"/>
          <w:spacing w:val="4"/>
          <w:sz w:val="20"/>
          <w:lang w:eastAsia="en-AU"/>
        </w:rPr>
        <w:lastRenderedPageBreak/>
        <w:t>Preceptorship</w:t>
      </w:r>
    </w:p>
    <w:p w14:paraId="7D8FAEB6" w14:textId="77777777" w:rsidR="00AB13E7" w:rsidRPr="00165CA8" w:rsidRDefault="00AB13E7" w:rsidP="00A17CF7">
      <w:pPr>
        <w:numPr>
          <w:ilvl w:val="0"/>
          <w:numId w:val="10"/>
        </w:numPr>
        <w:spacing w:after="120" w:line="240" w:lineRule="auto"/>
        <w:rPr>
          <w:rFonts w:eastAsia="Times New Roman" w:cs="Calibri"/>
          <w:color w:val="000000"/>
          <w:spacing w:val="4"/>
          <w:lang w:eastAsia="en-AU"/>
        </w:rPr>
      </w:pPr>
      <w:r w:rsidRPr="00DA065A">
        <w:rPr>
          <w:rFonts w:eastAsia="Times New Roman" w:cs="Calibri"/>
          <w:color w:val="000000"/>
        </w:rPr>
        <w:t>Roles at this Classification Level are responsible for providing leadership and acting as a clinical resource, advisor, mentor, role model, technical expert, to RNs/Midwives, ENs and members of multi-disciplinary team</w:t>
      </w:r>
      <w:r>
        <w:rPr>
          <w:rFonts w:eastAsia="Times New Roman" w:cs="Calibri"/>
          <w:color w:val="000000"/>
          <w:spacing w:val="4"/>
          <w:lang w:eastAsia="en-AU"/>
        </w:rPr>
        <w:t>.</w:t>
      </w:r>
    </w:p>
    <w:p w14:paraId="0C2E78E0" w14:textId="6297520B" w:rsidR="00AB13E7" w:rsidRPr="00165CA8"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6DDFED7B"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 xml:space="preserve">Undertakes operational leadership. </w:t>
      </w:r>
    </w:p>
    <w:p w14:paraId="42A68C28"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 xml:space="preserve">Responsible for enacting strategies that supports a work-based culture that promotes and supports education, learning, research and workforce development and decision making. </w:t>
      </w:r>
    </w:p>
    <w:p w14:paraId="0A5BB9C5"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 xml:space="preserve">Applies operational leadership and principles of clinical governance. </w:t>
      </w:r>
    </w:p>
    <w:p w14:paraId="7BF268DE" w14:textId="77777777" w:rsidR="00AB13E7" w:rsidRPr="007C6556" w:rsidRDefault="00AB13E7" w:rsidP="00A17CF7">
      <w:pPr>
        <w:numPr>
          <w:ilvl w:val="0"/>
          <w:numId w:val="10"/>
        </w:numPr>
        <w:spacing w:after="120" w:line="240" w:lineRule="auto"/>
        <w:rPr>
          <w:rFonts w:eastAsia="Times New Roman"/>
        </w:rPr>
      </w:pPr>
      <w:r w:rsidRPr="00DA065A">
        <w:rPr>
          <w:rFonts w:eastAsia="Times New Roman" w:cs="Calibri"/>
          <w:color w:val="000000"/>
        </w:rPr>
        <w:t>Contributes to the development of professional competence in their given area</w:t>
      </w:r>
      <w:r w:rsidRPr="007C6556">
        <w:rPr>
          <w:rFonts w:eastAsia="Times New Roman"/>
        </w:rPr>
        <w:t>.</w:t>
      </w:r>
    </w:p>
    <w:p w14:paraId="1DAE1698" w14:textId="52B77EE5" w:rsidR="00AB13E7" w:rsidRPr="00165CA8"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3AA58821" w14:textId="77777777" w:rsidR="00AB13E7" w:rsidRPr="00DA065A" w:rsidRDefault="00AB13E7" w:rsidP="00A17CF7">
      <w:pPr>
        <w:numPr>
          <w:ilvl w:val="0"/>
          <w:numId w:val="10"/>
        </w:numPr>
        <w:spacing w:after="120" w:line="240" w:lineRule="auto"/>
        <w:rPr>
          <w:rFonts w:eastAsia="Times New Roman" w:cs="Calibri"/>
          <w:color w:val="000000"/>
        </w:rPr>
      </w:pPr>
      <w:r w:rsidRPr="00DA065A">
        <w:rPr>
          <w:rFonts w:eastAsia="Times New Roman" w:cs="Calibri"/>
          <w:color w:val="000000"/>
        </w:rPr>
        <w:t>In a clinical setting, will report professionally to at least a Director of Nursing, Director of Midwifery or Director of Nursing and Midwifery.</w:t>
      </w:r>
    </w:p>
    <w:p w14:paraId="7B643BB1" w14:textId="77777777" w:rsidR="00AB13E7" w:rsidRPr="001574BC" w:rsidRDefault="00AB13E7" w:rsidP="00DA065A">
      <w:pPr>
        <w:numPr>
          <w:ilvl w:val="0"/>
          <w:numId w:val="10"/>
        </w:numPr>
        <w:spacing w:after="120" w:line="240" w:lineRule="auto"/>
        <w:rPr>
          <w:rFonts w:eastAsia="Times New Roman" w:cs="Calibri"/>
          <w:b/>
          <w:bCs/>
          <w:color w:val="000000"/>
          <w:spacing w:val="4"/>
          <w:lang w:eastAsia="en-AU"/>
        </w:rPr>
      </w:pPr>
      <w:r w:rsidRPr="00DA065A">
        <w:rPr>
          <w:rFonts w:eastAsia="Times New Roman" w:cs="Calibri"/>
          <w:color w:val="000000"/>
        </w:rPr>
        <w:t>In a non-clinical setting, will report professionally to the relevant Director of Services or the ACT CNMO</w:t>
      </w:r>
      <w:r w:rsidRPr="00165CA8">
        <w:rPr>
          <w:rFonts w:eastAsia="Times New Roman" w:cs="Calibri"/>
          <w:color w:val="000000"/>
          <w:spacing w:val="4"/>
          <w:lang w:eastAsia="en-AU"/>
        </w:rPr>
        <w:t>.</w:t>
      </w:r>
    </w:p>
    <w:p w14:paraId="4F52F01C" w14:textId="247C1BEA" w:rsidR="00AB13E7" w:rsidRPr="00165CA8"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3BD230EC" w14:textId="77777777" w:rsidR="00AB13E7" w:rsidRPr="00DA065A" w:rsidRDefault="00AB13E7" w:rsidP="00DA065A">
      <w:pPr>
        <w:numPr>
          <w:ilvl w:val="0"/>
          <w:numId w:val="10"/>
        </w:numPr>
        <w:spacing w:after="120" w:line="240" w:lineRule="auto"/>
        <w:rPr>
          <w:rFonts w:eastAsia="Times New Roman" w:cs="Calibri"/>
          <w:color w:val="000000"/>
        </w:rPr>
      </w:pPr>
      <w:r w:rsidRPr="00DA065A">
        <w:rPr>
          <w:rFonts w:eastAsia="Times New Roman" w:cs="Calibri"/>
          <w:color w:val="000000"/>
        </w:rPr>
        <w:t>Level 5 Grade 1 and above</w:t>
      </w:r>
    </w:p>
    <w:p w14:paraId="09ABA3E8" w14:textId="77777777" w:rsidR="00AB13E7" w:rsidRPr="00206EEA" w:rsidRDefault="00AB13E7" w:rsidP="00DA065A">
      <w:pPr>
        <w:numPr>
          <w:ilvl w:val="0"/>
          <w:numId w:val="10"/>
        </w:numPr>
        <w:spacing w:after="120" w:line="240" w:lineRule="auto"/>
        <w:rPr>
          <w:rFonts w:eastAsia="Times New Roman" w:cs="Calibri"/>
          <w:color w:val="000000"/>
          <w:spacing w:val="4"/>
          <w:lang w:eastAsia="en-AU"/>
        </w:rPr>
      </w:pPr>
      <w:r w:rsidRPr="00DA065A">
        <w:rPr>
          <w:rFonts w:eastAsia="Times New Roman" w:cs="Calibri"/>
          <w:color w:val="000000"/>
        </w:rPr>
        <w:t>Other executive roles</w:t>
      </w:r>
      <w:r w:rsidRPr="00206EEA">
        <w:rPr>
          <w:rFonts w:eastAsia="Times New Roman" w:cs="Calibri"/>
          <w:color w:val="000000"/>
          <w:spacing w:val="4"/>
          <w:lang w:eastAsia="en-AU"/>
        </w:rPr>
        <w:t xml:space="preserve"> </w:t>
      </w:r>
    </w:p>
    <w:p w14:paraId="18BBAA6A" w14:textId="06DFD341" w:rsidR="00AB13E7" w:rsidRPr="00165CA8"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728561A6" w14:textId="77777777" w:rsidR="00AB13E7" w:rsidRPr="00DA065A" w:rsidRDefault="00AB13E7" w:rsidP="00DA065A">
      <w:pPr>
        <w:numPr>
          <w:ilvl w:val="0"/>
          <w:numId w:val="10"/>
        </w:numPr>
        <w:spacing w:after="120" w:line="240" w:lineRule="auto"/>
        <w:rPr>
          <w:rFonts w:eastAsia="Times New Roman" w:cs="Calibri"/>
          <w:color w:val="000000"/>
        </w:rPr>
      </w:pPr>
      <w:r w:rsidRPr="00DA065A">
        <w:rPr>
          <w:rFonts w:eastAsia="Times New Roman" w:cs="Calibri"/>
          <w:color w:val="000000"/>
        </w:rPr>
        <w:t xml:space="preserve">ADoN or ADoM – Clinical </w:t>
      </w:r>
    </w:p>
    <w:p w14:paraId="01FFFF8A" w14:textId="77777777" w:rsidR="00AB13E7" w:rsidRPr="00DA065A" w:rsidRDefault="00AB13E7" w:rsidP="00DA065A">
      <w:pPr>
        <w:numPr>
          <w:ilvl w:val="0"/>
          <w:numId w:val="10"/>
        </w:numPr>
        <w:spacing w:after="120" w:line="240" w:lineRule="auto"/>
        <w:rPr>
          <w:rFonts w:eastAsia="Times New Roman" w:cs="Calibri"/>
          <w:color w:val="000000"/>
        </w:rPr>
      </w:pPr>
      <w:r w:rsidRPr="00DA065A">
        <w:rPr>
          <w:rFonts w:eastAsia="Times New Roman" w:cs="Calibri"/>
          <w:color w:val="000000"/>
        </w:rPr>
        <w:t xml:space="preserve">ADoN or ADoM – Management </w:t>
      </w:r>
    </w:p>
    <w:p w14:paraId="54FB09B4" w14:textId="77777777" w:rsidR="00AB13E7" w:rsidRPr="00DA065A" w:rsidRDefault="00AB13E7" w:rsidP="00DA065A">
      <w:pPr>
        <w:numPr>
          <w:ilvl w:val="0"/>
          <w:numId w:val="10"/>
        </w:numPr>
        <w:spacing w:after="120" w:line="240" w:lineRule="auto"/>
        <w:rPr>
          <w:rFonts w:eastAsia="Times New Roman" w:cs="Calibri"/>
          <w:color w:val="000000"/>
        </w:rPr>
      </w:pPr>
      <w:r w:rsidRPr="00DA065A">
        <w:rPr>
          <w:rFonts w:eastAsia="Times New Roman" w:cs="Calibri"/>
          <w:color w:val="000000"/>
        </w:rPr>
        <w:t xml:space="preserve">ADoN or ADoM – Research </w:t>
      </w:r>
    </w:p>
    <w:p w14:paraId="3DB01D8D" w14:textId="77777777" w:rsidR="00AB13E7" w:rsidRPr="00DA065A" w:rsidRDefault="00AB13E7" w:rsidP="00DA065A">
      <w:pPr>
        <w:numPr>
          <w:ilvl w:val="0"/>
          <w:numId w:val="10"/>
        </w:numPr>
        <w:spacing w:after="120" w:line="240" w:lineRule="auto"/>
        <w:rPr>
          <w:rFonts w:eastAsia="Times New Roman" w:cs="Calibri"/>
          <w:color w:val="000000"/>
        </w:rPr>
      </w:pPr>
      <w:r w:rsidRPr="00DA065A">
        <w:rPr>
          <w:rFonts w:eastAsia="Times New Roman" w:cs="Calibri"/>
          <w:color w:val="000000"/>
        </w:rPr>
        <w:t xml:space="preserve">ADoN or ADoM – Education </w:t>
      </w:r>
    </w:p>
    <w:p w14:paraId="286A8EEE" w14:textId="45A1C744" w:rsidR="00AB13E7" w:rsidRPr="00DA065A" w:rsidRDefault="00AB13E7" w:rsidP="00DA065A">
      <w:pPr>
        <w:numPr>
          <w:ilvl w:val="0"/>
          <w:numId w:val="10"/>
        </w:numPr>
        <w:spacing w:after="120" w:line="240" w:lineRule="auto"/>
        <w:rPr>
          <w:rFonts w:eastAsia="Times New Roman" w:cs="Calibri"/>
          <w:color w:val="000000"/>
        </w:rPr>
      </w:pPr>
      <w:proofErr w:type="spellStart"/>
      <w:r w:rsidRPr="00DA065A">
        <w:rPr>
          <w:rFonts w:eastAsia="Times New Roman" w:cs="Calibri"/>
          <w:color w:val="000000"/>
        </w:rPr>
        <w:t>ADoN</w:t>
      </w:r>
      <w:proofErr w:type="spellEnd"/>
      <w:r w:rsidRPr="00DA065A">
        <w:rPr>
          <w:rFonts w:eastAsia="Times New Roman" w:cs="Calibri"/>
          <w:color w:val="000000"/>
        </w:rPr>
        <w:t xml:space="preserve"> or </w:t>
      </w:r>
      <w:proofErr w:type="spellStart"/>
      <w:r w:rsidRPr="00DA065A">
        <w:rPr>
          <w:rFonts w:eastAsia="Times New Roman" w:cs="Calibri"/>
          <w:color w:val="000000"/>
        </w:rPr>
        <w:t>ADoM</w:t>
      </w:r>
      <w:proofErr w:type="spellEnd"/>
      <w:r w:rsidRPr="00DA065A">
        <w:rPr>
          <w:rFonts w:eastAsia="Times New Roman" w:cs="Calibri"/>
          <w:color w:val="000000"/>
        </w:rPr>
        <w:t xml:space="preserve"> </w:t>
      </w:r>
      <w:r w:rsidR="00B870D1">
        <w:rPr>
          <w:rFonts w:eastAsia="Times New Roman" w:cs="Calibri"/>
          <w:color w:val="000000"/>
        </w:rPr>
        <w:t>–</w:t>
      </w:r>
      <w:r w:rsidRPr="00DA065A">
        <w:rPr>
          <w:rFonts w:eastAsia="Times New Roman" w:cs="Calibri"/>
          <w:color w:val="000000"/>
        </w:rPr>
        <w:t xml:space="preserve"> Clinical/Management/Education</w:t>
      </w:r>
    </w:p>
    <w:p w14:paraId="1AF9F8BC" w14:textId="77777777" w:rsidR="00AB13E7" w:rsidRDefault="00AB13E7" w:rsidP="00AB13E7">
      <w:pPr>
        <w:autoSpaceDE w:val="0"/>
        <w:autoSpaceDN w:val="0"/>
        <w:adjustRightInd w:val="0"/>
        <w:spacing w:before="0" w:after="30"/>
        <w:sectPr w:rsidR="00AB13E7" w:rsidSect="00A83671">
          <w:type w:val="continuous"/>
          <w:pgSz w:w="16838" w:h="11906" w:orient="landscape"/>
          <w:pgMar w:top="1440" w:right="1276" w:bottom="1276" w:left="993" w:header="708" w:footer="548" w:gutter="0"/>
          <w:cols w:num="2" w:space="708"/>
          <w:titlePg/>
          <w:docGrid w:linePitch="360"/>
        </w:sectPr>
      </w:pPr>
    </w:p>
    <w:p w14:paraId="02C80796" w14:textId="77777777" w:rsidR="00AB13E7" w:rsidRDefault="00AB13E7" w:rsidP="00AB13E7"/>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BE4DF3" w:rsidRPr="00BE4DF3" w14:paraId="5327A96C" w14:textId="77777777" w:rsidTr="009C2A7C">
        <w:trPr>
          <w:trHeight w:val="170"/>
        </w:trPr>
        <w:tc>
          <w:tcPr>
            <w:tcW w:w="4535" w:type="dxa"/>
          </w:tcPr>
          <w:p w14:paraId="4ED7BD50" w14:textId="77777777" w:rsidR="00AB13E7" w:rsidRPr="00BE4DF3" w:rsidRDefault="00AB13E7" w:rsidP="006F67A7">
            <w:pPr>
              <w:pStyle w:val="Style2"/>
              <w:spacing w:before="120" w:after="120"/>
              <w:rPr>
                <w:sz w:val="20"/>
                <w:szCs w:val="20"/>
              </w:rPr>
            </w:pPr>
            <w:r w:rsidRPr="00BE4DF3">
              <w:rPr>
                <w:sz w:val="20"/>
                <w:szCs w:val="20"/>
              </w:rPr>
              <w:lastRenderedPageBreak/>
              <w:t xml:space="preserve">Domain 1 </w:t>
            </w:r>
          </w:p>
        </w:tc>
        <w:tc>
          <w:tcPr>
            <w:tcW w:w="4819" w:type="dxa"/>
          </w:tcPr>
          <w:p w14:paraId="45868C44" w14:textId="77777777" w:rsidR="00AB13E7" w:rsidRPr="00BE4DF3" w:rsidRDefault="00AB13E7" w:rsidP="006F67A7">
            <w:pPr>
              <w:pStyle w:val="Style2"/>
              <w:spacing w:before="120" w:after="120"/>
              <w:rPr>
                <w:sz w:val="20"/>
                <w:szCs w:val="20"/>
              </w:rPr>
            </w:pPr>
            <w:r w:rsidRPr="00BE4DF3">
              <w:rPr>
                <w:sz w:val="20"/>
                <w:szCs w:val="20"/>
              </w:rPr>
              <w:t xml:space="preserve">Domain 2 </w:t>
            </w:r>
          </w:p>
        </w:tc>
        <w:tc>
          <w:tcPr>
            <w:tcW w:w="1871" w:type="dxa"/>
          </w:tcPr>
          <w:p w14:paraId="55BFF441" w14:textId="77777777" w:rsidR="00AB13E7" w:rsidRPr="00BE4DF3" w:rsidRDefault="00AB13E7" w:rsidP="006F67A7">
            <w:pPr>
              <w:pStyle w:val="Style2"/>
              <w:spacing w:before="120" w:after="120"/>
              <w:rPr>
                <w:sz w:val="20"/>
                <w:szCs w:val="20"/>
              </w:rPr>
            </w:pPr>
            <w:r w:rsidRPr="00BE4DF3">
              <w:rPr>
                <w:sz w:val="20"/>
                <w:szCs w:val="20"/>
              </w:rPr>
              <w:t xml:space="preserve">Domain 3 </w:t>
            </w:r>
          </w:p>
        </w:tc>
        <w:tc>
          <w:tcPr>
            <w:tcW w:w="1871" w:type="dxa"/>
          </w:tcPr>
          <w:p w14:paraId="400A3C80" w14:textId="77777777" w:rsidR="00AB13E7" w:rsidRPr="00BE4DF3" w:rsidRDefault="00AB13E7" w:rsidP="006F67A7">
            <w:pPr>
              <w:pStyle w:val="Style2"/>
              <w:spacing w:before="120" w:after="120"/>
              <w:rPr>
                <w:sz w:val="20"/>
                <w:szCs w:val="20"/>
              </w:rPr>
            </w:pPr>
            <w:r w:rsidRPr="00BE4DF3">
              <w:rPr>
                <w:sz w:val="20"/>
                <w:szCs w:val="20"/>
              </w:rPr>
              <w:t xml:space="preserve">Domain 4 </w:t>
            </w:r>
          </w:p>
        </w:tc>
        <w:tc>
          <w:tcPr>
            <w:tcW w:w="1871" w:type="dxa"/>
          </w:tcPr>
          <w:p w14:paraId="63BFE100" w14:textId="77777777" w:rsidR="00AB13E7" w:rsidRPr="00BE4DF3" w:rsidRDefault="00AB13E7" w:rsidP="006F67A7">
            <w:pPr>
              <w:pStyle w:val="Style2"/>
              <w:spacing w:before="120" w:after="120"/>
              <w:rPr>
                <w:sz w:val="20"/>
                <w:szCs w:val="20"/>
              </w:rPr>
            </w:pPr>
            <w:r w:rsidRPr="00BE4DF3">
              <w:rPr>
                <w:sz w:val="20"/>
                <w:szCs w:val="20"/>
              </w:rPr>
              <w:t xml:space="preserve">Domain 5 </w:t>
            </w:r>
          </w:p>
        </w:tc>
      </w:tr>
      <w:tr w:rsidR="00BE4DF3" w:rsidRPr="00BE4DF3" w14:paraId="630F796A" w14:textId="77777777" w:rsidTr="009C2A7C">
        <w:trPr>
          <w:trHeight w:val="284"/>
        </w:trPr>
        <w:tc>
          <w:tcPr>
            <w:tcW w:w="4535" w:type="dxa"/>
          </w:tcPr>
          <w:p w14:paraId="339B67B5" w14:textId="77777777" w:rsidR="00AB13E7" w:rsidRPr="00BE4DF3" w:rsidRDefault="00AB13E7" w:rsidP="006F67A7">
            <w:pPr>
              <w:pStyle w:val="Style2"/>
              <w:spacing w:before="120" w:after="120"/>
              <w:rPr>
                <w:sz w:val="16"/>
                <w:szCs w:val="16"/>
              </w:rPr>
            </w:pPr>
            <w:r w:rsidRPr="00BE4DF3">
              <w:rPr>
                <w:sz w:val="16"/>
                <w:szCs w:val="16"/>
              </w:rPr>
              <w:t xml:space="preserve">Direct comprehensive care or provision of direct care </w:t>
            </w:r>
          </w:p>
        </w:tc>
        <w:tc>
          <w:tcPr>
            <w:tcW w:w="4819" w:type="dxa"/>
          </w:tcPr>
          <w:p w14:paraId="6BE64B91" w14:textId="77777777" w:rsidR="00AB13E7" w:rsidRPr="00BE4DF3" w:rsidRDefault="00AB13E7" w:rsidP="006F67A7">
            <w:pPr>
              <w:pStyle w:val="Style2"/>
              <w:spacing w:before="120" w:after="120"/>
              <w:rPr>
                <w:sz w:val="16"/>
                <w:szCs w:val="16"/>
              </w:rPr>
            </w:pPr>
            <w:r w:rsidRPr="00BE4DF3">
              <w:rPr>
                <w:sz w:val="16"/>
                <w:szCs w:val="16"/>
              </w:rPr>
              <w:t xml:space="preserve">Support of Systems </w:t>
            </w:r>
          </w:p>
        </w:tc>
        <w:tc>
          <w:tcPr>
            <w:tcW w:w="1871" w:type="dxa"/>
          </w:tcPr>
          <w:p w14:paraId="7CEDD815" w14:textId="77777777" w:rsidR="00AB13E7" w:rsidRPr="00BE4DF3" w:rsidRDefault="00AB13E7" w:rsidP="006F67A7">
            <w:pPr>
              <w:pStyle w:val="Style2"/>
              <w:spacing w:before="120" w:after="120"/>
              <w:rPr>
                <w:sz w:val="16"/>
                <w:szCs w:val="16"/>
              </w:rPr>
            </w:pPr>
            <w:r w:rsidRPr="00BE4DF3">
              <w:rPr>
                <w:sz w:val="16"/>
                <w:szCs w:val="16"/>
              </w:rPr>
              <w:t xml:space="preserve">Education </w:t>
            </w:r>
          </w:p>
        </w:tc>
        <w:tc>
          <w:tcPr>
            <w:tcW w:w="1871" w:type="dxa"/>
          </w:tcPr>
          <w:p w14:paraId="4B8798BC" w14:textId="77777777" w:rsidR="00AB13E7" w:rsidRPr="00BE4DF3" w:rsidRDefault="00AB13E7" w:rsidP="006F67A7">
            <w:pPr>
              <w:pStyle w:val="Style2"/>
              <w:spacing w:before="120" w:after="120"/>
              <w:rPr>
                <w:sz w:val="16"/>
                <w:szCs w:val="16"/>
              </w:rPr>
            </w:pPr>
            <w:r w:rsidRPr="00BE4DF3">
              <w:rPr>
                <w:sz w:val="16"/>
                <w:szCs w:val="16"/>
              </w:rPr>
              <w:t xml:space="preserve">Research </w:t>
            </w:r>
          </w:p>
        </w:tc>
        <w:tc>
          <w:tcPr>
            <w:tcW w:w="1871" w:type="dxa"/>
          </w:tcPr>
          <w:p w14:paraId="2BFB4EEC" w14:textId="77777777" w:rsidR="00AB13E7" w:rsidRPr="00BE4DF3" w:rsidRDefault="00AB13E7" w:rsidP="006F67A7">
            <w:pPr>
              <w:pStyle w:val="Style2"/>
              <w:spacing w:before="120" w:after="120"/>
              <w:rPr>
                <w:sz w:val="16"/>
                <w:szCs w:val="16"/>
              </w:rPr>
            </w:pPr>
            <w:r w:rsidRPr="00BE4DF3">
              <w:rPr>
                <w:sz w:val="16"/>
                <w:szCs w:val="16"/>
              </w:rPr>
              <w:t xml:space="preserve">Professional Leadership </w:t>
            </w:r>
          </w:p>
        </w:tc>
      </w:tr>
      <w:tr w:rsidR="009C2A7C" w:rsidRPr="00BE4DF3" w14:paraId="1FB8D3FD" w14:textId="77777777" w:rsidTr="009C2A7C">
        <w:trPr>
          <w:trHeight w:val="284"/>
        </w:trPr>
        <w:tc>
          <w:tcPr>
            <w:tcW w:w="4535" w:type="dxa"/>
          </w:tcPr>
          <w:p w14:paraId="36244060" w14:textId="77777777" w:rsidR="009C2A7C" w:rsidRPr="0002007D" w:rsidRDefault="009C2A7C" w:rsidP="009C2A7C">
            <w:pPr>
              <w:pStyle w:val="Style2"/>
              <w:rPr>
                <w:sz w:val="16"/>
                <w:szCs w:val="16"/>
              </w:rPr>
            </w:pPr>
            <w:r w:rsidRPr="0002007D">
              <w:rPr>
                <w:sz w:val="16"/>
                <w:szCs w:val="16"/>
              </w:rPr>
              <w:t xml:space="preserve">Accountability and Responsibility </w:t>
            </w:r>
          </w:p>
          <w:p w14:paraId="27C67107"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Accountable for NMBA and own standards, actions, the outcomes of own nursing</w:t>
            </w:r>
            <w:r>
              <w:rPr>
                <w:rFonts w:cs="Calibri"/>
                <w:sz w:val="20"/>
                <w:szCs w:val="20"/>
              </w:rPr>
              <w:t xml:space="preserve"> and/or </w:t>
            </w:r>
            <w:r w:rsidRPr="001574BC">
              <w:rPr>
                <w:rFonts w:cs="Calibri"/>
                <w:sz w:val="20"/>
                <w:szCs w:val="20"/>
              </w:rPr>
              <w:t>midwifery practice</w:t>
            </w:r>
            <w:r>
              <w:rPr>
                <w:rFonts w:cs="Calibri"/>
                <w:sz w:val="20"/>
                <w:szCs w:val="20"/>
              </w:rPr>
              <w:t xml:space="preserve"> and</w:t>
            </w:r>
            <w:r w:rsidRPr="001574BC">
              <w:rPr>
                <w:rFonts w:cs="Calibri"/>
                <w:sz w:val="20"/>
                <w:szCs w:val="20"/>
              </w:rPr>
              <w:t xml:space="preserve"> professional advice given </w:t>
            </w:r>
            <w:r>
              <w:rPr>
                <w:rFonts w:cs="Calibri"/>
                <w:sz w:val="20"/>
                <w:szCs w:val="20"/>
              </w:rPr>
              <w:t>to</w:t>
            </w:r>
            <w:r w:rsidRPr="001574BC">
              <w:rPr>
                <w:rFonts w:cs="Calibri"/>
                <w:sz w:val="20"/>
                <w:szCs w:val="20"/>
              </w:rPr>
              <w:t xml:space="preserve"> </w:t>
            </w:r>
            <w:r>
              <w:rPr>
                <w:rFonts w:cs="Calibri"/>
                <w:sz w:val="20"/>
                <w:szCs w:val="20"/>
              </w:rPr>
              <w:t xml:space="preserve">other </w:t>
            </w:r>
            <w:r w:rsidRPr="001574BC">
              <w:rPr>
                <w:rFonts w:cs="Calibri"/>
                <w:sz w:val="20"/>
                <w:szCs w:val="20"/>
              </w:rPr>
              <w:t>healthcare worker</w:t>
            </w:r>
            <w:r>
              <w:rPr>
                <w:rFonts w:cs="Calibri"/>
                <w:sz w:val="20"/>
                <w:szCs w:val="20"/>
              </w:rPr>
              <w:t>s</w:t>
            </w:r>
            <w:r w:rsidRPr="001574BC">
              <w:rPr>
                <w:rFonts w:cs="Calibri"/>
                <w:sz w:val="20"/>
                <w:szCs w:val="20"/>
              </w:rPr>
              <w:t xml:space="preserve">. </w:t>
            </w:r>
          </w:p>
          <w:p w14:paraId="02EADE55"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delivery of safe clinical practice and professional advice. </w:t>
            </w:r>
          </w:p>
          <w:p w14:paraId="07600C9E"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Work collaboratively with peers and others to create a positive practice environment that achieves best practice outcomes for recipients of healthcare services. </w:t>
            </w:r>
          </w:p>
          <w:p w14:paraId="0AD0C38C"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outcomes and achievement of service performance targets. </w:t>
            </w:r>
          </w:p>
          <w:p w14:paraId="05EA9A89"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Demonstrate advanced application of clinical and professional leadership. </w:t>
            </w:r>
          </w:p>
          <w:p w14:paraId="14372555" w14:textId="77777777" w:rsidR="009C2A7C" w:rsidRPr="006F67A7"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organisational key objectives and performance indicators. </w:t>
            </w:r>
          </w:p>
          <w:p w14:paraId="77E7ABEF" w14:textId="77777777" w:rsidR="009C2A7C" w:rsidRPr="0002007D" w:rsidRDefault="009C2A7C" w:rsidP="009C2A7C">
            <w:pPr>
              <w:pStyle w:val="Style2"/>
              <w:rPr>
                <w:sz w:val="16"/>
                <w:szCs w:val="16"/>
              </w:rPr>
            </w:pPr>
            <w:r w:rsidRPr="0002007D">
              <w:rPr>
                <w:sz w:val="16"/>
                <w:szCs w:val="16"/>
              </w:rPr>
              <w:t xml:space="preserve">Skills and Knowledge </w:t>
            </w:r>
          </w:p>
          <w:p w14:paraId="3D405398" w14:textId="1EA7DFD3" w:rsidR="009C2A7C" w:rsidRPr="009C2A7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Demonstrate advanced knowledge and application of contemporary nursing </w:t>
            </w:r>
            <w:r>
              <w:rPr>
                <w:rFonts w:cs="Calibri"/>
                <w:sz w:val="20"/>
                <w:szCs w:val="20"/>
              </w:rPr>
              <w:t>and/</w:t>
            </w:r>
            <w:r w:rsidRPr="001574BC">
              <w:rPr>
                <w:rFonts w:cs="Calibri"/>
                <w:sz w:val="20"/>
                <w:szCs w:val="20"/>
              </w:rPr>
              <w:t xml:space="preserve">or midwifery practice and theory. </w:t>
            </w:r>
          </w:p>
        </w:tc>
        <w:tc>
          <w:tcPr>
            <w:tcW w:w="4819" w:type="dxa"/>
          </w:tcPr>
          <w:p w14:paraId="3431145B" w14:textId="77777777" w:rsidR="009C2A7C" w:rsidRPr="0002007D" w:rsidRDefault="009C2A7C" w:rsidP="009C2A7C">
            <w:pPr>
              <w:pStyle w:val="Style2"/>
              <w:rPr>
                <w:sz w:val="16"/>
                <w:szCs w:val="16"/>
              </w:rPr>
            </w:pPr>
            <w:r w:rsidRPr="0002007D">
              <w:rPr>
                <w:sz w:val="16"/>
                <w:szCs w:val="16"/>
              </w:rPr>
              <w:t xml:space="preserve">POLICIES, PROTOCOLS, GUIDELINES, AND STANDARDS </w:t>
            </w:r>
          </w:p>
          <w:p w14:paraId="59E6ADCB"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Adhere to established guidelines, protocols, procedures, standards, and systems of work as set by the organisation. </w:t>
            </w:r>
          </w:p>
          <w:p w14:paraId="01A62136"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Coordinate, develop, implement, translate, and evaluate clinical practice standard guidelines, procedures and protocols using an evidence-based approach. </w:t>
            </w:r>
          </w:p>
          <w:p w14:paraId="5D54CDA3"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Advise and contribute to the application of information systems to improve clinical practice environment inform decision-making. </w:t>
            </w:r>
          </w:p>
          <w:p w14:paraId="1961C8D3" w14:textId="77777777" w:rsidR="009C2A7C" w:rsidRPr="006F67A7"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Integrate key objectives from the strategic plan (facility/division, clinical service) into service delivery for a clinical unit/department. </w:t>
            </w:r>
          </w:p>
          <w:p w14:paraId="0749F860" w14:textId="77777777" w:rsidR="009C2A7C" w:rsidRPr="0002007D" w:rsidRDefault="009C2A7C" w:rsidP="009C2A7C">
            <w:pPr>
              <w:pStyle w:val="Style2"/>
              <w:rPr>
                <w:sz w:val="16"/>
                <w:szCs w:val="16"/>
              </w:rPr>
            </w:pPr>
            <w:r w:rsidRPr="0002007D">
              <w:rPr>
                <w:sz w:val="16"/>
                <w:szCs w:val="16"/>
              </w:rPr>
              <w:t xml:space="preserve">Quality/Safety/Risk Management </w:t>
            </w:r>
          </w:p>
          <w:p w14:paraId="3BCA2031" w14:textId="77777777" w:rsidR="009C2A7C" w:rsidRPr="00BD7214"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BD7214">
              <w:rPr>
                <w:rFonts w:cs="Calibri"/>
                <w:sz w:val="20"/>
                <w:szCs w:val="20"/>
              </w:rPr>
              <w:t>Take reasonable care for their own health and safety, and that of others.</w:t>
            </w:r>
          </w:p>
          <w:p w14:paraId="67D3B9D2" w14:textId="1AC13A63" w:rsidR="009C2A7C" w:rsidRPr="009C2A7C" w:rsidRDefault="009C2A7C" w:rsidP="009C2A7C">
            <w:pPr>
              <w:numPr>
                <w:ilvl w:val="0"/>
                <w:numId w:val="9"/>
              </w:numPr>
              <w:autoSpaceDE w:val="0"/>
              <w:autoSpaceDN w:val="0"/>
              <w:adjustRightInd w:val="0"/>
              <w:spacing w:after="160" w:line="259" w:lineRule="auto"/>
              <w:ind w:left="257" w:hanging="257"/>
              <w:rPr>
                <w:rFonts w:cs="Calibri"/>
                <w:sz w:val="20"/>
                <w:szCs w:val="20"/>
              </w:rPr>
            </w:pPr>
            <w:r>
              <w:rPr>
                <w:rFonts w:cs="Calibri"/>
                <w:sz w:val="20"/>
                <w:szCs w:val="20"/>
              </w:rPr>
              <w:t xml:space="preserve">Foster a </w:t>
            </w:r>
            <w:r w:rsidRPr="00FF4D30">
              <w:rPr>
                <w:rFonts w:cs="Calibri"/>
                <w:sz w:val="20"/>
                <w:szCs w:val="20"/>
              </w:rPr>
              <w:t xml:space="preserve">safe work environment by supporting staff to understand and meet their obligations for risk identification and safe practice within the clinical practice environment under the </w:t>
            </w:r>
            <w:hyperlink r:id="rId42" w:history="1">
              <w:r w:rsidRPr="00FF4D30">
                <w:rPr>
                  <w:rStyle w:val="Hyperlink"/>
                  <w:rFonts w:cs="Calibri"/>
                  <w:color w:val="auto"/>
                  <w:sz w:val="20"/>
                  <w:szCs w:val="20"/>
                </w:rPr>
                <w:t>Work Health and Safety (WHS) Act 2011</w:t>
              </w:r>
            </w:hyperlink>
            <w:r w:rsidRPr="00FF4D30">
              <w:rPr>
                <w:rFonts w:cs="Calibri"/>
                <w:sz w:val="20"/>
                <w:szCs w:val="20"/>
              </w:rPr>
              <w:t xml:space="preserve">. </w:t>
            </w:r>
          </w:p>
        </w:tc>
        <w:tc>
          <w:tcPr>
            <w:tcW w:w="1871" w:type="dxa"/>
          </w:tcPr>
          <w:p w14:paraId="43D3D06A"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Maintain own professional development portfolio.</w:t>
            </w:r>
          </w:p>
          <w:p w14:paraId="2FEF5ACF"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the development and sustainability in the culture of learning resulting in a capable and educated </w:t>
            </w:r>
            <w:r>
              <w:rPr>
                <w:rFonts w:cs="Calibri"/>
                <w:sz w:val="20"/>
                <w:szCs w:val="20"/>
              </w:rPr>
              <w:t>nursing and/or midwifery</w:t>
            </w:r>
            <w:r w:rsidRPr="001574BC">
              <w:rPr>
                <w:rFonts w:cs="Calibri"/>
                <w:sz w:val="20"/>
                <w:szCs w:val="20"/>
              </w:rPr>
              <w:t xml:space="preserve"> workforce. </w:t>
            </w:r>
          </w:p>
          <w:p w14:paraId="408C91B1" w14:textId="4D9ACC4D" w:rsidR="009C2A7C" w:rsidRPr="009C2A7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Lead and coordinate education activities to build expertise and capability within the nursing and midwifery workforce. </w:t>
            </w:r>
          </w:p>
        </w:tc>
        <w:tc>
          <w:tcPr>
            <w:tcW w:w="1871" w:type="dxa"/>
          </w:tcPr>
          <w:p w14:paraId="328FF6BF"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Engage in quality initiative and research projects to inform practice change. </w:t>
            </w:r>
          </w:p>
          <w:p w14:paraId="57F9DECB"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the development of unique body of knowledge and translates it into practice. </w:t>
            </w:r>
          </w:p>
          <w:p w14:paraId="6BBE1C6C" w14:textId="1CA83336" w:rsidR="009C2A7C" w:rsidRPr="009C2A7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Action policy and evidence-based research for application</w:t>
            </w:r>
            <w:r>
              <w:rPr>
                <w:rFonts w:cs="Calibri"/>
                <w:sz w:val="20"/>
                <w:szCs w:val="20"/>
              </w:rPr>
              <w:t>.</w:t>
            </w:r>
          </w:p>
        </w:tc>
        <w:tc>
          <w:tcPr>
            <w:tcW w:w="1871" w:type="dxa"/>
          </w:tcPr>
          <w:p w14:paraId="66A964D1"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innovation and change to develop responses to address emerging service needs. </w:t>
            </w:r>
          </w:p>
          <w:p w14:paraId="0B8D8FF4" w14:textId="77777777" w:rsidR="009C2A7C" w:rsidRPr="001574B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in the provision of advice on </w:t>
            </w:r>
            <w:r>
              <w:rPr>
                <w:rFonts w:cs="Calibri"/>
                <w:sz w:val="20"/>
                <w:szCs w:val="20"/>
              </w:rPr>
              <w:t>nursing and/or midwifery</w:t>
            </w:r>
            <w:r w:rsidRPr="001574BC">
              <w:rPr>
                <w:rFonts w:cs="Calibri"/>
                <w:sz w:val="20"/>
                <w:szCs w:val="20"/>
              </w:rPr>
              <w:t xml:space="preserve"> matters.</w:t>
            </w:r>
          </w:p>
          <w:p w14:paraId="7755555D" w14:textId="0BF29E12" w:rsidR="009C2A7C" w:rsidRPr="009C2A7C" w:rsidRDefault="009C2A7C" w:rsidP="009C2A7C">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with others in the provision of policy advice on issues relating to professional and clinical practice, education, and research. </w:t>
            </w:r>
          </w:p>
        </w:tc>
      </w:tr>
      <w:tr w:rsidR="00AB13E7" w:rsidRPr="00025C39" w14:paraId="7E19B773" w14:textId="77777777" w:rsidTr="009C2A7C">
        <w:trPr>
          <w:trHeight w:val="1266"/>
        </w:trPr>
        <w:tc>
          <w:tcPr>
            <w:tcW w:w="4535" w:type="dxa"/>
          </w:tcPr>
          <w:p w14:paraId="6CC7504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Demonstrate advanced specialist knowledge, experience, and clinical </w:t>
            </w:r>
            <w:r w:rsidRPr="00165CA8">
              <w:rPr>
                <w:rFonts w:cs="Calibri"/>
                <w:sz w:val="20"/>
                <w:szCs w:val="20"/>
              </w:rPr>
              <w:t>skills, in</w:t>
            </w:r>
            <w:r w:rsidRPr="001574BC">
              <w:rPr>
                <w:rFonts w:cs="Calibri"/>
                <w:sz w:val="20"/>
                <w:szCs w:val="20"/>
              </w:rPr>
              <w:t xml:space="preserve"> a</w:t>
            </w:r>
            <w:r>
              <w:rPr>
                <w:rFonts w:cs="Calibri"/>
                <w:sz w:val="20"/>
                <w:szCs w:val="20"/>
              </w:rPr>
              <w:t>t least one</w:t>
            </w:r>
            <w:r w:rsidRPr="001574BC">
              <w:rPr>
                <w:rFonts w:cs="Calibri"/>
                <w:sz w:val="20"/>
                <w:szCs w:val="20"/>
              </w:rPr>
              <w:t xml:space="preserve"> AoPS. </w:t>
            </w:r>
          </w:p>
          <w:p w14:paraId="355E909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Lead the application and evaluation of contemporary human, material, and financial resource management for the multidisciplinary environment. </w:t>
            </w:r>
          </w:p>
          <w:p w14:paraId="7074420A" w14:textId="2A365FB1"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critical thinking and reasoning, advanced problem-solving skills and expert clinical judgement. </w:t>
            </w:r>
          </w:p>
          <w:p w14:paraId="371666CE" w14:textId="4C569D1B" w:rsidR="00AB13E7" w:rsidRPr="0002007D" w:rsidRDefault="00F57BD2" w:rsidP="0002007D">
            <w:pPr>
              <w:pStyle w:val="Style2"/>
              <w:rPr>
                <w:sz w:val="16"/>
                <w:szCs w:val="16"/>
              </w:rPr>
            </w:pPr>
            <w:r w:rsidRPr="0002007D">
              <w:rPr>
                <w:sz w:val="16"/>
                <w:szCs w:val="16"/>
              </w:rPr>
              <w:t xml:space="preserve">Role in clinical Care </w:t>
            </w:r>
          </w:p>
          <w:p w14:paraId="7172B95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leadership in professional decision-making through the application of advanced clinical knowledge and skills. </w:t>
            </w:r>
          </w:p>
          <w:p w14:paraId="593D038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directly or indirectly in the delivery of clinical care to individuals/groups in a specialty area of clinical practice. </w:t>
            </w:r>
          </w:p>
          <w:p w14:paraId="14BDA32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Coordinate clinical practice delivery in a</w:t>
            </w:r>
            <w:r>
              <w:rPr>
                <w:rFonts w:cs="Calibri"/>
                <w:sz w:val="20"/>
                <w:szCs w:val="20"/>
              </w:rPr>
              <w:t>n</w:t>
            </w:r>
            <w:r w:rsidRPr="001574BC">
              <w:rPr>
                <w:rFonts w:cs="Calibri"/>
                <w:sz w:val="20"/>
                <w:szCs w:val="20"/>
              </w:rPr>
              <w:t xml:space="preserve"> AoPS. </w:t>
            </w:r>
          </w:p>
          <w:p w14:paraId="4A2980E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Use evidence-based clinical practice to facilitate positive outcomes for recipients of healthcare services. </w:t>
            </w:r>
          </w:p>
          <w:p w14:paraId="35425D4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translate the principles of contemporary nursing </w:t>
            </w:r>
            <w:r>
              <w:rPr>
                <w:rFonts w:cs="Calibri"/>
                <w:sz w:val="20"/>
                <w:szCs w:val="20"/>
              </w:rPr>
              <w:t>and/</w:t>
            </w:r>
            <w:r w:rsidRPr="001574BC">
              <w:rPr>
                <w:rFonts w:cs="Calibri"/>
                <w:sz w:val="20"/>
                <w:szCs w:val="20"/>
              </w:rPr>
              <w:t xml:space="preserve">or midwifery education into practice. </w:t>
            </w:r>
          </w:p>
        </w:tc>
        <w:tc>
          <w:tcPr>
            <w:tcW w:w="4819" w:type="dxa"/>
          </w:tcPr>
          <w:p w14:paraId="25CBBE3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FF4D30">
              <w:rPr>
                <w:rFonts w:cs="Calibri"/>
                <w:sz w:val="20"/>
                <w:szCs w:val="20"/>
              </w:rPr>
              <w:t xml:space="preserve">Promote and support a culture of continuous quality </w:t>
            </w:r>
            <w:r w:rsidRPr="001574BC">
              <w:rPr>
                <w:rFonts w:cs="Calibri"/>
                <w:sz w:val="20"/>
                <w:szCs w:val="20"/>
              </w:rPr>
              <w:t xml:space="preserve">improvement. </w:t>
            </w:r>
          </w:p>
          <w:p w14:paraId="144E3C6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Responsible for managing the implementation of service-wide quality and risk management framework to improve quality of care and work environment. </w:t>
            </w:r>
          </w:p>
          <w:p w14:paraId="1870C44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Initiate and conduct quality improvement activities. </w:t>
            </w:r>
          </w:p>
          <w:p w14:paraId="3927288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Responsible for compliance with professional standards. </w:t>
            </w:r>
          </w:p>
          <w:p w14:paraId="2E4B384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Respond to emerging trends in healthcare services in consultation with other relevant stakeholders. </w:t>
            </w:r>
          </w:p>
          <w:p w14:paraId="2150758F" w14:textId="43B6C7BA"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Consult with and provide expert </w:t>
            </w:r>
            <w:r>
              <w:rPr>
                <w:rFonts w:cs="Calibri"/>
                <w:sz w:val="20"/>
                <w:szCs w:val="20"/>
              </w:rPr>
              <w:t>nursing and/or midwifery</w:t>
            </w:r>
            <w:r w:rsidRPr="001574BC">
              <w:rPr>
                <w:rFonts w:cs="Calibri"/>
                <w:sz w:val="20"/>
                <w:szCs w:val="20"/>
              </w:rPr>
              <w:t xml:space="preserve"> advice to achieve integrated care within health services. </w:t>
            </w:r>
          </w:p>
          <w:p w14:paraId="26BAA08E" w14:textId="243639A8" w:rsidR="00AB13E7" w:rsidRPr="0002007D" w:rsidRDefault="00394647" w:rsidP="0002007D">
            <w:pPr>
              <w:pStyle w:val="Style2"/>
              <w:rPr>
                <w:sz w:val="16"/>
                <w:szCs w:val="16"/>
              </w:rPr>
            </w:pPr>
            <w:r w:rsidRPr="0002007D">
              <w:rPr>
                <w:sz w:val="16"/>
                <w:szCs w:val="16"/>
              </w:rPr>
              <w:t xml:space="preserve">Mentorship/Reporting Lines </w:t>
            </w:r>
          </w:p>
          <w:p w14:paraId="60AE248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Coordinate and guide mentoring, preceptorship, role modelling and promote cooperation and collaborative teamwork. </w:t>
            </w:r>
          </w:p>
          <w:p w14:paraId="13BB363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clinical supervision, mentorship, and professional leadership to RNs/Midwives and ENs. </w:t>
            </w:r>
          </w:p>
          <w:p w14:paraId="101ABAA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the principles of succession management and mentoring to involve colleagues in ongoing career development and growth. </w:t>
            </w:r>
          </w:p>
          <w:p w14:paraId="6C77BC7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leadership and act as a clinical resource, advisor, mentor, role model, technical expert, to RNs/Midwives, ENs and members of multi-disciplinary team. </w:t>
            </w:r>
          </w:p>
          <w:p w14:paraId="519FB11A" w14:textId="4709C9BF"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Undertake supervision and act as a role model and/or mentor.</w:t>
            </w:r>
          </w:p>
          <w:p w14:paraId="765A2023" w14:textId="77777777" w:rsidR="00AB13E7" w:rsidRPr="0002007D" w:rsidRDefault="00AB13E7" w:rsidP="0002007D">
            <w:pPr>
              <w:pStyle w:val="Style2"/>
              <w:rPr>
                <w:sz w:val="16"/>
                <w:szCs w:val="16"/>
              </w:rPr>
            </w:pPr>
            <w:r w:rsidRPr="0002007D">
              <w:rPr>
                <w:sz w:val="16"/>
                <w:szCs w:val="16"/>
              </w:rPr>
              <w:lastRenderedPageBreak/>
              <w:t xml:space="preserve">Management </w:t>
            </w:r>
          </w:p>
          <w:p w14:paraId="7A8FDBE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Lead and coordinate a nursing</w:t>
            </w:r>
            <w:r>
              <w:rPr>
                <w:rFonts w:cs="Calibri"/>
                <w:sz w:val="20"/>
                <w:szCs w:val="20"/>
              </w:rPr>
              <w:t xml:space="preserve"> and/or </w:t>
            </w:r>
            <w:r w:rsidRPr="001574BC">
              <w:rPr>
                <w:rFonts w:cs="Calibri"/>
                <w:sz w:val="20"/>
                <w:szCs w:val="20"/>
              </w:rPr>
              <w:t>midwifery team and/or healthcare team and oversees and provide clinical support or relevant expertise.</w:t>
            </w:r>
          </w:p>
          <w:p w14:paraId="7BF4B44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work across professional and organisational boundaries to influence health service and/or professional outcomes. </w:t>
            </w:r>
          </w:p>
          <w:p w14:paraId="75B566B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Incorporate strategic objectives into contemporary human, material, and financial resource management</w:t>
            </w:r>
          </w:p>
          <w:p w14:paraId="4B31EFEA" w14:textId="77777777" w:rsidR="00AB13E7"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 xml:space="preserve">Take an active role in the development and implementation of the </w:t>
            </w:r>
            <w:r w:rsidRPr="001574BC">
              <w:rPr>
                <w:rFonts w:cs="Calibri"/>
                <w:sz w:val="20"/>
                <w:szCs w:val="20"/>
              </w:rPr>
              <w:t>strategic direction across a division or department.</w:t>
            </w:r>
          </w:p>
          <w:p w14:paraId="55CDCCD5" w14:textId="77777777" w:rsidR="00AB13E7" w:rsidRPr="0014597D" w:rsidRDefault="00AB13E7" w:rsidP="00A17CF7">
            <w:pPr>
              <w:numPr>
                <w:ilvl w:val="0"/>
                <w:numId w:val="9"/>
              </w:numPr>
              <w:autoSpaceDE w:val="0"/>
              <w:autoSpaceDN w:val="0"/>
              <w:adjustRightInd w:val="0"/>
              <w:ind w:left="257" w:hanging="257"/>
              <w:rPr>
                <w:rFonts w:cs="Calibri"/>
                <w:sz w:val="20"/>
                <w:szCs w:val="20"/>
              </w:rPr>
            </w:pPr>
            <w:r w:rsidRPr="0014597D">
              <w:rPr>
                <w:rFonts w:cs="Calibri"/>
                <w:sz w:val="20"/>
                <w:szCs w:val="20"/>
              </w:rPr>
              <w:t>May represent the profession and organisation at committee meetings, public forums, training activities and other relevant working groups.</w:t>
            </w:r>
          </w:p>
          <w:p w14:paraId="22718B63" w14:textId="5EFE1DBD" w:rsidR="00AB13E7" w:rsidRPr="006F67A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Accountable for the administration, direction and control of the asset and financial management of one or more cost centres.</w:t>
            </w:r>
          </w:p>
          <w:p w14:paraId="78FD2163" w14:textId="4ADC0F3A" w:rsidR="00AB13E7" w:rsidRPr="0002007D" w:rsidRDefault="00F57BD2" w:rsidP="0002007D">
            <w:pPr>
              <w:pStyle w:val="Style2"/>
              <w:rPr>
                <w:sz w:val="16"/>
                <w:szCs w:val="16"/>
              </w:rPr>
            </w:pPr>
            <w:r w:rsidRPr="0002007D">
              <w:rPr>
                <w:sz w:val="16"/>
                <w:szCs w:val="16"/>
              </w:rPr>
              <w:t xml:space="preserve">Change management </w:t>
            </w:r>
          </w:p>
          <w:p w14:paraId="21F6DDA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Lead change management processes. </w:t>
            </w:r>
          </w:p>
          <w:p w14:paraId="16A2584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Participate in innovation, monitor, and report on the impact of change within the scope of the position and service. </w:t>
            </w:r>
          </w:p>
        </w:tc>
        <w:tc>
          <w:tcPr>
            <w:tcW w:w="1871" w:type="dxa"/>
          </w:tcPr>
          <w:p w14:paraId="22BB55F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Promote engagement by self and others in professional development. </w:t>
            </w:r>
          </w:p>
          <w:p w14:paraId="07DD59D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Exhibit educational leadership and expertise in determining learning needs and mechanisms to foster a culture of learning in the workplace. </w:t>
            </w:r>
          </w:p>
          <w:p w14:paraId="51CD668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Develop and encourage a learning environment by mentoring and promoting team development and individual capacity building.  </w:t>
            </w:r>
          </w:p>
          <w:p w14:paraId="4FE30A74" w14:textId="29426CF5"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Translate evidence into practice to foster achievement of best practice outcomes. </w:t>
            </w:r>
          </w:p>
          <w:p w14:paraId="745ABB88" w14:textId="77777777" w:rsidR="009C2A7C" w:rsidRPr="001574BC" w:rsidRDefault="009C2A7C" w:rsidP="009C2A7C">
            <w:pPr>
              <w:autoSpaceDE w:val="0"/>
              <w:autoSpaceDN w:val="0"/>
              <w:adjustRightInd w:val="0"/>
              <w:rPr>
                <w:rFonts w:cs="Calibri"/>
                <w:sz w:val="20"/>
                <w:szCs w:val="20"/>
              </w:rPr>
            </w:pPr>
          </w:p>
          <w:p w14:paraId="5414F3E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Support education and research to promote innovation specific to healthcare trends, to promote patient and service outcomes within the scope of their position. </w:t>
            </w:r>
          </w:p>
          <w:p w14:paraId="42DEF1F7" w14:textId="77777777" w:rsidR="00AB13E7" w:rsidRPr="001574BC" w:rsidRDefault="00AB13E7" w:rsidP="00ED07CF">
            <w:pPr>
              <w:pStyle w:val="Default"/>
              <w:rPr>
                <w:rFonts w:ascii="Calibri" w:hAnsi="Calibri" w:cs="Calibri"/>
                <w:sz w:val="20"/>
                <w:szCs w:val="20"/>
              </w:rPr>
            </w:pPr>
          </w:p>
        </w:tc>
        <w:tc>
          <w:tcPr>
            <w:tcW w:w="1871" w:type="dxa"/>
          </w:tcPr>
          <w:p w14:paraId="7AA5FCE7" w14:textId="7F4D7AC1" w:rsidR="00AB13E7" w:rsidRPr="001574BC" w:rsidRDefault="009C2A7C" w:rsidP="009C2A7C">
            <w:pPr>
              <w:numPr>
                <w:ilvl w:val="0"/>
                <w:numId w:val="9"/>
              </w:numPr>
              <w:autoSpaceDE w:val="0"/>
              <w:autoSpaceDN w:val="0"/>
              <w:adjustRightInd w:val="0"/>
              <w:ind w:left="257" w:hanging="257"/>
              <w:rPr>
                <w:rFonts w:ascii="Calibri" w:hAnsi="Calibri" w:cs="Calibri"/>
                <w:sz w:val="20"/>
                <w:szCs w:val="20"/>
              </w:rPr>
            </w:pPr>
            <w:r w:rsidRPr="001574BC">
              <w:rPr>
                <w:rFonts w:cs="Calibri"/>
                <w:sz w:val="20"/>
                <w:szCs w:val="20"/>
              </w:rPr>
              <w:lastRenderedPageBreak/>
              <w:t>Use contemporary information, research evidence, personal knowledge, and experience to support decision making.</w:t>
            </w:r>
          </w:p>
        </w:tc>
        <w:tc>
          <w:tcPr>
            <w:tcW w:w="1871" w:type="dxa"/>
          </w:tcPr>
          <w:p w14:paraId="6F98A1BF" w14:textId="451D953C"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Contribute to the unique body of knowledge within scope of practice when engaging with internal and external groups/</w:t>
            </w:r>
            <w:r w:rsidR="0002007D">
              <w:rPr>
                <w:rFonts w:cs="Calibri"/>
                <w:sz w:val="20"/>
                <w:szCs w:val="20"/>
              </w:rPr>
              <w:t xml:space="preserve"> </w:t>
            </w:r>
            <w:r w:rsidRPr="001574BC">
              <w:rPr>
                <w:rFonts w:cs="Calibri"/>
                <w:sz w:val="20"/>
                <w:szCs w:val="20"/>
              </w:rPr>
              <w:t xml:space="preserve">partners/bodies. </w:t>
            </w:r>
          </w:p>
          <w:p w14:paraId="4D81FF7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Lead and implement organisational strategy to achieve team and divisional objectives.</w:t>
            </w:r>
          </w:p>
          <w:p w14:paraId="0F3170FD" w14:textId="77777777" w:rsidR="00AB13E7" w:rsidRPr="001574BC" w:rsidRDefault="00AB13E7" w:rsidP="00ED07CF">
            <w:pPr>
              <w:autoSpaceDE w:val="0"/>
              <w:autoSpaceDN w:val="0"/>
              <w:adjustRightInd w:val="0"/>
              <w:rPr>
                <w:rFonts w:cs="Calibri"/>
                <w:sz w:val="20"/>
                <w:szCs w:val="20"/>
              </w:rPr>
            </w:pPr>
          </w:p>
          <w:p w14:paraId="76C852B4" w14:textId="77777777" w:rsidR="00AB13E7" w:rsidRPr="001574BC" w:rsidRDefault="00AB13E7" w:rsidP="00ED07CF">
            <w:pPr>
              <w:pStyle w:val="Default"/>
              <w:rPr>
                <w:rFonts w:ascii="Calibri" w:hAnsi="Calibri" w:cs="Calibri"/>
                <w:sz w:val="20"/>
                <w:szCs w:val="20"/>
              </w:rPr>
            </w:pPr>
          </w:p>
        </w:tc>
      </w:tr>
    </w:tbl>
    <w:p w14:paraId="3B9FC4EB" w14:textId="77777777" w:rsidR="00AB13E7" w:rsidRDefault="00AB13E7" w:rsidP="00E00D56">
      <w:pPr>
        <w:pStyle w:val="Heading2"/>
      </w:pPr>
      <w:bookmarkStart w:id="637" w:name="_Registered_Nurse_and/or"/>
      <w:bookmarkEnd w:id="637"/>
      <w:r>
        <w:br w:type="page"/>
      </w:r>
      <w:bookmarkStart w:id="638" w:name="_Toc103066716"/>
      <w:bookmarkStart w:id="639" w:name="_Toc103066871"/>
      <w:bookmarkStart w:id="640" w:name="_Toc108194334"/>
      <w:r>
        <w:lastRenderedPageBreak/>
        <w:t>Registered Nurse and/or Midwife Level 5 Grade 1</w:t>
      </w:r>
      <w:bookmarkEnd w:id="638"/>
      <w:bookmarkEnd w:id="639"/>
      <w:bookmarkEnd w:id="640"/>
      <w:r>
        <w:t xml:space="preserve"> </w:t>
      </w:r>
    </w:p>
    <w:p w14:paraId="21D02945" w14:textId="77777777" w:rsidR="00E92E45" w:rsidRDefault="00AB13E7" w:rsidP="00AB13E7">
      <w:pPr>
        <w:autoSpaceDE w:val="0"/>
        <w:autoSpaceDN w:val="0"/>
        <w:adjustRightInd w:val="0"/>
        <w:spacing w:before="0" w:after="0"/>
        <w:rPr>
          <w:rFonts w:eastAsia="Times New Roman" w:cs="Calibri"/>
          <w:color w:val="000000"/>
        </w:rPr>
      </w:pPr>
      <w:r w:rsidRPr="00823C75">
        <w:rPr>
          <w:rFonts w:eastAsia="Times New Roman" w:cs="Calibri"/>
          <w:color w:val="000000"/>
        </w:rPr>
        <w:t>The individual at this Classification Level has a</w:t>
      </w:r>
      <w:r>
        <w:rPr>
          <w:rFonts w:eastAsia="Times New Roman" w:cs="Calibri"/>
          <w:color w:val="000000"/>
        </w:rPr>
        <w:t>n advanced</w:t>
      </w:r>
      <w:r w:rsidRPr="00823C75">
        <w:rPr>
          <w:rFonts w:eastAsia="Times New Roman" w:cs="Calibri"/>
          <w:color w:val="000000"/>
        </w:rPr>
        <w:t xml:space="preserve"> skill set and role responsibility </w:t>
      </w:r>
      <w:r>
        <w:rPr>
          <w:rFonts w:eastAsia="Times New Roman" w:cs="Calibri"/>
          <w:color w:val="000000"/>
        </w:rPr>
        <w:t xml:space="preserve">in comparison to the </w:t>
      </w:r>
      <w:r w:rsidRPr="00823C75">
        <w:rPr>
          <w:rFonts w:eastAsia="Times New Roman" w:cs="Calibri"/>
          <w:color w:val="000000"/>
        </w:rPr>
        <w:t xml:space="preserve">RN or Midwife Level 4.  In their practice they demonstrate competence in the provision of professional leadership and care as defined by registration requirements, NMBA standards and codes, educational preparation, relevant legislation, and context of care. </w:t>
      </w:r>
    </w:p>
    <w:p w14:paraId="2FD9961C" w14:textId="3CD0656F" w:rsidR="00AB13E7" w:rsidRPr="00E92E45" w:rsidRDefault="00AB13E7" w:rsidP="00E92E45">
      <w:pPr>
        <w:rPr>
          <w:rFonts w:eastAsia="Times New Roman" w:cs="Calibri"/>
          <w:lang w:eastAsia="en-AU"/>
        </w:rPr>
      </w:pPr>
      <w:r w:rsidRPr="00E92E45">
        <w:rPr>
          <w:rFonts w:eastAsia="Times New Roman" w:cs="Calibri"/>
          <w:lang w:eastAsia="en-AU"/>
        </w:rPr>
        <w:t>In a clinical setting</w:t>
      </w:r>
      <w:r w:rsidR="00E92E45" w:rsidRPr="00E92E45">
        <w:rPr>
          <w:rFonts w:eastAsia="Times New Roman" w:cs="Calibri"/>
          <w:lang w:eastAsia="en-AU"/>
        </w:rPr>
        <w:t>,</w:t>
      </w:r>
      <w:r w:rsidRPr="00E92E45">
        <w:rPr>
          <w:rFonts w:eastAsia="Times New Roman" w:cs="Calibri"/>
          <w:lang w:eastAsia="en-AU"/>
        </w:rPr>
        <w:t xml:space="preserve"> they:</w:t>
      </w:r>
    </w:p>
    <w:p w14:paraId="49607974" w14:textId="77777777" w:rsidR="00AB13E7" w:rsidRPr="00CF4893"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CF4893">
        <w:rPr>
          <w:rFonts w:eastAsia="Times New Roman" w:cs="Calibri"/>
          <w:color w:val="000000"/>
        </w:rPr>
        <w:t xml:space="preserve">are required to manage a discipline specific, or multidisciplinary </w:t>
      </w:r>
      <w:r w:rsidRPr="008110A1">
        <w:rPr>
          <w:rFonts w:cs="Calibri"/>
        </w:rPr>
        <w:t xml:space="preserve">Unit or </w:t>
      </w:r>
      <w:r>
        <w:rPr>
          <w:rFonts w:cs="Calibri"/>
        </w:rPr>
        <w:t>D</w:t>
      </w:r>
      <w:r w:rsidRPr="008110A1">
        <w:rPr>
          <w:rFonts w:cs="Calibri"/>
        </w:rPr>
        <w:t>ivision</w:t>
      </w:r>
    </w:p>
    <w:p w14:paraId="15202358" w14:textId="77777777" w:rsidR="00AB13E7" w:rsidRPr="001574BC"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1574BC">
        <w:rPr>
          <w:rFonts w:cs="Calibri"/>
        </w:rPr>
        <w:t>provide strategic and operational leadership, governance, and direction for the nursing and/or midwifery services</w:t>
      </w:r>
    </w:p>
    <w:p w14:paraId="0CF8B665" w14:textId="77777777" w:rsidR="00AB13E7" w:rsidRPr="001574BC"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1574BC">
        <w:rPr>
          <w:rFonts w:cs="Calibri"/>
        </w:rPr>
        <w:t>focus on development and implementation of frameworks and systems within which nursing and/or midwifery employees practice, and on monitoring and evaluating clinical practice and service delivery standards</w:t>
      </w:r>
    </w:p>
    <w:p w14:paraId="3C7A08D9" w14:textId="77777777" w:rsidR="00AB13E7" w:rsidRPr="00823C75"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823C75">
        <w:rPr>
          <w:rFonts w:eastAsia="Times New Roman" w:cs="Calibri"/>
          <w:color w:val="000000"/>
        </w:rPr>
        <w:t xml:space="preserve">have specialised expertise, experience and/or skills (AoPS) across more than one domain – clinical, education, research, management, leadership. </w:t>
      </w:r>
    </w:p>
    <w:p w14:paraId="30B2439A" w14:textId="77777777" w:rsidR="00AB13E7" w:rsidRPr="001574BC" w:rsidRDefault="00AB13E7" w:rsidP="00A26810">
      <w:pPr>
        <w:numPr>
          <w:ilvl w:val="0"/>
          <w:numId w:val="15"/>
        </w:numPr>
        <w:autoSpaceDE w:val="0"/>
        <w:autoSpaceDN w:val="0"/>
        <w:adjustRightInd w:val="0"/>
        <w:spacing w:before="0" w:after="0" w:line="240" w:lineRule="auto"/>
        <w:rPr>
          <w:rFonts w:cs="Calibri"/>
        </w:rPr>
      </w:pPr>
      <w:bookmarkStart w:id="641" w:name="_Hlk99026466"/>
      <w:r w:rsidRPr="001574BC">
        <w:rPr>
          <w:rFonts w:cs="Calibri"/>
        </w:rPr>
        <w:t xml:space="preserve">effectively plan, </w:t>
      </w:r>
      <w:r w:rsidRPr="00206EEA">
        <w:rPr>
          <w:rFonts w:cs="Calibri"/>
        </w:rPr>
        <w:t>develop,</w:t>
      </w:r>
      <w:r w:rsidRPr="001574BC">
        <w:rPr>
          <w:rFonts w:cs="Calibri"/>
        </w:rPr>
        <w:t xml:space="preserve"> and utilise human and financial resources to achieve objectives</w:t>
      </w:r>
    </w:p>
    <w:p w14:paraId="41D82B75" w14:textId="77777777" w:rsidR="00AB13E7" w:rsidRPr="001574BC" w:rsidRDefault="00AB13E7" w:rsidP="00A26810">
      <w:pPr>
        <w:numPr>
          <w:ilvl w:val="0"/>
          <w:numId w:val="15"/>
        </w:numPr>
        <w:autoSpaceDE w:val="0"/>
        <w:autoSpaceDN w:val="0"/>
        <w:adjustRightInd w:val="0"/>
        <w:spacing w:before="0" w:after="0" w:line="240" w:lineRule="auto"/>
        <w:rPr>
          <w:rFonts w:cs="Calibri"/>
        </w:rPr>
      </w:pPr>
      <w:r w:rsidRPr="001574BC">
        <w:rPr>
          <w:rFonts w:cs="Calibri"/>
        </w:rPr>
        <w:t>make a significant contribution to the development and implementation of policy</w:t>
      </w:r>
    </w:p>
    <w:p w14:paraId="1D081068" w14:textId="77777777" w:rsidR="00AB13E7" w:rsidRPr="001574BC" w:rsidRDefault="00AB13E7" w:rsidP="00A26810">
      <w:pPr>
        <w:numPr>
          <w:ilvl w:val="0"/>
          <w:numId w:val="15"/>
        </w:numPr>
        <w:autoSpaceDE w:val="0"/>
        <w:autoSpaceDN w:val="0"/>
        <w:adjustRightInd w:val="0"/>
        <w:spacing w:before="0" w:after="0" w:line="240" w:lineRule="auto"/>
        <w:rPr>
          <w:rFonts w:cs="Calibri"/>
        </w:rPr>
      </w:pPr>
      <w:r w:rsidRPr="001574BC">
        <w:rPr>
          <w:rFonts w:cs="Calibri"/>
        </w:rPr>
        <w:t>make independent professional judgement and exercise discretion on issues</w:t>
      </w:r>
    </w:p>
    <w:p w14:paraId="13A379F3" w14:textId="77777777" w:rsidR="00AB13E7" w:rsidRDefault="00AB13E7" w:rsidP="00B870D1">
      <w:pPr>
        <w:numPr>
          <w:ilvl w:val="0"/>
          <w:numId w:val="15"/>
        </w:numPr>
        <w:autoSpaceDE w:val="0"/>
        <w:autoSpaceDN w:val="0"/>
        <w:adjustRightInd w:val="0"/>
        <w:spacing w:before="0" w:after="0" w:line="240" w:lineRule="auto"/>
        <w:rPr>
          <w:rFonts w:cs="Calibri"/>
        </w:rPr>
      </w:pPr>
      <w:r w:rsidRPr="001574BC">
        <w:rPr>
          <w:rFonts w:cs="Calibri"/>
        </w:rPr>
        <w:t>apply analytical and conceptual skills</w:t>
      </w:r>
      <w:r>
        <w:rPr>
          <w:rFonts w:cs="Calibri"/>
        </w:rPr>
        <w:t>.</w:t>
      </w:r>
      <w:bookmarkEnd w:id="641"/>
    </w:p>
    <w:p w14:paraId="7AD4FB12" w14:textId="647C67B5" w:rsidR="00B870D1" w:rsidRPr="00B870D1" w:rsidRDefault="00B870D1" w:rsidP="00B870D1">
      <w:pPr>
        <w:numPr>
          <w:ilvl w:val="0"/>
          <w:numId w:val="15"/>
        </w:numPr>
        <w:autoSpaceDE w:val="0"/>
        <w:autoSpaceDN w:val="0"/>
        <w:adjustRightInd w:val="0"/>
        <w:spacing w:before="0" w:after="0" w:line="240" w:lineRule="auto"/>
        <w:rPr>
          <w:rFonts w:cs="Calibri"/>
        </w:rPr>
        <w:sectPr w:rsidR="00B870D1" w:rsidRPr="00B870D1" w:rsidSect="00A83671">
          <w:type w:val="continuous"/>
          <w:pgSz w:w="16838" w:h="11906" w:orient="landscape"/>
          <w:pgMar w:top="1440" w:right="1276" w:bottom="1440" w:left="993" w:header="708" w:footer="708" w:gutter="0"/>
          <w:cols w:space="708"/>
          <w:titlePg/>
          <w:docGrid w:linePitch="360"/>
        </w:sectPr>
      </w:pPr>
    </w:p>
    <w:p w14:paraId="57B0E8B5" w14:textId="3072ADD9" w:rsidR="00AB13E7" w:rsidRPr="004F17AF" w:rsidRDefault="002B40E0" w:rsidP="00B870D1">
      <w:pPr>
        <w:pStyle w:val="Style2"/>
        <w:rPr>
          <w:lang w:eastAsia="en-AU"/>
        </w:rPr>
      </w:pPr>
      <w:r w:rsidRPr="002B40E0">
        <w:rPr>
          <w:rFonts w:eastAsia="Times New Roman" w:cs="Calibri"/>
          <w:bCs w:val="0"/>
          <w:color w:val="000000"/>
          <w:spacing w:val="4"/>
          <w:sz w:val="20"/>
          <w:lang w:eastAsia="en-AU"/>
        </w:rPr>
        <w:t>Autonomy</w:t>
      </w:r>
    </w:p>
    <w:p w14:paraId="38DC5BAB" w14:textId="77777777" w:rsidR="00AB13E7" w:rsidRPr="00E92E45" w:rsidRDefault="00AB13E7" w:rsidP="00A17CF7">
      <w:pPr>
        <w:numPr>
          <w:ilvl w:val="0"/>
          <w:numId w:val="10"/>
        </w:numPr>
        <w:spacing w:after="120" w:line="240" w:lineRule="auto"/>
        <w:rPr>
          <w:rFonts w:eastAsia="Times New Roman" w:cs="Calibri"/>
          <w:color w:val="000000"/>
        </w:rPr>
      </w:pPr>
      <w:r w:rsidRPr="00E92E45">
        <w:rPr>
          <w:rFonts w:eastAsia="Times New Roman" w:cs="Calibri"/>
          <w:color w:val="000000"/>
        </w:rPr>
        <w:t>Advanced level of autonomous decision making for clinical, operational, and administrative interventions based on policy and regulatory frameworks.</w:t>
      </w:r>
    </w:p>
    <w:p w14:paraId="78B588E2" w14:textId="77777777" w:rsidR="00AB13E7" w:rsidRPr="00E92E45" w:rsidRDefault="00AB13E7" w:rsidP="00A17CF7">
      <w:pPr>
        <w:numPr>
          <w:ilvl w:val="0"/>
          <w:numId w:val="10"/>
        </w:numPr>
        <w:spacing w:after="120" w:line="240" w:lineRule="auto"/>
        <w:rPr>
          <w:rFonts w:eastAsia="Times New Roman" w:cs="Calibri"/>
          <w:color w:val="000000"/>
        </w:rPr>
      </w:pPr>
      <w:r w:rsidRPr="00E92E45">
        <w:rPr>
          <w:rFonts w:eastAsia="Times New Roman" w:cs="Calibri"/>
          <w:color w:val="000000"/>
        </w:rPr>
        <w:t xml:space="preserve">Works collectively to apply the principles of clinical governance. </w:t>
      </w:r>
    </w:p>
    <w:p w14:paraId="6751372B" w14:textId="77777777" w:rsidR="00AB13E7" w:rsidRPr="00FB4350" w:rsidRDefault="00AB13E7" w:rsidP="00A17CF7">
      <w:pPr>
        <w:numPr>
          <w:ilvl w:val="0"/>
          <w:numId w:val="10"/>
        </w:numPr>
        <w:spacing w:after="120" w:line="240" w:lineRule="auto"/>
        <w:rPr>
          <w:rFonts w:eastAsia="Times New Roman" w:cs="Calibri"/>
          <w:color w:val="000000"/>
          <w:spacing w:val="4"/>
          <w:lang w:eastAsia="en-AU"/>
        </w:rPr>
      </w:pPr>
      <w:r w:rsidRPr="00E92E45">
        <w:rPr>
          <w:rFonts w:eastAsia="Times New Roman" w:cs="Calibri"/>
          <w:color w:val="000000"/>
        </w:rPr>
        <w:t>Applies professional and clinical expertise and leads collaboration with nursing and midwifery and multi-disciplinary stakeholders</w:t>
      </w:r>
      <w:r w:rsidRPr="00FB4350">
        <w:rPr>
          <w:rFonts w:eastAsia="Times New Roman" w:cs="Calibri"/>
          <w:color w:val="000000"/>
          <w:spacing w:val="4"/>
          <w:lang w:eastAsia="en-AU"/>
        </w:rPr>
        <w:t xml:space="preserve">. </w:t>
      </w:r>
    </w:p>
    <w:p w14:paraId="31BE4A35" w14:textId="3FA73F32" w:rsidR="00AB13E7" w:rsidRPr="004F17AF"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6C31A812" w14:textId="77777777" w:rsidR="00AB13E7" w:rsidRPr="00E92E45" w:rsidRDefault="00AB13E7" w:rsidP="00A17CF7">
      <w:pPr>
        <w:numPr>
          <w:ilvl w:val="0"/>
          <w:numId w:val="10"/>
        </w:numPr>
        <w:spacing w:after="120" w:line="240" w:lineRule="auto"/>
        <w:rPr>
          <w:rFonts w:eastAsia="Times New Roman" w:cs="Calibri"/>
          <w:color w:val="000000"/>
        </w:rPr>
      </w:pPr>
      <w:r w:rsidRPr="00E92E45">
        <w:rPr>
          <w:rFonts w:eastAsia="Times New Roman" w:cs="Calibri"/>
          <w:color w:val="000000"/>
        </w:rPr>
        <w:t>Is registered with the NMBA as an RN and/or Midwife.</w:t>
      </w:r>
    </w:p>
    <w:p w14:paraId="4809AC0E"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E92E45">
        <w:rPr>
          <w:rFonts w:eastAsia="Times New Roman" w:cs="Calibri"/>
          <w:color w:val="000000"/>
        </w:rPr>
        <w:t>Strategic and operational leadership at a unit or division level</w:t>
      </w:r>
      <w:r w:rsidRPr="001574BC">
        <w:t>.</w:t>
      </w:r>
    </w:p>
    <w:p w14:paraId="361A761E" w14:textId="1FD12933" w:rsidR="00AB13E7"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30323F5B" w14:textId="77777777" w:rsidR="00AB13E7" w:rsidRPr="00B83617" w:rsidRDefault="00AB13E7" w:rsidP="00A17CF7">
      <w:pPr>
        <w:numPr>
          <w:ilvl w:val="0"/>
          <w:numId w:val="10"/>
        </w:numPr>
        <w:spacing w:after="120" w:line="240" w:lineRule="auto"/>
        <w:rPr>
          <w:rFonts w:eastAsia="Times New Roman" w:cs="Calibri"/>
          <w:color w:val="000000"/>
          <w:spacing w:val="4"/>
          <w:lang w:eastAsia="en-AU"/>
        </w:rPr>
      </w:pPr>
      <w:r w:rsidRPr="00E92E45">
        <w:rPr>
          <w:rFonts w:eastAsia="Times New Roman" w:cs="Calibri"/>
          <w:color w:val="000000"/>
        </w:rPr>
        <w:t>Roles at this Classification Level are responsible for providing professional advice and leadership to health professionals who report directly to them</w:t>
      </w:r>
      <w:r w:rsidRPr="00B83617">
        <w:rPr>
          <w:rFonts w:eastAsia="Times New Roman" w:cs="Calibri"/>
          <w:color w:val="000000"/>
          <w:spacing w:val="4"/>
          <w:lang w:eastAsia="en-AU"/>
        </w:rPr>
        <w:t>.</w:t>
      </w:r>
    </w:p>
    <w:p w14:paraId="12B55376" w14:textId="69C60D4F" w:rsidR="00AB13E7" w:rsidRPr="004F17AF"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514FA1B2" w14:textId="77777777" w:rsidR="00AB13E7" w:rsidRPr="00E92E45" w:rsidRDefault="00AB13E7" w:rsidP="00A17CF7">
      <w:pPr>
        <w:numPr>
          <w:ilvl w:val="0"/>
          <w:numId w:val="10"/>
        </w:numPr>
        <w:spacing w:after="120" w:line="240" w:lineRule="auto"/>
        <w:rPr>
          <w:rFonts w:eastAsia="Times New Roman" w:cs="Calibri"/>
          <w:color w:val="000000"/>
        </w:rPr>
      </w:pPr>
      <w:r w:rsidRPr="00E92E45">
        <w:rPr>
          <w:rFonts w:eastAsia="Times New Roman" w:cs="Calibri"/>
          <w:color w:val="000000"/>
        </w:rPr>
        <w:t xml:space="preserve">Responsibility for a cohort of staff directly reporting. </w:t>
      </w:r>
    </w:p>
    <w:p w14:paraId="76FAFC9B" w14:textId="77777777" w:rsidR="00AB13E7" w:rsidRPr="00FB4350" w:rsidRDefault="00AB13E7" w:rsidP="00A17CF7">
      <w:pPr>
        <w:numPr>
          <w:ilvl w:val="0"/>
          <w:numId w:val="10"/>
        </w:numPr>
        <w:spacing w:after="120" w:line="240" w:lineRule="auto"/>
        <w:rPr>
          <w:rFonts w:eastAsia="Times New Roman" w:cs="Calibri"/>
          <w:color w:val="000000"/>
          <w:spacing w:val="4"/>
          <w:lang w:eastAsia="en-AU"/>
        </w:rPr>
      </w:pPr>
      <w:r w:rsidRPr="00E92E45">
        <w:rPr>
          <w:rFonts w:eastAsia="Times New Roman" w:cs="Calibri"/>
          <w:color w:val="000000"/>
        </w:rPr>
        <w:t>Community engagement, partnership, and leadership representation with key stakeholders</w:t>
      </w:r>
      <w:r w:rsidRPr="00FB4350">
        <w:rPr>
          <w:rFonts w:eastAsia="Times New Roman" w:cs="Calibri"/>
          <w:color w:val="000000"/>
          <w:spacing w:val="4"/>
          <w:lang w:eastAsia="en-AU"/>
        </w:rPr>
        <w:t xml:space="preserve">. </w:t>
      </w:r>
    </w:p>
    <w:p w14:paraId="15B9C970" w14:textId="77777777" w:rsidR="00AB13E7" w:rsidRPr="00E92E45" w:rsidRDefault="00AB13E7" w:rsidP="00A17CF7">
      <w:pPr>
        <w:numPr>
          <w:ilvl w:val="0"/>
          <w:numId w:val="10"/>
        </w:numPr>
        <w:spacing w:after="120" w:line="240" w:lineRule="auto"/>
        <w:rPr>
          <w:rFonts w:eastAsia="Times New Roman" w:cs="Calibri"/>
          <w:color w:val="000000"/>
        </w:rPr>
      </w:pPr>
      <w:r w:rsidRPr="00E92E45">
        <w:rPr>
          <w:rFonts w:eastAsia="Times New Roman" w:cs="Calibri"/>
          <w:color w:val="000000"/>
        </w:rPr>
        <w:t>Provision of strategic leadership in the development, implementation and review of clinical governance and policy-level issues across a unit or division.</w:t>
      </w:r>
    </w:p>
    <w:p w14:paraId="13717C5F" w14:textId="77777777" w:rsidR="00AB13E7" w:rsidRPr="00E92E45" w:rsidRDefault="00AB13E7" w:rsidP="00A17CF7">
      <w:pPr>
        <w:numPr>
          <w:ilvl w:val="0"/>
          <w:numId w:val="10"/>
        </w:numPr>
        <w:spacing w:after="120" w:line="240" w:lineRule="auto"/>
        <w:rPr>
          <w:rFonts w:eastAsia="Times New Roman" w:cs="Calibri"/>
          <w:color w:val="000000"/>
        </w:rPr>
      </w:pPr>
      <w:r w:rsidRPr="00E92E45">
        <w:rPr>
          <w:rFonts w:eastAsia="Times New Roman" w:cs="Calibri"/>
          <w:color w:val="000000"/>
        </w:rPr>
        <w:lastRenderedPageBreak/>
        <w:t>Contributes to the development of professional competence in their given area.</w:t>
      </w:r>
    </w:p>
    <w:p w14:paraId="03BD0236" w14:textId="77777777" w:rsidR="00AB13E7" w:rsidRPr="00E92E45" w:rsidRDefault="00AB13E7" w:rsidP="00A17CF7">
      <w:pPr>
        <w:numPr>
          <w:ilvl w:val="0"/>
          <w:numId w:val="10"/>
        </w:numPr>
        <w:spacing w:after="120" w:line="240" w:lineRule="auto"/>
        <w:rPr>
          <w:rFonts w:eastAsia="Times New Roman" w:cs="Calibri"/>
          <w:color w:val="000000"/>
        </w:rPr>
      </w:pPr>
      <w:r w:rsidRPr="00E92E45">
        <w:rPr>
          <w:rFonts w:eastAsia="Times New Roman" w:cs="Calibri"/>
          <w:color w:val="000000"/>
        </w:rPr>
        <w:t>Assist in the development, implementation, and monitoring of the organisational Strategic Plan and/or Operational Plan.</w:t>
      </w:r>
    </w:p>
    <w:p w14:paraId="050A7FDA" w14:textId="77777777" w:rsidR="00AB13E7" w:rsidRPr="00E92E45" w:rsidRDefault="00AB13E7" w:rsidP="00A17CF7">
      <w:pPr>
        <w:numPr>
          <w:ilvl w:val="0"/>
          <w:numId w:val="10"/>
        </w:numPr>
        <w:spacing w:after="120" w:line="240" w:lineRule="auto"/>
        <w:rPr>
          <w:rFonts w:eastAsia="Times New Roman" w:cs="Calibri"/>
          <w:color w:val="000000"/>
        </w:rPr>
      </w:pPr>
      <w:r w:rsidRPr="00E92E45">
        <w:rPr>
          <w:rFonts w:eastAsia="Times New Roman" w:cs="Calibri"/>
          <w:color w:val="000000"/>
        </w:rPr>
        <w:t xml:space="preserve">In a clinical setting, they are responsible for operational management of multi professional groups and others in a unit or division (team or multiple teams) including administration, direction and control of the asset management and financial management of one or more cost centres and facilitating staff development and performance appraisal including consulting with unions, staff bodies and external agencies when required. </w:t>
      </w:r>
    </w:p>
    <w:p w14:paraId="7ED78471"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E92E45">
        <w:rPr>
          <w:rFonts w:eastAsia="Times New Roman" w:cs="Calibri"/>
          <w:color w:val="000000"/>
        </w:rPr>
        <w:t>In a non-clinical setting, they are responsible for professional leadership for dedicated aspects of project work</w:t>
      </w:r>
      <w:r w:rsidRPr="001574BC">
        <w:rPr>
          <w:rFonts w:eastAsia="Times New Roman" w:cs="Calibri"/>
          <w:color w:val="000000"/>
          <w:spacing w:val="4"/>
          <w:lang w:eastAsia="en-AU"/>
        </w:rPr>
        <w:t>.</w:t>
      </w:r>
    </w:p>
    <w:p w14:paraId="2D00D05F" w14:textId="68068D70" w:rsidR="00AB13E7"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1346A6F4" w14:textId="77777777" w:rsidR="00AB13E7" w:rsidRPr="004B02EB" w:rsidRDefault="00AB13E7" w:rsidP="00A17CF7">
      <w:pPr>
        <w:numPr>
          <w:ilvl w:val="0"/>
          <w:numId w:val="10"/>
        </w:numPr>
        <w:spacing w:after="120" w:line="240" w:lineRule="auto"/>
        <w:rPr>
          <w:rFonts w:eastAsia="Times New Roman" w:cs="Calibri"/>
          <w:color w:val="000000"/>
          <w:spacing w:val="4"/>
          <w:lang w:eastAsia="en-AU"/>
        </w:rPr>
      </w:pPr>
      <w:r w:rsidRPr="00E92E45">
        <w:rPr>
          <w:rFonts w:eastAsia="Times New Roman" w:cs="Calibri"/>
          <w:color w:val="000000"/>
        </w:rPr>
        <w:t>Responsible to the Executive of the Health Service and/or the ACTHD</w:t>
      </w:r>
      <w:r w:rsidRPr="004B02EB">
        <w:rPr>
          <w:rFonts w:eastAsia="Times New Roman" w:cs="Calibri"/>
          <w:color w:val="000000"/>
          <w:spacing w:val="4"/>
          <w:lang w:eastAsia="en-AU"/>
        </w:rPr>
        <w:t>.</w:t>
      </w:r>
    </w:p>
    <w:p w14:paraId="187F9B56" w14:textId="7F1F74A0" w:rsidR="00AB13E7" w:rsidRPr="004F17AF"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7276EAA9" w14:textId="77777777" w:rsidR="00AB13E7" w:rsidRPr="00E92E45" w:rsidRDefault="00AB13E7" w:rsidP="00A17CF7">
      <w:pPr>
        <w:numPr>
          <w:ilvl w:val="0"/>
          <w:numId w:val="13"/>
        </w:numPr>
        <w:spacing w:after="120" w:line="240" w:lineRule="auto"/>
        <w:rPr>
          <w:rFonts w:eastAsia="Times New Roman" w:cs="Calibri"/>
          <w:color w:val="000000"/>
        </w:rPr>
      </w:pPr>
      <w:r w:rsidRPr="00E92E45">
        <w:rPr>
          <w:rFonts w:eastAsia="Times New Roman" w:cs="Calibri"/>
          <w:color w:val="000000"/>
        </w:rPr>
        <w:t>Level 5 Grade 2 and above</w:t>
      </w:r>
    </w:p>
    <w:p w14:paraId="57154CFB" w14:textId="77777777" w:rsidR="00AB13E7" w:rsidRPr="00E92E45" w:rsidRDefault="00AB13E7" w:rsidP="00A17CF7">
      <w:pPr>
        <w:numPr>
          <w:ilvl w:val="0"/>
          <w:numId w:val="13"/>
        </w:numPr>
        <w:spacing w:after="120" w:line="240" w:lineRule="auto"/>
        <w:rPr>
          <w:rFonts w:eastAsia="Times New Roman" w:cs="Calibri"/>
          <w:color w:val="000000"/>
        </w:rPr>
      </w:pPr>
      <w:r w:rsidRPr="00E92E45">
        <w:rPr>
          <w:rFonts w:eastAsia="Times New Roman" w:cs="Calibri"/>
          <w:color w:val="000000"/>
        </w:rPr>
        <w:t>Other executive roles</w:t>
      </w:r>
    </w:p>
    <w:p w14:paraId="67370F20" w14:textId="58C0392E" w:rsidR="00AB13E7" w:rsidRPr="004F17AF"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464C2594" w14:textId="77777777" w:rsidR="00AB13E7" w:rsidRPr="00E92E45" w:rsidRDefault="00AB13E7" w:rsidP="00E92E45">
      <w:pPr>
        <w:numPr>
          <w:ilvl w:val="0"/>
          <w:numId w:val="13"/>
        </w:numPr>
        <w:spacing w:after="120" w:line="240" w:lineRule="auto"/>
        <w:rPr>
          <w:rFonts w:eastAsia="Times New Roman" w:cs="Calibri"/>
          <w:color w:val="000000"/>
        </w:rPr>
      </w:pPr>
      <w:r w:rsidRPr="00E92E45">
        <w:rPr>
          <w:rFonts w:eastAsia="Times New Roman" w:cs="Calibri"/>
          <w:color w:val="000000"/>
        </w:rPr>
        <w:t>Director of Nursing (DoN)</w:t>
      </w:r>
    </w:p>
    <w:p w14:paraId="724A6844" w14:textId="77777777" w:rsidR="00AB13E7" w:rsidRPr="00E92E45" w:rsidRDefault="00AB13E7" w:rsidP="00E92E45">
      <w:pPr>
        <w:numPr>
          <w:ilvl w:val="0"/>
          <w:numId w:val="13"/>
        </w:numPr>
        <w:spacing w:after="120" w:line="240" w:lineRule="auto"/>
        <w:rPr>
          <w:rFonts w:eastAsia="Times New Roman" w:cs="Calibri"/>
          <w:color w:val="000000"/>
        </w:rPr>
      </w:pPr>
      <w:r w:rsidRPr="00E92E45">
        <w:rPr>
          <w:rFonts w:eastAsia="Times New Roman" w:cs="Calibri"/>
          <w:color w:val="000000"/>
        </w:rPr>
        <w:t>Director of Midwifery (DoM)</w:t>
      </w:r>
    </w:p>
    <w:p w14:paraId="2B8F002D" w14:textId="77777777" w:rsidR="00AB13E7" w:rsidRPr="004F17AF" w:rsidRDefault="00AB13E7" w:rsidP="00E92E45">
      <w:pPr>
        <w:numPr>
          <w:ilvl w:val="0"/>
          <w:numId w:val="13"/>
        </w:numPr>
        <w:spacing w:after="120" w:line="240" w:lineRule="auto"/>
        <w:rPr>
          <w:rFonts w:cs="Calibri"/>
          <w:color w:val="000000"/>
          <w:lang w:eastAsia="en-AU"/>
        </w:rPr>
      </w:pPr>
      <w:r w:rsidRPr="00E92E45">
        <w:rPr>
          <w:rFonts w:eastAsia="Times New Roman" w:cs="Calibri"/>
          <w:color w:val="000000"/>
        </w:rPr>
        <w:t>Directory of Nursing and Midwifery (DoNM</w:t>
      </w:r>
      <w:r>
        <w:rPr>
          <w:rFonts w:cs="Calibri"/>
          <w:color w:val="000000"/>
          <w:lang w:eastAsia="en-AU"/>
        </w:rPr>
        <w:t>)</w:t>
      </w:r>
    </w:p>
    <w:p w14:paraId="28068169" w14:textId="77777777" w:rsidR="00AB13E7" w:rsidRPr="006626A2" w:rsidRDefault="00AB13E7" w:rsidP="00AB13E7">
      <w:pPr>
        <w:autoSpaceDE w:val="0"/>
        <w:autoSpaceDN w:val="0"/>
        <w:adjustRightInd w:val="0"/>
        <w:spacing w:before="0" w:after="30"/>
        <w:ind w:left="720"/>
        <w:rPr>
          <w:rFonts w:cs="Calibri"/>
          <w:color w:val="000000"/>
          <w:highlight w:val="magenta"/>
          <w:lang w:eastAsia="en-AU"/>
        </w:rPr>
      </w:pPr>
    </w:p>
    <w:p w14:paraId="1C9F626D" w14:textId="77777777" w:rsidR="00AB13E7" w:rsidRPr="001574BC" w:rsidRDefault="00AB13E7" w:rsidP="00AB13E7">
      <w:pPr>
        <w:rPr>
          <w:sz w:val="20"/>
          <w:szCs w:val="20"/>
        </w:rPr>
        <w:sectPr w:rsidR="00AB13E7" w:rsidRPr="001574BC" w:rsidSect="00A83671">
          <w:type w:val="continuous"/>
          <w:pgSz w:w="16838" w:h="11906" w:orient="landscape"/>
          <w:pgMar w:top="1440" w:right="1276" w:bottom="1276" w:left="993" w:header="708" w:footer="548" w:gutter="0"/>
          <w:cols w:num="2" w:space="708"/>
          <w:titlePg/>
          <w:docGrid w:linePitch="360"/>
        </w:sectPr>
      </w:pPr>
    </w:p>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BE4DF3" w:rsidRPr="00BE4DF3" w14:paraId="50D420B8" w14:textId="77777777" w:rsidTr="002339F2">
        <w:trPr>
          <w:trHeight w:val="170"/>
        </w:trPr>
        <w:tc>
          <w:tcPr>
            <w:tcW w:w="4535" w:type="dxa"/>
          </w:tcPr>
          <w:p w14:paraId="298FBBCD" w14:textId="77777777" w:rsidR="00AB13E7" w:rsidRPr="00BE4DF3" w:rsidRDefault="00AB13E7" w:rsidP="006F67A7">
            <w:pPr>
              <w:pStyle w:val="Style2"/>
              <w:spacing w:before="120" w:after="120"/>
              <w:rPr>
                <w:sz w:val="20"/>
                <w:szCs w:val="20"/>
              </w:rPr>
            </w:pPr>
            <w:r w:rsidRPr="00BE4DF3">
              <w:rPr>
                <w:sz w:val="20"/>
                <w:szCs w:val="20"/>
              </w:rPr>
              <w:lastRenderedPageBreak/>
              <w:t xml:space="preserve">Domain 1 </w:t>
            </w:r>
          </w:p>
        </w:tc>
        <w:tc>
          <w:tcPr>
            <w:tcW w:w="4819" w:type="dxa"/>
          </w:tcPr>
          <w:p w14:paraId="0A2476E6" w14:textId="77777777" w:rsidR="00AB13E7" w:rsidRPr="00BE4DF3" w:rsidRDefault="00AB13E7" w:rsidP="006F67A7">
            <w:pPr>
              <w:pStyle w:val="Style2"/>
              <w:spacing w:before="120" w:after="120"/>
              <w:rPr>
                <w:sz w:val="20"/>
                <w:szCs w:val="20"/>
              </w:rPr>
            </w:pPr>
            <w:r w:rsidRPr="00BE4DF3">
              <w:rPr>
                <w:sz w:val="20"/>
                <w:szCs w:val="20"/>
              </w:rPr>
              <w:t xml:space="preserve">Domain 2 </w:t>
            </w:r>
          </w:p>
        </w:tc>
        <w:tc>
          <w:tcPr>
            <w:tcW w:w="1871" w:type="dxa"/>
          </w:tcPr>
          <w:p w14:paraId="33F21DB6" w14:textId="77777777" w:rsidR="00AB13E7" w:rsidRPr="00BE4DF3" w:rsidRDefault="00AB13E7" w:rsidP="006F67A7">
            <w:pPr>
              <w:pStyle w:val="Style2"/>
              <w:spacing w:before="120" w:after="120"/>
              <w:rPr>
                <w:sz w:val="20"/>
                <w:szCs w:val="20"/>
              </w:rPr>
            </w:pPr>
            <w:r w:rsidRPr="00BE4DF3">
              <w:rPr>
                <w:sz w:val="20"/>
                <w:szCs w:val="20"/>
              </w:rPr>
              <w:t xml:space="preserve">Domain 3 </w:t>
            </w:r>
          </w:p>
        </w:tc>
        <w:tc>
          <w:tcPr>
            <w:tcW w:w="1871" w:type="dxa"/>
          </w:tcPr>
          <w:p w14:paraId="6A6AA5E2" w14:textId="77777777" w:rsidR="00AB13E7" w:rsidRPr="00BE4DF3" w:rsidRDefault="00AB13E7" w:rsidP="006F67A7">
            <w:pPr>
              <w:pStyle w:val="Style2"/>
              <w:spacing w:before="120" w:after="120"/>
              <w:rPr>
                <w:sz w:val="20"/>
                <w:szCs w:val="20"/>
              </w:rPr>
            </w:pPr>
            <w:r w:rsidRPr="00BE4DF3">
              <w:rPr>
                <w:sz w:val="20"/>
                <w:szCs w:val="20"/>
              </w:rPr>
              <w:t xml:space="preserve">Domain 4 </w:t>
            </w:r>
          </w:p>
        </w:tc>
        <w:tc>
          <w:tcPr>
            <w:tcW w:w="1871" w:type="dxa"/>
          </w:tcPr>
          <w:p w14:paraId="186AB5FB" w14:textId="77777777" w:rsidR="00AB13E7" w:rsidRPr="00BE4DF3" w:rsidRDefault="00AB13E7" w:rsidP="006F67A7">
            <w:pPr>
              <w:pStyle w:val="Style2"/>
              <w:spacing w:before="120" w:after="120"/>
              <w:rPr>
                <w:sz w:val="20"/>
                <w:szCs w:val="20"/>
              </w:rPr>
            </w:pPr>
            <w:r w:rsidRPr="00BE4DF3">
              <w:rPr>
                <w:sz w:val="20"/>
                <w:szCs w:val="20"/>
              </w:rPr>
              <w:t xml:space="preserve">Domain 5 </w:t>
            </w:r>
          </w:p>
        </w:tc>
      </w:tr>
      <w:tr w:rsidR="00BE4DF3" w:rsidRPr="00BE4DF3" w14:paraId="4FD8FB17" w14:textId="77777777" w:rsidTr="002339F2">
        <w:trPr>
          <w:trHeight w:val="284"/>
        </w:trPr>
        <w:tc>
          <w:tcPr>
            <w:tcW w:w="4535" w:type="dxa"/>
          </w:tcPr>
          <w:p w14:paraId="74F81812" w14:textId="77777777" w:rsidR="00AB13E7" w:rsidRPr="00BE4DF3" w:rsidRDefault="00AB13E7" w:rsidP="006F67A7">
            <w:pPr>
              <w:pStyle w:val="Style2"/>
              <w:spacing w:before="120" w:after="120"/>
              <w:rPr>
                <w:sz w:val="16"/>
                <w:szCs w:val="16"/>
              </w:rPr>
            </w:pPr>
            <w:r w:rsidRPr="00BE4DF3">
              <w:rPr>
                <w:sz w:val="16"/>
                <w:szCs w:val="16"/>
              </w:rPr>
              <w:t xml:space="preserve">Direct comprehensive care or provision of direct care </w:t>
            </w:r>
          </w:p>
        </w:tc>
        <w:tc>
          <w:tcPr>
            <w:tcW w:w="4819" w:type="dxa"/>
          </w:tcPr>
          <w:p w14:paraId="6CC05396" w14:textId="77777777" w:rsidR="00AB13E7" w:rsidRPr="00BE4DF3" w:rsidRDefault="00AB13E7" w:rsidP="006F67A7">
            <w:pPr>
              <w:pStyle w:val="Style2"/>
              <w:spacing w:before="120" w:after="120"/>
              <w:rPr>
                <w:sz w:val="16"/>
                <w:szCs w:val="16"/>
              </w:rPr>
            </w:pPr>
            <w:r w:rsidRPr="00BE4DF3">
              <w:rPr>
                <w:sz w:val="16"/>
                <w:szCs w:val="16"/>
              </w:rPr>
              <w:t xml:space="preserve">Support of Systems </w:t>
            </w:r>
          </w:p>
        </w:tc>
        <w:tc>
          <w:tcPr>
            <w:tcW w:w="1871" w:type="dxa"/>
          </w:tcPr>
          <w:p w14:paraId="295394CF" w14:textId="77777777" w:rsidR="00AB13E7" w:rsidRPr="00BE4DF3" w:rsidRDefault="00AB13E7" w:rsidP="006F67A7">
            <w:pPr>
              <w:pStyle w:val="Style2"/>
              <w:spacing w:before="120" w:after="120"/>
              <w:rPr>
                <w:sz w:val="16"/>
                <w:szCs w:val="16"/>
              </w:rPr>
            </w:pPr>
            <w:r w:rsidRPr="00BE4DF3">
              <w:rPr>
                <w:sz w:val="16"/>
                <w:szCs w:val="16"/>
              </w:rPr>
              <w:t xml:space="preserve">Education </w:t>
            </w:r>
          </w:p>
        </w:tc>
        <w:tc>
          <w:tcPr>
            <w:tcW w:w="1871" w:type="dxa"/>
          </w:tcPr>
          <w:p w14:paraId="068091A9" w14:textId="77777777" w:rsidR="00AB13E7" w:rsidRPr="00BE4DF3" w:rsidRDefault="00AB13E7" w:rsidP="006F67A7">
            <w:pPr>
              <w:pStyle w:val="Style2"/>
              <w:spacing w:before="120" w:after="120"/>
              <w:rPr>
                <w:sz w:val="16"/>
                <w:szCs w:val="16"/>
              </w:rPr>
            </w:pPr>
            <w:r w:rsidRPr="00BE4DF3">
              <w:rPr>
                <w:sz w:val="16"/>
                <w:szCs w:val="16"/>
              </w:rPr>
              <w:t xml:space="preserve">Research </w:t>
            </w:r>
          </w:p>
        </w:tc>
        <w:tc>
          <w:tcPr>
            <w:tcW w:w="1871" w:type="dxa"/>
          </w:tcPr>
          <w:p w14:paraId="0D60A650" w14:textId="77777777" w:rsidR="00AB13E7" w:rsidRPr="00BE4DF3" w:rsidRDefault="00AB13E7" w:rsidP="006F67A7">
            <w:pPr>
              <w:pStyle w:val="Style2"/>
              <w:spacing w:before="120" w:after="120"/>
              <w:rPr>
                <w:sz w:val="16"/>
                <w:szCs w:val="16"/>
              </w:rPr>
            </w:pPr>
            <w:r w:rsidRPr="00BE4DF3">
              <w:rPr>
                <w:sz w:val="16"/>
                <w:szCs w:val="16"/>
              </w:rPr>
              <w:t xml:space="preserve">Professional Leadership </w:t>
            </w:r>
          </w:p>
        </w:tc>
      </w:tr>
      <w:tr w:rsidR="002339F2" w:rsidRPr="00BE4DF3" w14:paraId="76E629EC" w14:textId="77777777" w:rsidTr="002339F2">
        <w:trPr>
          <w:trHeight w:val="284"/>
        </w:trPr>
        <w:tc>
          <w:tcPr>
            <w:tcW w:w="4535" w:type="dxa"/>
          </w:tcPr>
          <w:p w14:paraId="69027DCE" w14:textId="77777777" w:rsidR="002339F2" w:rsidRPr="00E11009" w:rsidRDefault="002339F2" w:rsidP="002339F2">
            <w:pPr>
              <w:pStyle w:val="Style2"/>
              <w:rPr>
                <w:sz w:val="16"/>
                <w:szCs w:val="16"/>
              </w:rPr>
            </w:pPr>
            <w:r w:rsidRPr="00E11009">
              <w:rPr>
                <w:sz w:val="16"/>
                <w:szCs w:val="16"/>
              </w:rPr>
              <w:t xml:space="preserve">Accountability and Responsibility </w:t>
            </w:r>
          </w:p>
          <w:p w14:paraId="1FA1438B"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Accountable for NMBA and own standards, actions, and the outcomes of own nursing</w:t>
            </w:r>
            <w:r>
              <w:rPr>
                <w:rFonts w:cs="Calibri"/>
                <w:sz w:val="20"/>
                <w:szCs w:val="20"/>
              </w:rPr>
              <w:t xml:space="preserve"> and</w:t>
            </w:r>
            <w:r w:rsidRPr="001574BC">
              <w:rPr>
                <w:rFonts w:cs="Calibri"/>
                <w:sz w:val="20"/>
                <w:szCs w:val="20"/>
              </w:rPr>
              <w:t>/</w:t>
            </w:r>
            <w:r>
              <w:rPr>
                <w:rFonts w:cs="Calibri"/>
                <w:sz w:val="20"/>
                <w:szCs w:val="20"/>
              </w:rPr>
              <w:t xml:space="preserve">or </w:t>
            </w:r>
            <w:r w:rsidRPr="001574BC">
              <w:rPr>
                <w:rFonts w:cs="Calibri"/>
                <w:sz w:val="20"/>
                <w:szCs w:val="20"/>
              </w:rPr>
              <w:t xml:space="preserve">midwifery practice. </w:t>
            </w:r>
          </w:p>
          <w:p w14:paraId="08A90111"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Responsible for the overall coordination policies relating the provision of nursing and</w:t>
            </w:r>
            <w:r>
              <w:rPr>
                <w:rFonts w:cs="Calibri"/>
                <w:sz w:val="20"/>
                <w:szCs w:val="20"/>
              </w:rPr>
              <w:t>/or</w:t>
            </w:r>
            <w:r w:rsidRPr="001574BC">
              <w:rPr>
                <w:rFonts w:cs="Calibri"/>
                <w:sz w:val="20"/>
                <w:szCs w:val="20"/>
              </w:rPr>
              <w:t xml:space="preserve"> midwifery healthcare. </w:t>
            </w:r>
          </w:p>
          <w:p w14:paraId="569AAD49"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outcomes, management practices and achievement of performance targets. </w:t>
            </w:r>
          </w:p>
          <w:p w14:paraId="06F6A7A2"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May have multi-service responsibilities. </w:t>
            </w:r>
          </w:p>
          <w:p w14:paraId="3F89AAB9"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the leadership and management of all nursing </w:t>
            </w:r>
            <w:r>
              <w:rPr>
                <w:rFonts w:cs="Calibri"/>
                <w:sz w:val="20"/>
                <w:szCs w:val="20"/>
              </w:rPr>
              <w:t>and/</w:t>
            </w:r>
            <w:r w:rsidRPr="001574BC">
              <w:rPr>
                <w:rFonts w:cs="Calibri"/>
                <w:sz w:val="20"/>
                <w:szCs w:val="20"/>
              </w:rPr>
              <w:t xml:space="preserve">or midwifery staff within a Unit or Division. </w:t>
            </w:r>
          </w:p>
          <w:p w14:paraId="1F674FE1"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own standards and actions of nursing </w:t>
            </w:r>
            <w:r>
              <w:rPr>
                <w:rFonts w:cs="Calibri"/>
                <w:sz w:val="20"/>
                <w:szCs w:val="20"/>
              </w:rPr>
              <w:t>and/</w:t>
            </w:r>
            <w:r w:rsidRPr="001574BC">
              <w:rPr>
                <w:rFonts w:cs="Calibri"/>
                <w:sz w:val="20"/>
                <w:szCs w:val="20"/>
              </w:rPr>
              <w:t xml:space="preserve">or midwifery care and for activities delegated to others. </w:t>
            </w:r>
          </w:p>
          <w:p w14:paraId="597027F4"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provision of and outcomes relating to nursing </w:t>
            </w:r>
            <w:r>
              <w:rPr>
                <w:rFonts w:cs="Calibri"/>
                <w:sz w:val="20"/>
                <w:szCs w:val="20"/>
              </w:rPr>
              <w:t>and/</w:t>
            </w:r>
            <w:r w:rsidRPr="001574BC">
              <w:rPr>
                <w:rFonts w:cs="Calibri"/>
                <w:sz w:val="20"/>
                <w:szCs w:val="20"/>
              </w:rPr>
              <w:t xml:space="preserve">or midwifery management practices. </w:t>
            </w:r>
          </w:p>
          <w:p w14:paraId="652EB5B4" w14:textId="5DFB2715" w:rsidR="002339F2" w:rsidRPr="002339F2"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Consult with nursing </w:t>
            </w:r>
            <w:r>
              <w:rPr>
                <w:rFonts w:cs="Calibri"/>
                <w:sz w:val="20"/>
                <w:szCs w:val="20"/>
              </w:rPr>
              <w:t>and/</w:t>
            </w:r>
            <w:r w:rsidRPr="001574BC">
              <w:rPr>
                <w:rFonts w:cs="Calibri"/>
                <w:sz w:val="20"/>
                <w:szCs w:val="20"/>
              </w:rPr>
              <w:t xml:space="preserve">or midwifery and other key stakeholders in planning health services, workforce, and resource requirements. </w:t>
            </w:r>
          </w:p>
        </w:tc>
        <w:tc>
          <w:tcPr>
            <w:tcW w:w="4819" w:type="dxa"/>
          </w:tcPr>
          <w:p w14:paraId="25C4CFF2" w14:textId="77777777" w:rsidR="002339F2" w:rsidRPr="00E11009" w:rsidRDefault="002339F2" w:rsidP="002339F2">
            <w:pPr>
              <w:pStyle w:val="Style2"/>
              <w:rPr>
                <w:sz w:val="16"/>
                <w:szCs w:val="16"/>
              </w:rPr>
            </w:pPr>
            <w:r w:rsidRPr="00E11009">
              <w:rPr>
                <w:sz w:val="16"/>
                <w:szCs w:val="16"/>
              </w:rPr>
              <w:t xml:space="preserve">Policies, Protocols, Guidelines, and Standards </w:t>
            </w:r>
          </w:p>
          <w:p w14:paraId="0A6A4C69"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Review existing systems and processes to support infrastructure changes</w:t>
            </w:r>
            <w:r>
              <w:rPr>
                <w:rFonts w:cs="Calibri"/>
                <w:sz w:val="20"/>
                <w:szCs w:val="20"/>
              </w:rPr>
              <w:t>.</w:t>
            </w:r>
          </w:p>
          <w:p w14:paraId="2B02154A"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Advise and participate in planning, coordination, and development of policies, procedures, protocols, and standards for provision of safe and effective clinical care</w:t>
            </w:r>
            <w:r>
              <w:rPr>
                <w:rFonts w:cs="Calibri"/>
                <w:sz w:val="20"/>
                <w:szCs w:val="20"/>
              </w:rPr>
              <w:t>.</w:t>
            </w:r>
          </w:p>
          <w:p w14:paraId="09F773C1"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Develop, guide, and contribute to the application of information systems.</w:t>
            </w:r>
          </w:p>
          <w:p w14:paraId="75206B9B"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Collaborate in the implementation and evaluation of a nursing</w:t>
            </w:r>
            <w:r>
              <w:rPr>
                <w:rFonts w:cs="Calibri"/>
                <w:sz w:val="20"/>
                <w:szCs w:val="20"/>
              </w:rPr>
              <w:t xml:space="preserve"> and/or </w:t>
            </w:r>
            <w:r w:rsidRPr="001574BC">
              <w:rPr>
                <w:rFonts w:cs="Calibri"/>
                <w:sz w:val="20"/>
                <w:szCs w:val="20"/>
              </w:rPr>
              <w:t>midwifery professional practice framework.</w:t>
            </w:r>
          </w:p>
          <w:p w14:paraId="77CD17DC" w14:textId="77777777" w:rsidR="002339F2" w:rsidRPr="00E527F6"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Monitor and evaluate information systems. </w:t>
            </w:r>
          </w:p>
          <w:p w14:paraId="59361E8B" w14:textId="77777777" w:rsidR="002339F2" w:rsidRPr="00E11009" w:rsidRDefault="002339F2" w:rsidP="002339F2">
            <w:pPr>
              <w:pStyle w:val="Style2"/>
              <w:rPr>
                <w:sz w:val="16"/>
                <w:szCs w:val="16"/>
              </w:rPr>
            </w:pPr>
            <w:r w:rsidRPr="00E11009">
              <w:rPr>
                <w:sz w:val="16"/>
                <w:szCs w:val="16"/>
              </w:rPr>
              <w:t xml:space="preserve">Quality/Safety/Risk Management </w:t>
            </w:r>
          </w:p>
          <w:p w14:paraId="0C3EAA11" w14:textId="77777777" w:rsidR="002339F2" w:rsidRPr="00206EEA"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206EEA">
              <w:rPr>
                <w:rFonts w:cs="Calibri"/>
                <w:sz w:val="20"/>
                <w:szCs w:val="20"/>
              </w:rPr>
              <w:t>Take reasonable care for their own health and safety, and that of others.</w:t>
            </w:r>
          </w:p>
          <w:p w14:paraId="4BFDB174" w14:textId="5CCC41C3" w:rsidR="002339F2" w:rsidRPr="002339F2"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206EEA">
              <w:rPr>
                <w:rFonts w:cs="Calibri"/>
                <w:sz w:val="20"/>
                <w:szCs w:val="20"/>
              </w:rPr>
              <w:t xml:space="preserve">Foster a safe work environment by </w:t>
            </w:r>
            <w:r>
              <w:rPr>
                <w:rFonts w:cs="Calibri"/>
                <w:sz w:val="20"/>
                <w:szCs w:val="20"/>
              </w:rPr>
              <w:t xml:space="preserve">ensuring the Unit or Division meets </w:t>
            </w:r>
            <w:r w:rsidRPr="00FF4D30">
              <w:rPr>
                <w:rFonts w:cs="Calibri"/>
                <w:sz w:val="20"/>
                <w:szCs w:val="20"/>
              </w:rPr>
              <w:t xml:space="preserve">all requirements for risk identification and safe practice within the clinical practice environment under the </w:t>
            </w:r>
            <w:hyperlink r:id="rId43" w:history="1">
              <w:r w:rsidRPr="00FF4D30">
                <w:rPr>
                  <w:rStyle w:val="Hyperlink"/>
                  <w:rFonts w:cs="Calibri"/>
                  <w:color w:val="auto"/>
                  <w:sz w:val="20"/>
                  <w:szCs w:val="20"/>
                </w:rPr>
                <w:t>Work Health and Safety (WHS) Act 2011</w:t>
              </w:r>
            </w:hyperlink>
            <w:r w:rsidRPr="00FF4D30">
              <w:rPr>
                <w:rFonts w:cs="Calibri"/>
                <w:sz w:val="20"/>
                <w:szCs w:val="20"/>
              </w:rPr>
              <w:t>.</w:t>
            </w:r>
          </w:p>
        </w:tc>
        <w:tc>
          <w:tcPr>
            <w:tcW w:w="1871" w:type="dxa"/>
          </w:tcPr>
          <w:p w14:paraId="6F4EC770"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Maintain own professional development portfolio.</w:t>
            </w:r>
          </w:p>
          <w:p w14:paraId="3C4614A4"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Work cooperatively with stakeholders to create a culture of learning and professional development that results in a capable and educated workforce.</w:t>
            </w:r>
          </w:p>
          <w:p w14:paraId="6792A248"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Role model the application of education principles.</w:t>
            </w:r>
          </w:p>
          <w:p w14:paraId="5E8D7AAB" w14:textId="4366374E" w:rsidR="002339F2" w:rsidRPr="002339F2"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Promote engagement by self and others in professional development.</w:t>
            </w:r>
          </w:p>
        </w:tc>
        <w:tc>
          <w:tcPr>
            <w:tcW w:w="1871" w:type="dxa"/>
          </w:tcPr>
          <w:p w14:paraId="675D0C42"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Promote and/or engage in ongoing nursing and/or midwifery research within the facility.</w:t>
            </w:r>
          </w:p>
          <w:p w14:paraId="77AC2607"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Sponsor research, scholarly activities, and translation of evidence into practice. </w:t>
            </w:r>
          </w:p>
          <w:p w14:paraId="223BC385"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Demonstrate expertise in research. </w:t>
            </w:r>
          </w:p>
          <w:p w14:paraId="74A7CF8E" w14:textId="2C2A547A" w:rsidR="002339F2" w:rsidRPr="002339F2"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Multi-site/multi-disciplinary hospital and health service responsibilities. </w:t>
            </w:r>
          </w:p>
        </w:tc>
        <w:tc>
          <w:tcPr>
            <w:tcW w:w="1871" w:type="dxa"/>
          </w:tcPr>
          <w:p w14:paraId="78E178DD"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Provide expertise on nursing </w:t>
            </w:r>
            <w:r>
              <w:rPr>
                <w:rFonts w:cs="Calibri"/>
                <w:sz w:val="20"/>
                <w:szCs w:val="20"/>
              </w:rPr>
              <w:t>and/</w:t>
            </w:r>
            <w:r w:rsidRPr="001574BC">
              <w:rPr>
                <w:rFonts w:cs="Calibri"/>
                <w:sz w:val="20"/>
                <w:szCs w:val="20"/>
              </w:rPr>
              <w:t>or midwifery professional issues when collaborating with internal and external groups/</w:t>
            </w:r>
            <w:r>
              <w:rPr>
                <w:rFonts w:cs="Calibri"/>
                <w:sz w:val="20"/>
                <w:szCs w:val="20"/>
              </w:rPr>
              <w:t xml:space="preserve"> </w:t>
            </w:r>
            <w:r w:rsidRPr="001574BC">
              <w:rPr>
                <w:rFonts w:cs="Calibri"/>
                <w:sz w:val="20"/>
                <w:szCs w:val="20"/>
              </w:rPr>
              <w:t>partners/bodies.</w:t>
            </w:r>
          </w:p>
          <w:p w14:paraId="7CE6B2AA"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Contribute to strategic policy advice.</w:t>
            </w:r>
          </w:p>
          <w:p w14:paraId="396111AE" w14:textId="77777777" w:rsidR="002339F2" w:rsidRPr="001574BC"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Act as leader in the health service community.</w:t>
            </w:r>
          </w:p>
          <w:p w14:paraId="64D267D4" w14:textId="682B87C7" w:rsidR="002339F2" w:rsidRPr="002339F2" w:rsidRDefault="002339F2" w:rsidP="002339F2">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the senior leadership and management of nursing </w:t>
            </w:r>
            <w:r>
              <w:rPr>
                <w:rFonts w:cs="Calibri"/>
                <w:sz w:val="20"/>
                <w:szCs w:val="20"/>
              </w:rPr>
              <w:t>and/</w:t>
            </w:r>
            <w:r w:rsidRPr="001574BC">
              <w:rPr>
                <w:rFonts w:cs="Calibri"/>
                <w:sz w:val="20"/>
                <w:szCs w:val="20"/>
              </w:rPr>
              <w:t>or midwifery.</w:t>
            </w:r>
          </w:p>
        </w:tc>
      </w:tr>
      <w:tr w:rsidR="00AB13E7" w:rsidRPr="004F17AF" w14:paraId="34FA88B6" w14:textId="77777777" w:rsidTr="002339F2">
        <w:trPr>
          <w:trHeight w:val="1167"/>
        </w:trPr>
        <w:tc>
          <w:tcPr>
            <w:tcW w:w="4535" w:type="dxa"/>
          </w:tcPr>
          <w:p w14:paraId="52F6B12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Responsible for financial and human resource management. </w:t>
            </w:r>
          </w:p>
          <w:p w14:paraId="0F61AAB2" w14:textId="08FE8CB3" w:rsidR="00AB13E7" w:rsidRPr="00E527F6"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Responsible for application and operational management of the business planning framework aligned to strategic and operational direction.</w:t>
            </w:r>
          </w:p>
          <w:p w14:paraId="30DE3732" w14:textId="513C9684" w:rsidR="00AB13E7" w:rsidRPr="00E11009" w:rsidRDefault="00F57BD2" w:rsidP="00E11009">
            <w:pPr>
              <w:pStyle w:val="Style2"/>
              <w:rPr>
                <w:sz w:val="16"/>
                <w:szCs w:val="16"/>
              </w:rPr>
            </w:pPr>
            <w:r w:rsidRPr="00E11009">
              <w:rPr>
                <w:sz w:val="16"/>
                <w:szCs w:val="16"/>
              </w:rPr>
              <w:t xml:space="preserve">Skills and Knowledge </w:t>
            </w:r>
          </w:p>
          <w:p w14:paraId="57F84C6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advanced knowledge and application of contemporary nursing </w:t>
            </w:r>
            <w:r>
              <w:rPr>
                <w:rFonts w:cs="Calibri"/>
                <w:sz w:val="20"/>
                <w:szCs w:val="20"/>
              </w:rPr>
              <w:t>and/</w:t>
            </w:r>
            <w:r w:rsidRPr="001574BC">
              <w:rPr>
                <w:rFonts w:cs="Calibri"/>
                <w:sz w:val="20"/>
                <w:szCs w:val="20"/>
              </w:rPr>
              <w:t xml:space="preserve">or midwifery practice and theory. </w:t>
            </w:r>
          </w:p>
          <w:p w14:paraId="6B982A6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advanced specialist knowledge experience and clinical skills in a particular AoPS. </w:t>
            </w:r>
          </w:p>
          <w:p w14:paraId="47A00F4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Lead the application and evaluation of contemporary human, material, and financial resource management for the multidisciplinary environment.</w:t>
            </w:r>
          </w:p>
          <w:p w14:paraId="0CCE50EB" w14:textId="5EA7BFCD" w:rsidR="00AB13E7" w:rsidRPr="00E527F6"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critical thinking and reasoning, advanced problem-solving skills and expert clinical judgement. </w:t>
            </w:r>
          </w:p>
          <w:p w14:paraId="6202F30D" w14:textId="4A164450" w:rsidR="00AB13E7" w:rsidRPr="00E11009" w:rsidRDefault="00F57BD2" w:rsidP="00E11009">
            <w:pPr>
              <w:pStyle w:val="Style2"/>
              <w:rPr>
                <w:sz w:val="16"/>
                <w:szCs w:val="16"/>
              </w:rPr>
            </w:pPr>
            <w:r w:rsidRPr="00E11009">
              <w:rPr>
                <w:sz w:val="16"/>
                <w:szCs w:val="16"/>
              </w:rPr>
              <w:t xml:space="preserve">Role in clinical Care </w:t>
            </w:r>
          </w:p>
          <w:p w14:paraId="263335F5" w14:textId="2B49BAF3"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Provide leadership in professional decision-making through the application of advanced clinical knowledge and skills</w:t>
            </w:r>
            <w:r w:rsidR="0028551B">
              <w:rPr>
                <w:rFonts w:cs="Calibri"/>
                <w:sz w:val="20"/>
                <w:szCs w:val="20"/>
              </w:rPr>
              <w:t>.</w:t>
            </w:r>
          </w:p>
          <w:p w14:paraId="15A9B1A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Participate directly or indirectly in the delivery of clinical care to individuals/groups in a specialty area of clinical practice.</w:t>
            </w:r>
          </w:p>
          <w:p w14:paraId="2A1014C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Coordinate clinical practice delivery in </w:t>
            </w:r>
            <w:r>
              <w:rPr>
                <w:rFonts w:cs="Calibri"/>
                <w:sz w:val="20"/>
                <w:szCs w:val="20"/>
              </w:rPr>
              <w:t xml:space="preserve">an </w:t>
            </w:r>
            <w:r w:rsidRPr="001574BC">
              <w:rPr>
                <w:rFonts w:cs="Calibri"/>
                <w:sz w:val="20"/>
                <w:szCs w:val="20"/>
              </w:rPr>
              <w:t>AoPS.</w:t>
            </w:r>
          </w:p>
          <w:p w14:paraId="45F8EA7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Use evidence-based clinical practice to facilitate positive outcomes for recipients of healthcare services.</w:t>
            </w:r>
          </w:p>
          <w:p w14:paraId="79485DA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translate the principles of contemporary nursing </w:t>
            </w:r>
            <w:r>
              <w:rPr>
                <w:rFonts w:cs="Calibri"/>
                <w:sz w:val="20"/>
                <w:szCs w:val="20"/>
              </w:rPr>
              <w:t>and/</w:t>
            </w:r>
            <w:r w:rsidRPr="001574BC">
              <w:rPr>
                <w:rFonts w:cs="Calibri"/>
                <w:sz w:val="20"/>
                <w:szCs w:val="20"/>
              </w:rPr>
              <w:t>or midwifery education into practice.</w:t>
            </w:r>
          </w:p>
          <w:p w14:paraId="683CC75F" w14:textId="77777777" w:rsidR="00AB13E7" w:rsidRPr="001574BC" w:rsidRDefault="00AB13E7" w:rsidP="00ED07CF">
            <w:pPr>
              <w:pStyle w:val="Default"/>
              <w:rPr>
                <w:rFonts w:ascii="Calibri" w:hAnsi="Calibri" w:cs="Calibri"/>
                <w:color w:val="auto"/>
                <w:sz w:val="20"/>
                <w:szCs w:val="20"/>
              </w:rPr>
            </w:pPr>
          </w:p>
        </w:tc>
        <w:tc>
          <w:tcPr>
            <w:tcW w:w="4819" w:type="dxa"/>
          </w:tcPr>
          <w:p w14:paraId="4CE50AA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FF4D30">
              <w:rPr>
                <w:rFonts w:cs="Calibri"/>
                <w:sz w:val="20"/>
                <w:szCs w:val="20"/>
              </w:rPr>
              <w:lastRenderedPageBreak/>
              <w:t>Promote and support a culture of continuous quality improvement in line with relevant standards</w:t>
            </w:r>
            <w:r w:rsidRPr="001574BC">
              <w:rPr>
                <w:rFonts w:cs="Calibri"/>
                <w:sz w:val="20"/>
                <w:szCs w:val="20"/>
              </w:rPr>
              <w:t xml:space="preserve">, operational/strategic direction. </w:t>
            </w:r>
          </w:p>
          <w:p w14:paraId="09D5A67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Identify and implement opportunities for innovation. </w:t>
            </w:r>
          </w:p>
          <w:p w14:paraId="645F22B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Monitor and address emerging trends with potential to influence nursing</w:t>
            </w:r>
            <w:r>
              <w:rPr>
                <w:rFonts w:cs="Calibri"/>
                <w:sz w:val="20"/>
                <w:szCs w:val="20"/>
              </w:rPr>
              <w:t xml:space="preserve"> and/or </w:t>
            </w:r>
            <w:r w:rsidRPr="001574BC">
              <w:rPr>
                <w:rFonts w:cs="Calibri"/>
                <w:sz w:val="20"/>
                <w:szCs w:val="20"/>
              </w:rPr>
              <w:t xml:space="preserve">midwifery and/or facility/service </w:t>
            </w:r>
            <w:r>
              <w:rPr>
                <w:rFonts w:cs="Calibri"/>
                <w:sz w:val="20"/>
                <w:szCs w:val="20"/>
              </w:rPr>
              <w:t>AoPS</w:t>
            </w:r>
            <w:r w:rsidRPr="001574BC">
              <w:rPr>
                <w:rFonts w:cs="Calibri"/>
                <w:sz w:val="20"/>
                <w:szCs w:val="20"/>
              </w:rPr>
              <w:t xml:space="preserve">. </w:t>
            </w:r>
          </w:p>
          <w:p w14:paraId="6FF5349D" w14:textId="692C0814" w:rsidR="00AB13E7" w:rsidRPr="00E527F6"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Monitor and report compliance with legal requirements governing healthcare and professional standards. </w:t>
            </w:r>
          </w:p>
          <w:p w14:paraId="2CF04E18" w14:textId="77777777" w:rsidR="00AB13E7" w:rsidRPr="00E11009" w:rsidRDefault="00AB13E7" w:rsidP="00E11009">
            <w:pPr>
              <w:pStyle w:val="Style2"/>
              <w:rPr>
                <w:sz w:val="16"/>
                <w:szCs w:val="16"/>
              </w:rPr>
            </w:pPr>
            <w:r w:rsidRPr="00E11009">
              <w:rPr>
                <w:sz w:val="16"/>
                <w:szCs w:val="16"/>
              </w:rPr>
              <w:t xml:space="preserve">Mentorship </w:t>
            </w:r>
          </w:p>
          <w:p w14:paraId="19F0A74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the principles of succession management and mentoring to engage staff in ongoing career development, growth, and lifelong learning. </w:t>
            </w:r>
          </w:p>
          <w:p w14:paraId="404EA10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professional advice and leadership to others. </w:t>
            </w:r>
          </w:p>
          <w:p w14:paraId="2384F0B3" w14:textId="2267CAE9" w:rsidR="00AB13E7" w:rsidRPr="00E11009" w:rsidRDefault="00F57BD2" w:rsidP="00E11009">
            <w:pPr>
              <w:pStyle w:val="Style2"/>
              <w:rPr>
                <w:sz w:val="16"/>
                <w:szCs w:val="16"/>
              </w:rPr>
            </w:pPr>
            <w:r w:rsidRPr="00E11009">
              <w:rPr>
                <w:sz w:val="16"/>
                <w:szCs w:val="16"/>
              </w:rPr>
              <w:t xml:space="preserve">Management </w:t>
            </w:r>
          </w:p>
          <w:p w14:paraId="3E12C45E" w14:textId="1E2923A9"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Demonstrate effective management of a facility/ service</w:t>
            </w:r>
            <w:r w:rsidR="0028551B">
              <w:rPr>
                <w:rFonts w:cs="Calibri"/>
                <w:sz w:val="20"/>
                <w:szCs w:val="20"/>
              </w:rPr>
              <w:t>.</w:t>
            </w:r>
          </w:p>
          <w:p w14:paraId="71040C9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Accountable for budget integrity and fiscal management according to financial and HR delegations. </w:t>
            </w:r>
          </w:p>
          <w:p w14:paraId="43649AE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Implement and evaluate systems and processes to foster the development of a positive facility/service culture and promote values which support optimum standards of practice and performance. </w:t>
            </w:r>
          </w:p>
          <w:p w14:paraId="059889C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expertise in the management of assets and equipment. </w:t>
            </w:r>
          </w:p>
          <w:p w14:paraId="47EA980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Develop and report on key performance indicators and targets in accordance with the hospital and health service, service agreement.</w:t>
            </w:r>
          </w:p>
          <w:p w14:paraId="0DD6D3E8" w14:textId="77777777"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Assist in the development, implementation, and monitoring of the organisational Strategic Plan and/or Operational Plan</w:t>
            </w:r>
            <w:r>
              <w:rPr>
                <w:rFonts w:cs="Calibri"/>
                <w:sz w:val="20"/>
                <w:szCs w:val="20"/>
              </w:rPr>
              <w:t>.</w:t>
            </w:r>
            <w:r w:rsidRPr="00206EEA">
              <w:rPr>
                <w:rFonts w:cs="Calibri"/>
                <w:sz w:val="20"/>
                <w:szCs w:val="20"/>
              </w:rPr>
              <w:t xml:space="preserve"> </w:t>
            </w:r>
          </w:p>
          <w:p w14:paraId="058C27D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Implement and report on key performance indicators of the nursing </w:t>
            </w:r>
            <w:r>
              <w:rPr>
                <w:rFonts w:cs="Calibri"/>
                <w:sz w:val="20"/>
                <w:szCs w:val="20"/>
              </w:rPr>
              <w:t>and/</w:t>
            </w:r>
            <w:r w:rsidRPr="001574BC">
              <w:rPr>
                <w:rFonts w:cs="Calibri"/>
                <w:sz w:val="20"/>
                <w:szCs w:val="20"/>
              </w:rPr>
              <w:t>or midwifery strategic and related plans.</w:t>
            </w:r>
          </w:p>
          <w:p w14:paraId="6CE09A7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Action workforce priorities that contribute to effective recruitment and retention of staff.</w:t>
            </w:r>
          </w:p>
          <w:p w14:paraId="7F93F9F6" w14:textId="77777777"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Promote professionalism, and a positive practice environment. </w:t>
            </w:r>
          </w:p>
          <w:p w14:paraId="1365048C" w14:textId="63FA3D36" w:rsidR="00AB13E7" w:rsidRPr="00E527F6" w:rsidRDefault="00AB13E7" w:rsidP="00A17CF7">
            <w:pPr>
              <w:numPr>
                <w:ilvl w:val="0"/>
                <w:numId w:val="9"/>
              </w:numPr>
              <w:autoSpaceDE w:val="0"/>
              <w:autoSpaceDN w:val="0"/>
              <w:adjustRightInd w:val="0"/>
              <w:ind w:left="257" w:hanging="257"/>
              <w:rPr>
                <w:rFonts w:cs="Calibri"/>
                <w:sz w:val="20"/>
                <w:szCs w:val="20"/>
              </w:rPr>
            </w:pPr>
            <w:r w:rsidRPr="009E26F0">
              <w:rPr>
                <w:rFonts w:cs="Calibri"/>
                <w:sz w:val="20"/>
                <w:szCs w:val="20"/>
              </w:rPr>
              <w:t>Represent the profession and organisation at committee meetings, public forums, training activities and other relevant working groups.</w:t>
            </w:r>
          </w:p>
          <w:p w14:paraId="256C3A04" w14:textId="4127B7A8" w:rsidR="00AB13E7" w:rsidRPr="00E11009" w:rsidRDefault="00F57BD2" w:rsidP="00E11009">
            <w:pPr>
              <w:pStyle w:val="Style2"/>
              <w:rPr>
                <w:sz w:val="16"/>
                <w:szCs w:val="16"/>
              </w:rPr>
            </w:pPr>
            <w:r w:rsidRPr="00E11009">
              <w:rPr>
                <w:sz w:val="16"/>
                <w:szCs w:val="16"/>
              </w:rPr>
              <w:t xml:space="preserve">Change management </w:t>
            </w:r>
          </w:p>
          <w:p w14:paraId="43FA660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Effectively apply change management expertise. </w:t>
            </w:r>
          </w:p>
          <w:p w14:paraId="7829B5D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Participate in innovation and monitor and report on the impact of change on practice and service needs.</w:t>
            </w:r>
          </w:p>
          <w:p w14:paraId="7332175A" w14:textId="77777777" w:rsidR="00AB13E7" w:rsidRPr="001574BC" w:rsidRDefault="00AB13E7" w:rsidP="00ED07CF">
            <w:pPr>
              <w:pStyle w:val="Default"/>
              <w:rPr>
                <w:rFonts w:ascii="Calibri" w:hAnsi="Calibri" w:cs="Calibri"/>
                <w:color w:val="auto"/>
                <w:sz w:val="20"/>
                <w:szCs w:val="20"/>
              </w:rPr>
            </w:pPr>
          </w:p>
        </w:tc>
        <w:tc>
          <w:tcPr>
            <w:tcW w:w="1871" w:type="dxa"/>
          </w:tcPr>
          <w:p w14:paraId="23E8A4A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Exhibit educational leadership and expertise in determining learning needs and mechanisms to foster a culture of learning in the workplace.</w:t>
            </w:r>
          </w:p>
          <w:p w14:paraId="2F0119E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Develop and encourage a learning environment by mentoring and promoting team development and individual capacity building.</w:t>
            </w:r>
          </w:p>
          <w:p w14:paraId="584C2D41" w14:textId="6904CBBC"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Sponsor education, scholarly activities, and translation of evidence into practice within the strategic direction of the health service.</w:t>
            </w:r>
          </w:p>
          <w:p w14:paraId="7808E175" w14:textId="07BE3081" w:rsidR="002339F2" w:rsidRDefault="002339F2" w:rsidP="002339F2">
            <w:pPr>
              <w:autoSpaceDE w:val="0"/>
              <w:autoSpaceDN w:val="0"/>
              <w:adjustRightInd w:val="0"/>
              <w:rPr>
                <w:rFonts w:cs="Calibri"/>
                <w:sz w:val="20"/>
                <w:szCs w:val="20"/>
              </w:rPr>
            </w:pPr>
          </w:p>
          <w:p w14:paraId="26578707" w14:textId="77777777" w:rsidR="002339F2" w:rsidRPr="001574BC" w:rsidRDefault="002339F2" w:rsidP="002339F2">
            <w:pPr>
              <w:autoSpaceDE w:val="0"/>
              <w:autoSpaceDN w:val="0"/>
              <w:adjustRightInd w:val="0"/>
              <w:rPr>
                <w:rFonts w:cs="Calibri"/>
                <w:sz w:val="20"/>
                <w:szCs w:val="20"/>
              </w:rPr>
            </w:pPr>
          </w:p>
          <w:p w14:paraId="7D70EB2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Responsible for capacity building/up-skilling of staff within facility/service to enable the provision of safe quality care.</w:t>
            </w:r>
          </w:p>
          <w:p w14:paraId="6FF94CFE" w14:textId="77777777" w:rsidR="00AB13E7" w:rsidRPr="001574BC" w:rsidRDefault="00AB13E7" w:rsidP="00ED07CF">
            <w:pPr>
              <w:autoSpaceDE w:val="0"/>
              <w:autoSpaceDN w:val="0"/>
              <w:adjustRightInd w:val="0"/>
              <w:rPr>
                <w:rFonts w:cs="Calibri"/>
                <w:sz w:val="20"/>
                <w:szCs w:val="20"/>
              </w:rPr>
            </w:pPr>
          </w:p>
        </w:tc>
        <w:tc>
          <w:tcPr>
            <w:tcW w:w="1871" w:type="dxa"/>
          </w:tcPr>
          <w:p w14:paraId="4A15D7A8" w14:textId="77777777" w:rsidR="00AB13E7" w:rsidRPr="001574BC" w:rsidRDefault="00AB13E7" w:rsidP="00ED07CF">
            <w:pPr>
              <w:pStyle w:val="Default"/>
              <w:rPr>
                <w:rFonts w:ascii="Calibri" w:hAnsi="Calibri" w:cs="Calibri"/>
                <w:color w:val="auto"/>
                <w:sz w:val="20"/>
                <w:szCs w:val="20"/>
              </w:rPr>
            </w:pPr>
          </w:p>
        </w:tc>
        <w:tc>
          <w:tcPr>
            <w:tcW w:w="1871" w:type="dxa"/>
          </w:tcPr>
          <w:p w14:paraId="15C15585" w14:textId="77777777" w:rsidR="00AB13E7" w:rsidRPr="001574BC" w:rsidRDefault="00AB13E7" w:rsidP="002339F2">
            <w:pPr>
              <w:autoSpaceDE w:val="0"/>
              <w:autoSpaceDN w:val="0"/>
              <w:adjustRightInd w:val="0"/>
              <w:rPr>
                <w:rFonts w:ascii="Calibri" w:hAnsi="Calibri" w:cs="Calibri"/>
                <w:sz w:val="20"/>
                <w:szCs w:val="20"/>
              </w:rPr>
            </w:pPr>
          </w:p>
        </w:tc>
      </w:tr>
    </w:tbl>
    <w:p w14:paraId="0A5B8D34" w14:textId="77777777" w:rsidR="00AB13E7" w:rsidRDefault="00AB13E7" w:rsidP="00AB13E7"/>
    <w:p w14:paraId="7544CA9F" w14:textId="77777777" w:rsidR="00AB13E7" w:rsidRDefault="00AB13E7" w:rsidP="00AB13E7"/>
    <w:p w14:paraId="6B1E2195" w14:textId="77777777" w:rsidR="00AB13E7" w:rsidRPr="00135DD9" w:rsidRDefault="00AB13E7" w:rsidP="00E00D56">
      <w:pPr>
        <w:pStyle w:val="Heading2"/>
      </w:pPr>
      <w:bookmarkStart w:id="642" w:name="_Registered_Nurse_and/or_1"/>
      <w:bookmarkEnd w:id="642"/>
      <w:r>
        <w:br w:type="page"/>
      </w:r>
      <w:bookmarkStart w:id="643" w:name="_Toc103066717"/>
      <w:bookmarkStart w:id="644" w:name="_Toc103066872"/>
      <w:bookmarkStart w:id="645" w:name="_Toc108194335"/>
      <w:r>
        <w:lastRenderedPageBreak/>
        <w:t>Registered Nurse and/or Midwife Level 5 Grade 2</w:t>
      </w:r>
      <w:bookmarkEnd w:id="643"/>
      <w:bookmarkEnd w:id="644"/>
      <w:bookmarkEnd w:id="645"/>
      <w:r>
        <w:t xml:space="preserve"> </w:t>
      </w:r>
    </w:p>
    <w:p w14:paraId="7DFB39A7" w14:textId="77777777" w:rsidR="00AB13E7" w:rsidRPr="007809BD" w:rsidRDefault="00AB13E7" w:rsidP="00AB13E7">
      <w:pPr>
        <w:autoSpaceDE w:val="0"/>
        <w:autoSpaceDN w:val="0"/>
        <w:adjustRightInd w:val="0"/>
        <w:spacing w:before="0" w:after="0"/>
        <w:rPr>
          <w:rFonts w:eastAsia="Times New Roman" w:cs="Calibri"/>
          <w:color w:val="000000"/>
        </w:rPr>
      </w:pPr>
      <w:r w:rsidRPr="00823C75">
        <w:rPr>
          <w:rFonts w:eastAsia="Times New Roman" w:cs="Calibri"/>
          <w:color w:val="000000"/>
        </w:rPr>
        <w:t xml:space="preserve">The individual at this </w:t>
      </w:r>
      <w:r w:rsidRPr="007809BD">
        <w:rPr>
          <w:rFonts w:eastAsia="Times New Roman" w:cs="Calibri"/>
          <w:color w:val="000000"/>
        </w:rPr>
        <w:t xml:space="preserve">Classification Level has an advanced skill set and role responsibility in comparison to the RN or Midwife Level 5 Grade 1.  In their practice they demonstrate advanced competence in the provision of professional leadership and care as defined by registration requirements, NMBA standards and codes, educational preparation, relevant legislation, and context of care. </w:t>
      </w:r>
    </w:p>
    <w:p w14:paraId="03B6541D" w14:textId="0C3BF316" w:rsidR="00AB13E7" w:rsidRPr="004007CA" w:rsidRDefault="00AB13E7" w:rsidP="004007CA">
      <w:pPr>
        <w:rPr>
          <w:rFonts w:eastAsia="Times New Roman" w:cs="Calibri"/>
          <w:lang w:eastAsia="en-AU"/>
        </w:rPr>
      </w:pPr>
      <w:r w:rsidRPr="004007CA">
        <w:rPr>
          <w:rFonts w:eastAsia="Times New Roman" w:cs="Calibri"/>
          <w:lang w:eastAsia="en-AU"/>
        </w:rPr>
        <w:t>In a clinical setting</w:t>
      </w:r>
      <w:r w:rsidR="004007CA" w:rsidRPr="004007CA">
        <w:rPr>
          <w:rFonts w:eastAsia="Times New Roman" w:cs="Calibri"/>
          <w:lang w:eastAsia="en-AU"/>
        </w:rPr>
        <w:t>,</w:t>
      </w:r>
      <w:r w:rsidRPr="004007CA">
        <w:rPr>
          <w:rFonts w:eastAsia="Times New Roman" w:cs="Calibri"/>
          <w:lang w:eastAsia="en-AU"/>
        </w:rPr>
        <w:t xml:space="preserve"> they:</w:t>
      </w:r>
    </w:p>
    <w:p w14:paraId="04C583F4" w14:textId="77777777" w:rsidR="00AB13E7" w:rsidRPr="00CF29E2"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7809BD">
        <w:rPr>
          <w:rFonts w:eastAsia="Times New Roman" w:cs="Calibri"/>
          <w:color w:val="000000"/>
        </w:rPr>
        <w:t xml:space="preserve">are required to </w:t>
      </w:r>
      <w:r w:rsidRPr="007B46AA">
        <w:rPr>
          <w:rFonts w:eastAsia="Times New Roman" w:cs="Calibri"/>
          <w:color w:val="000000"/>
        </w:rPr>
        <w:t xml:space="preserve">manage </w:t>
      </w:r>
      <w:r w:rsidRPr="00CF29E2">
        <w:rPr>
          <w:rFonts w:eastAsia="Times New Roman" w:cs="Calibri"/>
          <w:color w:val="000000"/>
        </w:rPr>
        <w:t xml:space="preserve">a discipline specific, or multidisciplinary </w:t>
      </w:r>
      <w:r w:rsidRPr="00CF29E2">
        <w:rPr>
          <w:rFonts w:cs="Calibri"/>
        </w:rPr>
        <w:t xml:space="preserve">Division or Health Service </w:t>
      </w:r>
      <w:r w:rsidRPr="00CF29E2">
        <w:t>(a large team or multiple small sized teams)</w:t>
      </w:r>
    </w:p>
    <w:p w14:paraId="2863C996" w14:textId="77777777" w:rsidR="00AB13E7" w:rsidRPr="00CF29E2"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CF29E2">
        <w:rPr>
          <w:rFonts w:cs="Calibri"/>
        </w:rPr>
        <w:t>provide strategic and operational leadership, governance, and direction for the nursing and/or midwifery services</w:t>
      </w:r>
    </w:p>
    <w:p w14:paraId="17393DD6" w14:textId="77777777" w:rsidR="00AB13E7" w:rsidRPr="007809BD"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CF29E2">
        <w:rPr>
          <w:rFonts w:cs="Calibri"/>
        </w:rPr>
        <w:t>focus on development and implementation of frameworks and systems within which nursing and/or midwifery employees practice, and on monitoring</w:t>
      </w:r>
      <w:r w:rsidRPr="007809BD">
        <w:rPr>
          <w:rFonts w:cs="Calibri"/>
        </w:rPr>
        <w:t xml:space="preserve"> and evaluating clinical practice and service delivery standards</w:t>
      </w:r>
    </w:p>
    <w:p w14:paraId="0A05F304" w14:textId="77777777" w:rsidR="00AB13E7"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7809BD">
        <w:rPr>
          <w:rFonts w:eastAsia="Times New Roman" w:cs="Calibri"/>
          <w:color w:val="000000"/>
        </w:rPr>
        <w:t>have specialised expertise, experience and/or skills (AoPS) across more than one domain – clinical, education, research, management, leadership</w:t>
      </w:r>
    </w:p>
    <w:p w14:paraId="2148A3BE" w14:textId="77777777" w:rsidR="00AB13E7" w:rsidRPr="005A5763" w:rsidRDefault="00AB13E7" w:rsidP="00A26810">
      <w:pPr>
        <w:numPr>
          <w:ilvl w:val="0"/>
          <w:numId w:val="15"/>
        </w:numPr>
        <w:autoSpaceDE w:val="0"/>
        <w:autoSpaceDN w:val="0"/>
        <w:adjustRightInd w:val="0"/>
        <w:spacing w:before="0" w:after="0" w:line="240" w:lineRule="auto"/>
        <w:rPr>
          <w:rFonts w:cs="Calibri"/>
        </w:rPr>
      </w:pPr>
      <w:r w:rsidRPr="005A5763">
        <w:rPr>
          <w:rFonts w:cs="Calibri"/>
        </w:rPr>
        <w:t xml:space="preserve">effectively plan, </w:t>
      </w:r>
      <w:r w:rsidRPr="00206EEA">
        <w:rPr>
          <w:rFonts w:cs="Calibri"/>
        </w:rPr>
        <w:t>develop,</w:t>
      </w:r>
      <w:r w:rsidRPr="005A5763">
        <w:rPr>
          <w:rFonts w:cs="Calibri"/>
        </w:rPr>
        <w:t xml:space="preserve"> and utilise human and financial resources to achieve objectives</w:t>
      </w:r>
    </w:p>
    <w:p w14:paraId="7ABE67D7" w14:textId="77777777" w:rsidR="00AB13E7" w:rsidRPr="005A5763" w:rsidRDefault="00AB13E7" w:rsidP="00A26810">
      <w:pPr>
        <w:numPr>
          <w:ilvl w:val="0"/>
          <w:numId w:val="15"/>
        </w:numPr>
        <w:autoSpaceDE w:val="0"/>
        <w:autoSpaceDN w:val="0"/>
        <w:adjustRightInd w:val="0"/>
        <w:spacing w:before="0" w:after="0" w:line="240" w:lineRule="auto"/>
        <w:rPr>
          <w:rFonts w:cs="Calibri"/>
        </w:rPr>
      </w:pPr>
      <w:r w:rsidRPr="005A5763">
        <w:rPr>
          <w:rFonts w:cs="Calibri"/>
        </w:rPr>
        <w:t>make a significant contribution to the development and implementation of policy</w:t>
      </w:r>
    </w:p>
    <w:p w14:paraId="75A2AFAB" w14:textId="77777777" w:rsidR="00AB13E7" w:rsidRPr="005A5763" w:rsidRDefault="00AB13E7" w:rsidP="00A26810">
      <w:pPr>
        <w:numPr>
          <w:ilvl w:val="0"/>
          <w:numId w:val="15"/>
        </w:numPr>
        <w:autoSpaceDE w:val="0"/>
        <w:autoSpaceDN w:val="0"/>
        <w:adjustRightInd w:val="0"/>
        <w:spacing w:before="0" w:after="0" w:line="240" w:lineRule="auto"/>
        <w:rPr>
          <w:rFonts w:cs="Calibri"/>
        </w:rPr>
      </w:pPr>
      <w:r w:rsidRPr="005A5763">
        <w:rPr>
          <w:rFonts w:cs="Calibri"/>
        </w:rPr>
        <w:t>make independent professional judgement and exercise discretion on issues</w:t>
      </w:r>
    </w:p>
    <w:p w14:paraId="7D3A2A07" w14:textId="77777777" w:rsidR="00AB13E7" w:rsidRPr="007809BD"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5A5763">
        <w:rPr>
          <w:rFonts w:cs="Calibri"/>
        </w:rPr>
        <w:t>apply analytical and conceptual skills</w:t>
      </w:r>
      <w:r>
        <w:rPr>
          <w:rFonts w:cs="Calibri"/>
        </w:rPr>
        <w:t>.</w:t>
      </w:r>
    </w:p>
    <w:p w14:paraId="3B6B58F0" w14:textId="77777777" w:rsidR="00AB13E7" w:rsidRPr="007809BD" w:rsidRDefault="00AB13E7" w:rsidP="00AB13E7">
      <w:pPr>
        <w:pStyle w:val="Default"/>
        <w:rPr>
          <w:rFonts w:ascii="Calibri" w:hAnsi="Calibri" w:cs="Calibri"/>
          <w:sz w:val="22"/>
          <w:szCs w:val="22"/>
        </w:rPr>
      </w:pPr>
    </w:p>
    <w:p w14:paraId="203FB58C" w14:textId="77777777" w:rsidR="00AB13E7" w:rsidRPr="007809BD" w:rsidRDefault="00AB13E7" w:rsidP="00AB13E7">
      <w:pPr>
        <w:rPr>
          <w:rFonts w:eastAsia="Times New Roman" w:cs="Calibri"/>
          <w:b/>
          <w:bCs/>
          <w:color w:val="000000"/>
          <w:spacing w:val="4"/>
          <w:lang w:eastAsia="en-AU"/>
        </w:rPr>
        <w:sectPr w:rsidR="00AB13E7" w:rsidRPr="007809BD" w:rsidSect="00A83671">
          <w:type w:val="continuous"/>
          <w:pgSz w:w="16838" w:h="11906" w:orient="landscape"/>
          <w:pgMar w:top="1440" w:right="1276" w:bottom="1440" w:left="993" w:header="708" w:footer="708" w:gutter="0"/>
          <w:cols w:space="708"/>
          <w:titlePg/>
          <w:docGrid w:linePitch="360"/>
        </w:sectPr>
      </w:pPr>
    </w:p>
    <w:p w14:paraId="472484D7" w14:textId="7A507612" w:rsidR="00AB13E7" w:rsidRPr="007809BD" w:rsidRDefault="002B40E0" w:rsidP="002B40E0">
      <w:pPr>
        <w:pStyle w:val="Style2"/>
        <w:rPr>
          <w:lang w:eastAsia="en-AU"/>
        </w:rPr>
      </w:pPr>
      <w:r w:rsidRPr="002B40E0">
        <w:rPr>
          <w:rFonts w:eastAsia="Times New Roman" w:cs="Calibri"/>
          <w:bCs w:val="0"/>
          <w:color w:val="000000"/>
          <w:spacing w:val="4"/>
          <w:sz w:val="20"/>
          <w:lang w:eastAsia="en-AU"/>
        </w:rPr>
        <w:t>Autonomy</w:t>
      </w:r>
    </w:p>
    <w:p w14:paraId="5F0902CC" w14:textId="77777777" w:rsidR="00AB13E7" w:rsidRPr="004007CA" w:rsidRDefault="00AB13E7" w:rsidP="00A17CF7">
      <w:pPr>
        <w:numPr>
          <w:ilvl w:val="0"/>
          <w:numId w:val="10"/>
        </w:numPr>
        <w:spacing w:after="120" w:line="240" w:lineRule="auto"/>
        <w:rPr>
          <w:rFonts w:eastAsia="Times New Roman" w:cs="Calibri"/>
          <w:color w:val="000000"/>
        </w:rPr>
      </w:pPr>
      <w:r w:rsidRPr="004007CA">
        <w:rPr>
          <w:rFonts w:eastAsia="Times New Roman" w:cs="Calibri"/>
          <w:color w:val="000000"/>
        </w:rPr>
        <w:t>Advanced level of autonomous decision making for clinical, operational, and administrative interventions based on policy and regulatory frameworks.</w:t>
      </w:r>
    </w:p>
    <w:p w14:paraId="77BD2C04" w14:textId="77777777" w:rsidR="00AB13E7" w:rsidRPr="004007CA" w:rsidRDefault="00AB13E7" w:rsidP="00A17CF7">
      <w:pPr>
        <w:numPr>
          <w:ilvl w:val="0"/>
          <w:numId w:val="10"/>
        </w:numPr>
        <w:spacing w:after="120" w:line="240" w:lineRule="auto"/>
        <w:rPr>
          <w:rFonts w:eastAsia="Times New Roman" w:cs="Calibri"/>
          <w:color w:val="000000"/>
        </w:rPr>
      </w:pPr>
      <w:r w:rsidRPr="004007CA">
        <w:rPr>
          <w:rFonts w:eastAsia="Times New Roman" w:cs="Calibri"/>
          <w:color w:val="000000"/>
        </w:rPr>
        <w:t xml:space="preserve">Works collectively to apply the principles of clinical governance. </w:t>
      </w:r>
    </w:p>
    <w:p w14:paraId="2F4E827A" w14:textId="77777777" w:rsidR="00AB13E7" w:rsidRPr="007809BD" w:rsidRDefault="00AB13E7" w:rsidP="00A17CF7">
      <w:pPr>
        <w:numPr>
          <w:ilvl w:val="0"/>
          <w:numId w:val="10"/>
        </w:numPr>
        <w:spacing w:after="120" w:line="240" w:lineRule="auto"/>
        <w:rPr>
          <w:rFonts w:eastAsia="Times New Roman" w:cs="Calibri"/>
          <w:color w:val="000000"/>
          <w:spacing w:val="4"/>
          <w:lang w:eastAsia="en-AU"/>
        </w:rPr>
      </w:pPr>
      <w:r w:rsidRPr="004007CA">
        <w:rPr>
          <w:rFonts w:eastAsia="Times New Roman" w:cs="Calibri"/>
          <w:color w:val="000000"/>
        </w:rPr>
        <w:t>Applies professional and clinical expertise to support collaboration with nursing and midwifery and multi-disciplinary stakeholders</w:t>
      </w:r>
      <w:r w:rsidRPr="007809BD">
        <w:rPr>
          <w:rFonts w:eastAsia="Times New Roman" w:cs="Calibri"/>
          <w:color w:val="000000"/>
          <w:spacing w:val="4"/>
          <w:lang w:eastAsia="en-AU"/>
        </w:rPr>
        <w:t xml:space="preserve">. </w:t>
      </w:r>
    </w:p>
    <w:p w14:paraId="71F040E2" w14:textId="67F8EDB4" w:rsidR="00AB13E7" w:rsidRPr="007809BD"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28F611A5" w14:textId="77777777" w:rsidR="00AB13E7" w:rsidRPr="004007CA" w:rsidRDefault="00AB13E7" w:rsidP="00A17CF7">
      <w:pPr>
        <w:numPr>
          <w:ilvl w:val="0"/>
          <w:numId w:val="10"/>
        </w:numPr>
        <w:spacing w:after="120" w:line="240" w:lineRule="auto"/>
        <w:rPr>
          <w:rFonts w:eastAsia="Times New Roman" w:cs="Calibri"/>
          <w:color w:val="000000"/>
        </w:rPr>
      </w:pPr>
      <w:r w:rsidRPr="004007CA">
        <w:rPr>
          <w:rFonts w:eastAsia="Times New Roman" w:cs="Calibri"/>
          <w:color w:val="000000"/>
        </w:rPr>
        <w:t>Is registered with the NMBA as an RN and/or Midwife.</w:t>
      </w:r>
    </w:p>
    <w:p w14:paraId="030F9E05" w14:textId="77777777" w:rsidR="00AB13E7" w:rsidRPr="004007CA" w:rsidRDefault="00AB13E7" w:rsidP="00A17CF7">
      <w:pPr>
        <w:numPr>
          <w:ilvl w:val="0"/>
          <w:numId w:val="10"/>
        </w:numPr>
        <w:spacing w:after="120" w:line="240" w:lineRule="auto"/>
        <w:rPr>
          <w:rFonts w:eastAsia="Times New Roman" w:cs="Calibri"/>
          <w:color w:val="000000"/>
        </w:rPr>
      </w:pPr>
      <w:r w:rsidRPr="004007CA">
        <w:rPr>
          <w:rFonts w:eastAsia="Times New Roman" w:cs="Calibri"/>
          <w:color w:val="000000"/>
        </w:rPr>
        <w:t>Strategic and operational leadership at a division or health service level.</w:t>
      </w:r>
    </w:p>
    <w:p w14:paraId="092DC657" w14:textId="77777777" w:rsidR="00AB13E7" w:rsidRPr="007809BD" w:rsidRDefault="00AB13E7" w:rsidP="00A17CF7">
      <w:pPr>
        <w:numPr>
          <w:ilvl w:val="0"/>
          <w:numId w:val="10"/>
        </w:numPr>
        <w:spacing w:after="120" w:line="240" w:lineRule="auto"/>
        <w:rPr>
          <w:rFonts w:eastAsia="Times New Roman" w:cs="Calibri"/>
          <w:color w:val="000000"/>
          <w:spacing w:val="4"/>
          <w:lang w:eastAsia="en-AU"/>
        </w:rPr>
      </w:pPr>
      <w:r w:rsidRPr="004007CA">
        <w:rPr>
          <w:rFonts w:eastAsia="Times New Roman" w:cs="Calibri"/>
          <w:color w:val="000000"/>
        </w:rPr>
        <w:t>May be required to extend across more services than nursing and/or midwifery</w:t>
      </w:r>
      <w:r w:rsidRPr="001574BC">
        <w:t>.</w:t>
      </w:r>
    </w:p>
    <w:p w14:paraId="3C1EA4A4" w14:textId="779417C7" w:rsidR="00AB13E7" w:rsidRPr="007809BD" w:rsidRDefault="003B2427" w:rsidP="003B2427">
      <w:pPr>
        <w:pStyle w:val="Style2"/>
        <w:rPr>
          <w:lang w:eastAsia="en-AU"/>
        </w:rPr>
      </w:pPr>
      <w:r w:rsidRPr="003B2427">
        <w:rPr>
          <w:rFonts w:eastAsia="Times New Roman" w:cs="Calibri"/>
          <w:bCs w:val="0"/>
          <w:color w:val="000000"/>
          <w:spacing w:val="4"/>
          <w:sz w:val="20"/>
          <w:lang w:eastAsia="en-AU"/>
        </w:rPr>
        <w:t>Preceptorship</w:t>
      </w:r>
    </w:p>
    <w:p w14:paraId="7E9EF86A" w14:textId="77777777" w:rsidR="00AB13E7" w:rsidRDefault="00AB13E7" w:rsidP="00A17CF7">
      <w:pPr>
        <w:numPr>
          <w:ilvl w:val="0"/>
          <w:numId w:val="10"/>
        </w:numPr>
        <w:spacing w:after="120" w:line="240" w:lineRule="auto"/>
        <w:rPr>
          <w:rFonts w:eastAsia="Times New Roman" w:cs="Calibri"/>
          <w:color w:val="000000"/>
          <w:spacing w:val="4"/>
          <w:lang w:eastAsia="en-AU"/>
        </w:rPr>
      </w:pPr>
      <w:r w:rsidRPr="004007CA">
        <w:rPr>
          <w:rFonts w:eastAsia="Times New Roman" w:cs="Calibri"/>
          <w:color w:val="000000"/>
        </w:rPr>
        <w:t>Roles at this Classification Level are responsible for providing professional nursing and/or midwifery advice and leadership in a support capacity to health professionals who report directly to them</w:t>
      </w:r>
      <w:r w:rsidRPr="007809BD">
        <w:rPr>
          <w:rFonts w:eastAsia="Times New Roman" w:cs="Calibri"/>
          <w:color w:val="000000"/>
          <w:spacing w:val="4"/>
          <w:lang w:eastAsia="en-AU"/>
        </w:rPr>
        <w:t>.</w:t>
      </w:r>
    </w:p>
    <w:p w14:paraId="33ACEB0D" w14:textId="197A0972" w:rsidR="00AB13E7" w:rsidRPr="007809BD"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0BC224F9" w14:textId="77777777" w:rsidR="00AB13E7" w:rsidRPr="004007CA" w:rsidRDefault="00AB13E7" w:rsidP="00A17CF7">
      <w:pPr>
        <w:numPr>
          <w:ilvl w:val="0"/>
          <w:numId w:val="10"/>
        </w:numPr>
        <w:spacing w:after="120" w:line="240" w:lineRule="auto"/>
        <w:rPr>
          <w:rFonts w:eastAsia="Times New Roman" w:cs="Calibri"/>
          <w:color w:val="000000"/>
        </w:rPr>
      </w:pPr>
      <w:r w:rsidRPr="004007CA">
        <w:rPr>
          <w:rFonts w:eastAsia="Times New Roman" w:cs="Calibri"/>
          <w:color w:val="000000"/>
        </w:rPr>
        <w:t xml:space="preserve">Responsibility for a cohort of staff directly reporting. </w:t>
      </w:r>
    </w:p>
    <w:p w14:paraId="3211105E" w14:textId="77777777" w:rsidR="00AB13E7" w:rsidRPr="007809BD" w:rsidRDefault="00AB13E7" w:rsidP="00A17CF7">
      <w:pPr>
        <w:numPr>
          <w:ilvl w:val="0"/>
          <w:numId w:val="10"/>
        </w:numPr>
        <w:spacing w:after="120" w:line="240" w:lineRule="auto"/>
        <w:rPr>
          <w:rFonts w:eastAsia="Times New Roman" w:cs="Calibri"/>
          <w:color w:val="000000"/>
          <w:spacing w:val="4"/>
          <w:lang w:eastAsia="en-AU"/>
        </w:rPr>
      </w:pPr>
      <w:r w:rsidRPr="004007CA">
        <w:rPr>
          <w:rFonts w:eastAsia="Times New Roman" w:cs="Calibri"/>
          <w:color w:val="000000"/>
        </w:rPr>
        <w:t>Community engagement, partnership, and leadership representation with key stakeholders</w:t>
      </w:r>
      <w:r w:rsidRPr="007809BD">
        <w:rPr>
          <w:rFonts w:eastAsia="Times New Roman" w:cs="Calibri"/>
          <w:color w:val="000000"/>
          <w:spacing w:val="4"/>
          <w:lang w:eastAsia="en-AU"/>
        </w:rPr>
        <w:t xml:space="preserve">. </w:t>
      </w:r>
    </w:p>
    <w:p w14:paraId="53ADAA8F" w14:textId="77777777" w:rsidR="00AB13E7" w:rsidRPr="004007CA" w:rsidRDefault="00AB13E7" w:rsidP="00A17CF7">
      <w:pPr>
        <w:numPr>
          <w:ilvl w:val="0"/>
          <w:numId w:val="10"/>
        </w:numPr>
        <w:spacing w:after="120" w:line="240" w:lineRule="auto"/>
        <w:rPr>
          <w:rFonts w:eastAsia="Times New Roman" w:cs="Calibri"/>
          <w:color w:val="000000"/>
        </w:rPr>
      </w:pPr>
      <w:r w:rsidRPr="004007CA">
        <w:rPr>
          <w:rFonts w:eastAsia="Times New Roman" w:cs="Calibri"/>
          <w:color w:val="000000"/>
        </w:rPr>
        <w:lastRenderedPageBreak/>
        <w:t>Assist in the development, implementation, and monitoring of the organisational Strategic Plan and/or Operational Plan.</w:t>
      </w:r>
    </w:p>
    <w:p w14:paraId="48750392" w14:textId="77777777" w:rsidR="00AB13E7" w:rsidRPr="004007CA" w:rsidRDefault="00AB13E7" w:rsidP="00A17CF7">
      <w:pPr>
        <w:numPr>
          <w:ilvl w:val="0"/>
          <w:numId w:val="10"/>
        </w:numPr>
        <w:spacing w:after="120" w:line="240" w:lineRule="auto"/>
        <w:rPr>
          <w:rFonts w:eastAsia="Times New Roman" w:cs="Calibri"/>
          <w:color w:val="000000"/>
        </w:rPr>
      </w:pPr>
      <w:r w:rsidRPr="004007CA">
        <w:rPr>
          <w:rFonts w:eastAsia="Times New Roman" w:cs="Calibri"/>
          <w:color w:val="000000"/>
        </w:rPr>
        <w:t>Provision of strategic leadership in the development, implementation and review of clinical governance and policy-level issues across a division or health service.</w:t>
      </w:r>
    </w:p>
    <w:p w14:paraId="4C16C6CA" w14:textId="77777777" w:rsidR="00AB13E7" w:rsidRPr="004007CA" w:rsidRDefault="00AB13E7" w:rsidP="00A17CF7">
      <w:pPr>
        <w:numPr>
          <w:ilvl w:val="0"/>
          <w:numId w:val="10"/>
        </w:numPr>
        <w:spacing w:after="120" w:line="240" w:lineRule="auto"/>
        <w:rPr>
          <w:rFonts w:eastAsia="Times New Roman" w:cs="Calibri"/>
          <w:color w:val="000000"/>
        </w:rPr>
      </w:pPr>
      <w:r w:rsidRPr="004007CA">
        <w:rPr>
          <w:rFonts w:eastAsia="Times New Roman" w:cs="Calibri"/>
          <w:color w:val="000000"/>
        </w:rPr>
        <w:t xml:space="preserve">Responsible for enacting strategies that supports a work-based culture that promotes and supports education, learning, research and workforce development and decision making. </w:t>
      </w:r>
    </w:p>
    <w:p w14:paraId="20D5098D" w14:textId="77777777" w:rsidR="00AB13E7" w:rsidRPr="001574BC" w:rsidRDefault="00AB13E7" w:rsidP="00A17CF7">
      <w:pPr>
        <w:numPr>
          <w:ilvl w:val="0"/>
          <w:numId w:val="10"/>
        </w:numPr>
        <w:spacing w:after="120" w:line="240" w:lineRule="auto"/>
      </w:pPr>
      <w:r w:rsidRPr="004007CA">
        <w:rPr>
          <w:rFonts w:eastAsia="Times New Roman" w:cs="Calibri"/>
          <w:color w:val="000000"/>
        </w:rPr>
        <w:t>In a clinical setting, they are responsible for operational management of a division or health service (a large team or multiple small sized teams) including administration, direction and control of the asset management and financial management of one or more cost centres and facilitating staff development and performance appraisal including consulting with unions, staff bodies and external agencies when required</w:t>
      </w:r>
      <w:r w:rsidRPr="001574BC">
        <w:rPr>
          <w:rFonts w:eastAsia="Times New Roman" w:cs="Calibri"/>
          <w:color w:val="000000"/>
          <w:spacing w:val="4"/>
          <w:lang w:eastAsia="en-AU"/>
        </w:rPr>
        <w:t>.</w:t>
      </w:r>
    </w:p>
    <w:p w14:paraId="27DC3BB8" w14:textId="1459373F" w:rsidR="00AB13E7" w:rsidRPr="007809BD"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46EBBEFC" w14:textId="77777777" w:rsidR="00AB13E7" w:rsidRPr="004B02EB" w:rsidRDefault="00AB13E7" w:rsidP="00A17CF7">
      <w:pPr>
        <w:numPr>
          <w:ilvl w:val="0"/>
          <w:numId w:val="10"/>
        </w:numPr>
        <w:spacing w:after="120" w:line="240" w:lineRule="auto"/>
        <w:rPr>
          <w:rFonts w:eastAsia="Times New Roman" w:cs="Calibri"/>
          <w:color w:val="000000"/>
          <w:spacing w:val="4"/>
          <w:lang w:eastAsia="en-AU"/>
        </w:rPr>
      </w:pPr>
      <w:r w:rsidRPr="004007CA">
        <w:rPr>
          <w:rFonts w:eastAsia="Times New Roman" w:cs="Calibri"/>
          <w:color w:val="000000"/>
        </w:rPr>
        <w:t>Responsible to the Executive of the Health Service and/or the ACT</w:t>
      </w:r>
      <w:r>
        <w:rPr>
          <w:rFonts w:eastAsia="Times New Roman" w:cs="Calibri"/>
          <w:color w:val="000000"/>
          <w:spacing w:val="4"/>
          <w:lang w:eastAsia="en-AU"/>
        </w:rPr>
        <w:t>HD</w:t>
      </w:r>
      <w:r w:rsidRPr="004B02EB">
        <w:rPr>
          <w:rFonts w:eastAsia="Times New Roman" w:cs="Calibri"/>
          <w:color w:val="000000"/>
          <w:spacing w:val="4"/>
          <w:lang w:eastAsia="en-AU"/>
        </w:rPr>
        <w:t>.</w:t>
      </w:r>
    </w:p>
    <w:p w14:paraId="5D0AABC7" w14:textId="09D4C470" w:rsidR="00AB13E7" w:rsidRPr="007809BD"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7D6CD026" w14:textId="77777777" w:rsidR="00AB13E7" w:rsidRPr="004007CA" w:rsidRDefault="00AB13E7" w:rsidP="00A17CF7">
      <w:pPr>
        <w:numPr>
          <w:ilvl w:val="0"/>
          <w:numId w:val="13"/>
        </w:numPr>
        <w:spacing w:after="120" w:line="240" w:lineRule="auto"/>
        <w:rPr>
          <w:rFonts w:eastAsia="Times New Roman" w:cs="Calibri"/>
          <w:color w:val="000000"/>
        </w:rPr>
      </w:pPr>
      <w:r w:rsidRPr="004007CA">
        <w:rPr>
          <w:rFonts w:eastAsia="Times New Roman" w:cs="Calibri"/>
          <w:color w:val="000000"/>
        </w:rPr>
        <w:t>Level 5 Grade 3 and above</w:t>
      </w:r>
    </w:p>
    <w:p w14:paraId="527A405C" w14:textId="77777777" w:rsidR="00AB13E7" w:rsidRPr="007809BD" w:rsidRDefault="00AB13E7" w:rsidP="00A17CF7">
      <w:pPr>
        <w:numPr>
          <w:ilvl w:val="0"/>
          <w:numId w:val="13"/>
        </w:numPr>
        <w:spacing w:after="120" w:line="240" w:lineRule="auto"/>
        <w:rPr>
          <w:rFonts w:eastAsia="Times New Roman" w:cs="Calibri"/>
          <w:color w:val="000000"/>
          <w:spacing w:val="4"/>
          <w:lang w:eastAsia="en-AU"/>
        </w:rPr>
      </w:pPr>
      <w:r w:rsidRPr="004007CA">
        <w:rPr>
          <w:rFonts w:eastAsia="Times New Roman" w:cs="Calibri"/>
          <w:color w:val="000000"/>
        </w:rPr>
        <w:t>Other executive roles</w:t>
      </w:r>
    </w:p>
    <w:p w14:paraId="3703DB52" w14:textId="031B9084" w:rsidR="00AB13E7" w:rsidRPr="007809BD"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2A01A0B9" w14:textId="77777777" w:rsidR="00AB13E7" w:rsidRPr="004007CA" w:rsidRDefault="00AB13E7" w:rsidP="004007CA">
      <w:pPr>
        <w:numPr>
          <w:ilvl w:val="0"/>
          <w:numId w:val="13"/>
        </w:numPr>
        <w:spacing w:after="120" w:line="240" w:lineRule="auto"/>
        <w:rPr>
          <w:rFonts w:eastAsia="Times New Roman" w:cs="Calibri"/>
          <w:color w:val="000000"/>
        </w:rPr>
      </w:pPr>
      <w:r w:rsidRPr="004007CA">
        <w:rPr>
          <w:rFonts w:eastAsia="Times New Roman" w:cs="Calibri"/>
          <w:color w:val="000000"/>
        </w:rPr>
        <w:t>DoN</w:t>
      </w:r>
    </w:p>
    <w:p w14:paraId="1B7F9B12" w14:textId="77777777" w:rsidR="00AB13E7" w:rsidRPr="004007CA" w:rsidRDefault="00AB13E7" w:rsidP="004007CA">
      <w:pPr>
        <w:numPr>
          <w:ilvl w:val="0"/>
          <w:numId w:val="13"/>
        </w:numPr>
        <w:spacing w:after="120" w:line="240" w:lineRule="auto"/>
        <w:rPr>
          <w:rFonts w:eastAsia="Times New Roman" w:cs="Calibri"/>
          <w:color w:val="000000"/>
        </w:rPr>
      </w:pPr>
      <w:r w:rsidRPr="004007CA">
        <w:rPr>
          <w:rFonts w:eastAsia="Times New Roman" w:cs="Calibri"/>
          <w:color w:val="000000"/>
        </w:rPr>
        <w:t>DoM</w:t>
      </w:r>
    </w:p>
    <w:p w14:paraId="096CCE6B" w14:textId="77777777" w:rsidR="00AB13E7" w:rsidRPr="00A74242" w:rsidRDefault="00AB13E7" w:rsidP="004007CA">
      <w:pPr>
        <w:numPr>
          <w:ilvl w:val="0"/>
          <w:numId w:val="13"/>
        </w:numPr>
        <w:spacing w:after="120" w:line="240" w:lineRule="auto"/>
        <w:rPr>
          <w:rFonts w:eastAsiaTheme="minorHAnsi"/>
          <w:szCs w:val="21"/>
        </w:rPr>
      </w:pPr>
      <w:r w:rsidRPr="004007CA">
        <w:rPr>
          <w:rFonts w:eastAsia="Times New Roman" w:cs="Calibri"/>
          <w:color w:val="000000"/>
        </w:rPr>
        <w:t>DoNM</w:t>
      </w:r>
    </w:p>
    <w:p w14:paraId="2E37A049" w14:textId="77777777" w:rsidR="00AB13E7" w:rsidRPr="007809BD" w:rsidRDefault="00AB13E7" w:rsidP="00A17CF7">
      <w:pPr>
        <w:numPr>
          <w:ilvl w:val="0"/>
          <w:numId w:val="6"/>
        </w:numPr>
        <w:autoSpaceDE w:val="0"/>
        <w:autoSpaceDN w:val="0"/>
        <w:adjustRightInd w:val="0"/>
        <w:spacing w:before="0" w:after="30" w:line="240" w:lineRule="auto"/>
        <w:sectPr w:rsidR="00AB13E7" w:rsidRPr="007809BD" w:rsidSect="00A83671">
          <w:type w:val="continuous"/>
          <w:pgSz w:w="16838" w:h="11906" w:orient="landscape"/>
          <w:pgMar w:top="1440" w:right="1276" w:bottom="1276" w:left="993" w:header="708" w:footer="548" w:gutter="0"/>
          <w:cols w:num="2" w:space="708"/>
          <w:titlePg/>
          <w:docGrid w:linePitch="360"/>
        </w:sectPr>
      </w:pPr>
    </w:p>
    <w:tbl>
      <w:tblPr>
        <w:tblStyle w:val="GridTable1Light-Accent2"/>
        <w:tblW w:w="14967" w:type="dxa"/>
        <w:tblLayout w:type="fixed"/>
        <w:tblLook w:val="0000" w:firstRow="0" w:lastRow="0" w:firstColumn="0" w:lastColumn="0" w:noHBand="0" w:noVBand="0"/>
      </w:tblPr>
      <w:tblGrid>
        <w:gridCol w:w="4535"/>
        <w:gridCol w:w="4819"/>
        <w:gridCol w:w="1871"/>
        <w:gridCol w:w="1871"/>
        <w:gridCol w:w="1871"/>
      </w:tblGrid>
      <w:tr w:rsidR="00BE4DF3" w:rsidRPr="00BE4DF3" w14:paraId="418C4967" w14:textId="77777777" w:rsidTr="00277641">
        <w:trPr>
          <w:trHeight w:val="170"/>
        </w:trPr>
        <w:tc>
          <w:tcPr>
            <w:tcW w:w="4535" w:type="dxa"/>
          </w:tcPr>
          <w:p w14:paraId="3312196B" w14:textId="77777777" w:rsidR="00AB13E7" w:rsidRPr="00BE4DF3" w:rsidRDefault="00AB13E7" w:rsidP="00E527F6">
            <w:pPr>
              <w:pStyle w:val="Style2"/>
              <w:spacing w:before="120" w:after="120"/>
              <w:rPr>
                <w:sz w:val="20"/>
                <w:szCs w:val="20"/>
              </w:rPr>
            </w:pPr>
            <w:r w:rsidRPr="00BE4DF3">
              <w:rPr>
                <w:sz w:val="20"/>
                <w:szCs w:val="20"/>
              </w:rPr>
              <w:lastRenderedPageBreak/>
              <w:t xml:space="preserve">Domain 1 </w:t>
            </w:r>
          </w:p>
        </w:tc>
        <w:tc>
          <w:tcPr>
            <w:tcW w:w="4819" w:type="dxa"/>
          </w:tcPr>
          <w:p w14:paraId="5865E50D" w14:textId="77777777" w:rsidR="00AB13E7" w:rsidRPr="00BE4DF3" w:rsidRDefault="00AB13E7" w:rsidP="00E527F6">
            <w:pPr>
              <w:pStyle w:val="Style2"/>
              <w:spacing w:before="120" w:after="120"/>
              <w:rPr>
                <w:sz w:val="20"/>
                <w:szCs w:val="20"/>
              </w:rPr>
            </w:pPr>
            <w:r w:rsidRPr="00BE4DF3">
              <w:rPr>
                <w:sz w:val="20"/>
                <w:szCs w:val="20"/>
              </w:rPr>
              <w:t xml:space="preserve">Domain 2 </w:t>
            </w:r>
          </w:p>
        </w:tc>
        <w:tc>
          <w:tcPr>
            <w:tcW w:w="1871" w:type="dxa"/>
          </w:tcPr>
          <w:p w14:paraId="581112FD" w14:textId="77777777" w:rsidR="00AB13E7" w:rsidRPr="00BE4DF3" w:rsidRDefault="00AB13E7" w:rsidP="00E527F6">
            <w:pPr>
              <w:pStyle w:val="Style2"/>
              <w:spacing w:before="120" w:after="120"/>
              <w:rPr>
                <w:sz w:val="20"/>
                <w:szCs w:val="20"/>
              </w:rPr>
            </w:pPr>
            <w:r w:rsidRPr="00BE4DF3">
              <w:rPr>
                <w:sz w:val="20"/>
                <w:szCs w:val="20"/>
              </w:rPr>
              <w:t xml:space="preserve">Domain 3 </w:t>
            </w:r>
          </w:p>
        </w:tc>
        <w:tc>
          <w:tcPr>
            <w:tcW w:w="1871" w:type="dxa"/>
          </w:tcPr>
          <w:p w14:paraId="22126A00" w14:textId="77777777" w:rsidR="00AB13E7" w:rsidRPr="00BE4DF3" w:rsidRDefault="00AB13E7" w:rsidP="00E527F6">
            <w:pPr>
              <w:pStyle w:val="Style2"/>
              <w:spacing w:before="120" w:after="120"/>
              <w:rPr>
                <w:sz w:val="20"/>
                <w:szCs w:val="20"/>
              </w:rPr>
            </w:pPr>
            <w:r w:rsidRPr="00BE4DF3">
              <w:rPr>
                <w:sz w:val="20"/>
                <w:szCs w:val="20"/>
              </w:rPr>
              <w:t xml:space="preserve">Domain 4 </w:t>
            </w:r>
          </w:p>
        </w:tc>
        <w:tc>
          <w:tcPr>
            <w:tcW w:w="1871" w:type="dxa"/>
          </w:tcPr>
          <w:p w14:paraId="37793FAB" w14:textId="77777777" w:rsidR="00AB13E7" w:rsidRPr="00BE4DF3" w:rsidRDefault="00AB13E7" w:rsidP="00E527F6">
            <w:pPr>
              <w:pStyle w:val="Style2"/>
              <w:spacing w:before="120" w:after="120"/>
              <w:rPr>
                <w:sz w:val="20"/>
                <w:szCs w:val="20"/>
              </w:rPr>
            </w:pPr>
            <w:r w:rsidRPr="00BE4DF3">
              <w:rPr>
                <w:sz w:val="20"/>
                <w:szCs w:val="20"/>
              </w:rPr>
              <w:t xml:space="preserve">Domain 5 </w:t>
            </w:r>
          </w:p>
        </w:tc>
      </w:tr>
      <w:tr w:rsidR="00BE4DF3" w:rsidRPr="00BE4DF3" w14:paraId="75B613F4" w14:textId="77777777" w:rsidTr="00277641">
        <w:trPr>
          <w:trHeight w:val="284"/>
        </w:trPr>
        <w:tc>
          <w:tcPr>
            <w:tcW w:w="4535" w:type="dxa"/>
          </w:tcPr>
          <w:p w14:paraId="3DE8DCCB" w14:textId="77777777" w:rsidR="00AB13E7" w:rsidRPr="00BE4DF3" w:rsidRDefault="00AB13E7" w:rsidP="00E527F6">
            <w:pPr>
              <w:pStyle w:val="Style2"/>
              <w:spacing w:before="120" w:after="120"/>
              <w:rPr>
                <w:sz w:val="16"/>
                <w:szCs w:val="16"/>
              </w:rPr>
            </w:pPr>
            <w:r w:rsidRPr="00BE4DF3">
              <w:rPr>
                <w:sz w:val="16"/>
                <w:szCs w:val="16"/>
              </w:rPr>
              <w:t xml:space="preserve">Direct comprehensive care or provision of direct care </w:t>
            </w:r>
          </w:p>
        </w:tc>
        <w:tc>
          <w:tcPr>
            <w:tcW w:w="4819" w:type="dxa"/>
          </w:tcPr>
          <w:p w14:paraId="296B3290" w14:textId="77777777" w:rsidR="00AB13E7" w:rsidRPr="00BE4DF3" w:rsidRDefault="00AB13E7" w:rsidP="00E527F6">
            <w:pPr>
              <w:pStyle w:val="Style2"/>
              <w:spacing w:before="120" w:after="120"/>
              <w:rPr>
                <w:sz w:val="16"/>
                <w:szCs w:val="16"/>
              </w:rPr>
            </w:pPr>
            <w:r w:rsidRPr="00BE4DF3">
              <w:rPr>
                <w:sz w:val="16"/>
                <w:szCs w:val="16"/>
              </w:rPr>
              <w:t xml:space="preserve">Support of Systems </w:t>
            </w:r>
          </w:p>
        </w:tc>
        <w:tc>
          <w:tcPr>
            <w:tcW w:w="1871" w:type="dxa"/>
          </w:tcPr>
          <w:p w14:paraId="107F777C" w14:textId="77777777" w:rsidR="00AB13E7" w:rsidRPr="00BE4DF3" w:rsidRDefault="00AB13E7" w:rsidP="00E527F6">
            <w:pPr>
              <w:pStyle w:val="Style2"/>
              <w:spacing w:before="120" w:after="120"/>
              <w:rPr>
                <w:sz w:val="16"/>
                <w:szCs w:val="16"/>
              </w:rPr>
            </w:pPr>
            <w:r w:rsidRPr="00BE4DF3">
              <w:rPr>
                <w:sz w:val="16"/>
                <w:szCs w:val="16"/>
              </w:rPr>
              <w:t xml:space="preserve">Education </w:t>
            </w:r>
          </w:p>
        </w:tc>
        <w:tc>
          <w:tcPr>
            <w:tcW w:w="1871" w:type="dxa"/>
          </w:tcPr>
          <w:p w14:paraId="05179A3B" w14:textId="77777777" w:rsidR="00AB13E7" w:rsidRPr="00BE4DF3" w:rsidRDefault="00AB13E7" w:rsidP="00E527F6">
            <w:pPr>
              <w:pStyle w:val="Style2"/>
              <w:spacing w:before="120" w:after="120"/>
              <w:rPr>
                <w:sz w:val="16"/>
                <w:szCs w:val="16"/>
              </w:rPr>
            </w:pPr>
            <w:r w:rsidRPr="00BE4DF3">
              <w:rPr>
                <w:sz w:val="16"/>
                <w:szCs w:val="16"/>
              </w:rPr>
              <w:t xml:space="preserve">Research </w:t>
            </w:r>
          </w:p>
        </w:tc>
        <w:tc>
          <w:tcPr>
            <w:tcW w:w="1871" w:type="dxa"/>
          </w:tcPr>
          <w:p w14:paraId="7584762A" w14:textId="77777777" w:rsidR="00AB13E7" w:rsidRPr="00BE4DF3" w:rsidRDefault="00AB13E7" w:rsidP="00E527F6">
            <w:pPr>
              <w:pStyle w:val="Style2"/>
              <w:spacing w:before="120" w:after="120"/>
              <w:rPr>
                <w:sz w:val="16"/>
                <w:szCs w:val="16"/>
              </w:rPr>
            </w:pPr>
            <w:r w:rsidRPr="00BE4DF3">
              <w:rPr>
                <w:sz w:val="16"/>
                <w:szCs w:val="16"/>
              </w:rPr>
              <w:t xml:space="preserve">Professional Leadership </w:t>
            </w:r>
          </w:p>
        </w:tc>
      </w:tr>
      <w:tr w:rsidR="00446B81" w:rsidRPr="00BE4DF3" w14:paraId="1B6D39CA" w14:textId="77777777" w:rsidTr="00277641">
        <w:trPr>
          <w:trHeight w:val="284"/>
        </w:trPr>
        <w:tc>
          <w:tcPr>
            <w:tcW w:w="4535" w:type="dxa"/>
          </w:tcPr>
          <w:p w14:paraId="7964C04E" w14:textId="77777777" w:rsidR="00277641" w:rsidRPr="001955E4" w:rsidRDefault="00277641" w:rsidP="00277641">
            <w:pPr>
              <w:pStyle w:val="Style2"/>
              <w:rPr>
                <w:sz w:val="16"/>
                <w:szCs w:val="16"/>
              </w:rPr>
            </w:pPr>
            <w:r w:rsidRPr="001955E4">
              <w:rPr>
                <w:sz w:val="16"/>
                <w:szCs w:val="16"/>
              </w:rPr>
              <w:t xml:space="preserve">Accountability and Responsibility </w:t>
            </w:r>
          </w:p>
          <w:p w14:paraId="29325A96"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Accountable for NMBA and own standards, actions, and the outcomes of own nursing</w:t>
            </w:r>
            <w:r>
              <w:rPr>
                <w:rFonts w:cs="Calibri"/>
                <w:sz w:val="20"/>
                <w:szCs w:val="20"/>
              </w:rPr>
              <w:t xml:space="preserve"> and/or </w:t>
            </w:r>
            <w:r w:rsidRPr="001574BC">
              <w:rPr>
                <w:rFonts w:cs="Calibri"/>
                <w:sz w:val="20"/>
                <w:szCs w:val="20"/>
              </w:rPr>
              <w:t xml:space="preserve">midwifery practice. </w:t>
            </w:r>
          </w:p>
          <w:p w14:paraId="0BC9F5DA"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Responsible for </w:t>
            </w:r>
            <w:r>
              <w:rPr>
                <w:rFonts w:cs="Calibri"/>
                <w:sz w:val="20"/>
                <w:szCs w:val="20"/>
              </w:rPr>
              <w:t>nursing and/or midwifery</w:t>
            </w:r>
            <w:r w:rsidRPr="001574BC">
              <w:rPr>
                <w:rFonts w:cs="Calibri"/>
                <w:sz w:val="20"/>
                <w:szCs w:val="20"/>
              </w:rPr>
              <w:t xml:space="preserve"> activities in a facility/service/specified AoPS and contribute to strategic and operational policy development to achieve best practice outcomes. </w:t>
            </w:r>
          </w:p>
          <w:p w14:paraId="5DE95900"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the outcomes, management practices and achievement of performance targets. </w:t>
            </w:r>
          </w:p>
          <w:p w14:paraId="5C0846AA"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May have multi-site/service responsibilities. </w:t>
            </w:r>
          </w:p>
          <w:p w14:paraId="448BD6A7"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Accountable for professional leadership and operational management in the planning and delivery of safe quality care. </w:t>
            </w:r>
          </w:p>
          <w:p w14:paraId="43B697EA"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application of services and standards and operationalise corporate and clinical governance frameworks. </w:t>
            </w:r>
          </w:p>
          <w:p w14:paraId="368DC784" w14:textId="62D66598" w:rsidR="00446B81" w:rsidRPr="00277641"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in the development and evaluation of the effectiveness of systems supporting continuous improvement in </w:t>
            </w:r>
            <w:r>
              <w:rPr>
                <w:rFonts w:cs="Calibri"/>
                <w:sz w:val="20"/>
                <w:szCs w:val="20"/>
              </w:rPr>
              <w:t>nursing and/or midwifery</w:t>
            </w:r>
            <w:r w:rsidRPr="001574BC">
              <w:rPr>
                <w:rFonts w:cs="Calibri"/>
                <w:sz w:val="20"/>
                <w:szCs w:val="20"/>
              </w:rPr>
              <w:t xml:space="preserve"> and/or healthcare team practice and healthy work environments. </w:t>
            </w:r>
          </w:p>
        </w:tc>
        <w:tc>
          <w:tcPr>
            <w:tcW w:w="4819" w:type="dxa"/>
          </w:tcPr>
          <w:p w14:paraId="6085245E" w14:textId="77777777" w:rsidR="00277641" w:rsidRPr="001955E4" w:rsidRDefault="00277641" w:rsidP="00277641">
            <w:pPr>
              <w:pStyle w:val="Style2"/>
              <w:rPr>
                <w:sz w:val="16"/>
                <w:szCs w:val="16"/>
              </w:rPr>
            </w:pPr>
            <w:r w:rsidRPr="001955E4">
              <w:rPr>
                <w:sz w:val="16"/>
                <w:szCs w:val="16"/>
              </w:rPr>
              <w:t xml:space="preserve">POLICIES, PROTOCOLS, GUIDELINES, AND STANDARDS </w:t>
            </w:r>
          </w:p>
          <w:p w14:paraId="6ED11585"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the planning, coordination, and development of policies, procedures, protocols, and standards relating to the provision of safe and effective clinical care. </w:t>
            </w:r>
          </w:p>
          <w:p w14:paraId="66337451"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the implementation, application and evaluation of established guidelines, protocols, procedures, standards, and systems as established by the hospital and health service, the service program and the profession. </w:t>
            </w:r>
          </w:p>
          <w:p w14:paraId="5F0241EF"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May develop, guide, or contribute to the application of information systems to inform decision making. </w:t>
            </w:r>
          </w:p>
          <w:p w14:paraId="74A846FC"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Contribute to the development, implementation, and evaluation of a nursing</w:t>
            </w:r>
            <w:r>
              <w:rPr>
                <w:rFonts w:cs="Calibri"/>
                <w:sz w:val="20"/>
                <w:szCs w:val="20"/>
              </w:rPr>
              <w:t xml:space="preserve"> and/or </w:t>
            </w:r>
            <w:r w:rsidRPr="001574BC">
              <w:rPr>
                <w:rFonts w:cs="Calibri"/>
                <w:sz w:val="20"/>
                <w:szCs w:val="20"/>
              </w:rPr>
              <w:t xml:space="preserve">midwifery professional practice framework. </w:t>
            </w:r>
          </w:p>
          <w:p w14:paraId="76B83797" w14:textId="77777777" w:rsidR="00277641" w:rsidRPr="00E527F6"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in and/or coordinate the evaluation of </w:t>
            </w:r>
            <w:r>
              <w:rPr>
                <w:rFonts w:cs="Calibri"/>
                <w:sz w:val="20"/>
                <w:szCs w:val="20"/>
              </w:rPr>
              <w:t>nursing and/or midwifery</w:t>
            </w:r>
            <w:r w:rsidRPr="001574BC">
              <w:rPr>
                <w:rFonts w:cs="Calibri"/>
                <w:sz w:val="20"/>
                <w:szCs w:val="20"/>
              </w:rPr>
              <w:t xml:space="preserve"> practice, systems, process, and policies. </w:t>
            </w:r>
          </w:p>
          <w:p w14:paraId="340099A5" w14:textId="77777777" w:rsidR="00277641" w:rsidRPr="001955E4" w:rsidRDefault="00277641" w:rsidP="00277641">
            <w:pPr>
              <w:pStyle w:val="Style2"/>
              <w:rPr>
                <w:sz w:val="16"/>
                <w:szCs w:val="16"/>
              </w:rPr>
            </w:pPr>
            <w:r w:rsidRPr="001955E4">
              <w:rPr>
                <w:sz w:val="16"/>
                <w:szCs w:val="16"/>
              </w:rPr>
              <w:t xml:space="preserve">Quality/Safety/Risk Management </w:t>
            </w:r>
          </w:p>
          <w:p w14:paraId="782BEDB0" w14:textId="6F32F7F4" w:rsidR="00446B81" w:rsidRPr="00277641"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Take reasonable care for their own health and safety, and that of others.</w:t>
            </w:r>
          </w:p>
        </w:tc>
        <w:tc>
          <w:tcPr>
            <w:tcW w:w="1871" w:type="dxa"/>
          </w:tcPr>
          <w:p w14:paraId="7F3360CE"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Maintain own professional development portfolio. </w:t>
            </w:r>
          </w:p>
          <w:p w14:paraId="7115B598"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internal and external stakeholder engagement. </w:t>
            </w:r>
          </w:p>
          <w:p w14:paraId="68E484AC"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Role model application of education principles.</w:t>
            </w:r>
          </w:p>
          <w:p w14:paraId="484A77DE" w14:textId="4A7C6499" w:rsidR="00446B81" w:rsidRPr="00277641"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Promote engagement by self and others in professional development.</w:t>
            </w:r>
          </w:p>
        </w:tc>
        <w:tc>
          <w:tcPr>
            <w:tcW w:w="1871" w:type="dxa"/>
          </w:tcPr>
          <w:p w14:paraId="01332184"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Promote and/or engage in ongoing </w:t>
            </w:r>
            <w:r>
              <w:rPr>
                <w:rFonts w:cs="Calibri"/>
                <w:sz w:val="20"/>
                <w:szCs w:val="20"/>
              </w:rPr>
              <w:t>nursing and/or midwifery</w:t>
            </w:r>
            <w:r w:rsidRPr="001574BC">
              <w:rPr>
                <w:rFonts w:cs="Calibri"/>
                <w:sz w:val="20"/>
                <w:szCs w:val="20"/>
              </w:rPr>
              <w:t xml:space="preserve"> research within the facility/service or delegated AoPS. </w:t>
            </w:r>
          </w:p>
          <w:p w14:paraId="21997A61"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Action and evaluate policy and evidence-based research for application. </w:t>
            </w:r>
          </w:p>
          <w:p w14:paraId="6BE54E19" w14:textId="74CF44FD" w:rsidR="00446B81" w:rsidRPr="00277641"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Use contemporary information, research evidence, personal knowledge, and experience to support decision making.</w:t>
            </w:r>
          </w:p>
        </w:tc>
        <w:tc>
          <w:tcPr>
            <w:tcW w:w="1871" w:type="dxa"/>
          </w:tcPr>
          <w:p w14:paraId="49D051BC"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professional strategic direction, imperatives, and actions. </w:t>
            </w:r>
          </w:p>
          <w:p w14:paraId="57DC79C4"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with others in the provision of policy advice on issues relating to professional and clinical practice, workforce, legislation, education and/or research. </w:t>
            </w:r>
          </w:p>
          <w:p w14:paraId="40383BE7" w14:textId="77777777" w:rsidR="00277641" w:rsidRPr="001574BC"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scholarly activities. </w:t>
            </w:r>
          </w:p>
          <w:p w14:paraId="56F1F5BD" w14:textId="454583B2" w:rsidR="00446B81" w:rsidRPr="00277641" w:rsidRDefault="00277641" w:rsidP="00277641">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Act as professional leader in health service community. </w:t>
            </w:r>
          </w:p>
        </w:tc>
      </w:tr>
      <w:tr w:rsidR="00AB13E7" w:rsidRPr="00025C39" w14:paraId="6985199F" w14:textId="77777777" w:rsidTr="00277641">
        <w:trPr>
          <w:trHeight w:val="1167"/>
        </w:trPr>
        <w:tc>
          <w:tcPr>
            <w:tcW w:w="4535" w:type="dxa"/>
          </w:tcPr>
          <w:p w14:paraId="18D33B5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Work collaboratively with others to contribute to resource and health strategy development. </w:t>
            </w:r>
          </w:p>
          <w:p w14:paraId="7A9885B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be responsible for the provision of human and material resources for a clinical service and/or an assigned number of clinical units/services within a hospital and health service or facility. </w:t>
            </w:r>
          </w:p>
          <w:p w14:paraId="6D7C5FBE" w14:textId="1691E5CA" w:rsidR="00AB13E7" w:rsidRPr="00E527F6"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Responsible for application and operational management of the business planning framework. </w:t>
            </w:r>
          </w:p>
          <w:p w14:paraId="5771F242" w14:textId="3DA2A4BE" w:rsidR="00AB13E7" w:rsidRPr="001955E4" w:rsidRDefault="00F57BD2" w:rsidP="001955E4">
            <w:pPr>
              <w:pStyle w:val="Style2"/>
              <w:rPr>
                <w:sz w:val="16"/>
                <w:szCs w:val="16"/>
              </w:rPr>
            </w:pPr>
            <w:r w:rsidRPr="001955E4">
              <w:rPr>
                <w:sz w:val="16"/>
                <w:szCs w:val="16"/>
              </w:rPr>
              <w:t xml:space="preserve">Skills and Knowledge </w:t>
            </w:r>
          </w:p>
          <w:p w14:paraId="4967C01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comprehensive knowledge of contemporary </w:t>
            </w:r>
            <w:r>
              <w:rPr>
                <w:rFonts w:cs="Calibri"/>
                <w:sz w:val="20"/>
                <w:szCs w:val="20"/>
              </w:rPr>
              <w:t>nursing and/or midwifery</w:t>
            </w:r>
            <w:r w:rsidRPr="001574BC">
              <w:rPr>
                <w:rFonts w:cs="Calibri"/>
                <w:sz w:val="20"/>
                <w:szCs w:val="20"/>
              </w:rPr>
              <w:t xml:space="preserve"> theory and practice. </w:t>
            </w:r>
          </w:p>
          <w:p w14:paraId="2C4124B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Collaborate and consult with </w:t>
            </w:r>
            <w:r>
              <w:rPr>
                <w:rFonts w:cs="Calibri"/>
                <w:sz w:val="20"/>
                <w:szCs w:val="20"/>
              </w:rPr>
              <w:t>nursing and/or midwifery</w:t>
            </w:r>
            <w:r w:rsidRPr="001574BC">
              <w:rPr>
                <w:rFonts w:cs="Calibri"/>
                <w:sz w:val="20"/>
                <w:szCs w:val="20"/>
              </w:rPr>
              <w:t xml:space="preserve"> and other key stakeholders in planning health services, workforce, and resource requirements. </w:t>
            </w:r>
          </w:p>
          <w:p w14:paraId="0A274C62" w14:textId="20E73407" w:rsidR="00AB13E7" w:rsidRPr="00277641" w:rsidRDefault="00AB13E7" w:rsidP="00ED07CF">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advanced capability in leadership, human, financial and resource management including professional standards and policy. </w:t>
            </w:r>
          </w:p>
          <w:p w14:paraId="20A9FAE2" w14:textId="7B0A4D30" w:rsidR="00AB13E7" w:rsidRPr="001955E4" w:rsidRDefault="00F57BD2" w:rsidP="001955E4">
            <w:pPr>
              <w:pStyle w:val="Style2"/>
              <w:rPr>
                <w:sz w:val="16"/>
                <w:szCs w:val="16"/>
              </w:rPr>
            </w:pPr>
            <w:r w:rsidRPr="001955E4">
              <w:rPr>
                <w:sz w:val="16"/>
                <w:szCs w:val="16"/>
              </w:rPr>
              <w:t xml:space="preserve">Role in clinical Care </w:t>
            </w:r>
          </w:p>
          <w:p w14:paraId="340A7B2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Contribute to planning, coordination and formulation of healthcare policies that support professional decision making in alignment with professional standards and frameworks. </w:t>
            </w:r>
          </w:p>
          <w:p w14:paraId="11246DB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Collaborate with external and internal stakeholders to realise targets/outcomes. </w:t>
            </w:r>
          </w:p>
          <w:p w14:paraId="3D914BA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Accountable for clinical and professional standards of self and others.</w:t>
            </w:r>
          </w:p>
          <w:p w14:paraId="0A0F7D5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Contribute to strategic and operational governance and direction. </w:t>
            </w:r>
          </w:p>
          <w:p w14:paraId="0F4927C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Integrate and evaluate models of care in the achievement of a cost-effective service. </w:t>
            </w:r>
          </w:p>
        </w:tc>
        <w:tc>
          <w:tcPr>
            <w:tcW w:w="4819" w:type="dxa"/>
          </w:tcPr>
          <w:p w14:paraId="5E425BF0" w14:textId="77777777" w:rsidR="00AB13E7" w:rsidRPr="00FF4D30"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Foster a safe </w:t>
            </w:r>
            <w:r w:rsidRPr="00FF4D30">
              <w:rPr>
                <w:rFonts w:cs="Calibri"/>
                <w:sz w:val="20"/>
                <w:szCs w:val="20"/>
              </w:rPr>
              <w:t xml:space="preserve">work environment by ensuring the Division or Health Service meets all requirements for risk identification and safe practice within the clinical practice environment under the </w:t>
            </w:r>
            <w:hyperlink r:id="rId44" w:history="1">
              <w:r w:rsidRPr="00FF4D30">
                <w:rPr>
                  <w:rStyle w:val="Hyperlink"/>
                  <w:rFonts w:cs="Calibri"/>
                  <w:color w:val="auto"/>
                  <w:sz w:val="20"/>
                  <w:szCs w:val="20"/>
                </w:rPr>
                <w:t>Work Health and Safety (WHS) Act 2011</w:t>
              </w:r>
            </w:hyperlink>
            <w:r w:rsidRPr="00FF4D30">
              <w:rPr>
                <w:rFonts w:cs="Calibri"/>
                <w:sz w:val="20"/>
                <w:szCs w:val="20"/>
              </w:rPr>
              <w:t>.</w:t>
            </w:r>
          </w:p>
          <w:p w14:paraId="32CDF86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FF4D30">
              <w:rPr>
                <w:rFonts w:cs="Calibri"/>
                <w:sz w:val="20"/>
                <w:szCs w:val="20"/>
              </w:rPr>
              <w:t xml:space="preserve">Promote and support a culture of continuous quality improvement in line with nursing and/or </w:t>
            </w:r>
            <w:r w:rsidRPr="001574BC">
              <w:rPr>
                <w:rFonts w:cs="Calibri"/>
                <w:sz w:val="20"/>
                <w:szCs w:val="20"/>
              </w:rPr>
              <w:t xml:space="preserve">midwifery professional strategic direction. </w:t>
            </w:r>
          </w:p>
          <w:p w14:paraId="22BE743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Identify and implement opportunities for innovation. </w:t>
            </w:r>
          </w:p>
          <w:p w14:paraId="7F7C0BD5"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Monitor and address emerging trends with potential to influence </w:t>
            </w:r>
            <w:r>
              <w:rPr>
                <w:rFonts w:cs="Calibri"/>
                <w:sz w:val="20"/>
                <w:szCs w:val="20"/>
              </w:rPr>
              <w:t>nursing and/or midwifery</w:t>
            </w:r>
            <w:r w:rsidRPr="001574BC">
              <w:rPr>
                <w:rFonts w:cs="Calibri"/>
                <w:sz w:val="20"/>
                <w:szCs w:val="20"/>
              </w:rPr>
              <w:t xml:space="preserve"> and/or facility/ service AoPS. </w:t>
            </w:r>
          </w:p>
          <w:p w14:paraId="061C706A" w14:textId="3B2E56C5" w:rsidR="00AB13E7" w:rsidRPr="00E527F6"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Monitor and report compliance with legal requirements governing healthcare and professional standards relevant to a facility/service AoPS. </w:t>
            </w:r>
          </w:p>
          <w:p w14:paraId="0C114FF4" w14:textId="77777777" w:rsidR="00AB13E7" w:rsidRPr="001955E4" w:rsidRDefault="00AB13E7" w:rsidP="001955E4">
            <w:pPr>
              <w:pStyle w:val="Style2"/>
              <w:rPr>
                <w:sz w:val="16"/>
                <w:szCs w:val="16"/>
              </w:rPr>
            </w:pPr>
            <w:r w:rsidRPr="001955E4">
              <w:rPr>
                <w:sz w:val="16"/>
                <w:szCs w:val="16"/>
              </w:rPr>
              <w:t xml:space="preserve">Mentorship </w:t>
            </w:r>
          </w:p>
          <w:p w14:paraId="0F34F50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the principles of succession management and mentoring to engage staff in ongoing career development, growth, and lifelong learning. </w:t>
            </w:r>
          </w:p>
          <w:p w14:paraId="7DA88F3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professional </w:t>
            </w:r>
            <w:r>
              <w:rPr>
                <w:rFonts w:cs="Calibri"/>
                <w:sz w:val="20"/>
                <w:szCs w:val="20"/>
              </w:rPr>
              <w:t>nursing and/or midwifery</w:t>
            </w:r>
            <w:r w:rsidRPr="001574BC">
              <w:rPr>
                <w:rFonts w:cs="Calibri"/>
                <w:sz w:val="20"/>
                <w:szCs w:val="20"/>
              </w:rPr>
              <w:t xml:space="preserve"> advice and leadership in a support capacity. </w:t>
            </w:r>
          </w:p>
          <w:p w14:paraId="468A247D" w14:textId="0C6B98C6" w:rsidR="00AB13E7" w:rsidRPr="001955E4" w:rsidRDefault="00394647" w:rsidP="001955E4">
            <w:pPr>
              <w:pStyle w:val="Style2"/>
              <w:rPr>
                <w:sz w:val="16"/>
                <w:szCs w:val="16"/>
              </w:rPr>
            </w:pPr>
            <w:r w:rsidRPr="001955E4">
              <w:rPr>
                <w:sz w:val="16"/>
                <w:szCs w:val="16"/>
              </w:rPr>
              <w:t xml:space="preserve">Management </w:t>
            </w:r>
          </w:p>
          <w:p w14:paraId="3CA6B99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effective management of services and/or specified AoPS. </w:t>
            </w:r>
          </w:p>
          <w:p w14:paraId="632A71BA"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Contribute to budget integrity and fiscal management according to financial and HR delegations. </w:t>
            </w:r>
          </w:p>
          <w:p w14:paraId="6E59DC4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Implement and evaluate systems and processes to foster the development of a positive facility/service culture and promote values which support optimum standards of practice and performance. </w:t>
            </w:r>
          </w:p>
          <w:p w14:paraId="0864D60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contribute clinical or AoPS expertise for the management of assets and equipment. </w:t>
            </w:r>
          </w:p>
          <w:p w14:paraId="1F74A28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Implement, evaluate, and report on health services, policies, practices outcomes and performance targets. </w:t>
            </w:r>
          </w:p>
          <w:p w14:paraId="588C5E99" w14:textId="77777777" w:rsidR="00AB13E7" w:rsidRPr="009E6F32" w:rsidRDefault="00AB13E7" w:rsidP="00A17CF7">
            <w:pPr>
              <w:numPr>
                <w:ilvl w:val="0"/>
                <w:numId w:val="9"/>
              </w:numPr>
              <w:autoSpaceDE w:val="0"/>
              <w:autoSpaceDN w:val="0"/>
              <w:adjustRightInd w:val="0"/>
              <w:ind w:left="257" w:hanging="257"/>
              <w:rPr>
                <w:rFonts w:cs="Calibri"/>
                <w:sz w:val="20"/>
                <w:szCs w:val="20"/>
              </w:rPr>
            </w:pPr>
            <w:r w:rsidRPr="009E6F32">
              <w:rPr>
                <w:rFonts w:cs="Calibri"/>
                <w:sz w:val="20"/>
                <w:szCs w:val="20"/>
              </w:rPr>
              <w:t>Assist in the development, implementation, and monitoring of the organisational Strategic Plan and/or Operational Plan.</w:t>
            </w:r>
          </w:p>
          <w:p w14:paraId="1C1604F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Implement and report on key performance indicators of the </w:t>
            </w:r>
            <w:r>
              <w:rPr>
                <w:rFonts w:cs="Calibri"/>
                <w:sz w:val="20"/>
                <w:szCs w:val="20"/>
              </w:rPr>
              <w:t>nursing and/or midwifery</w:t>
            </w:r>
            <w:r w:rsidRPr="001574BC">
              <w:rPr>
                <w:rFonts w:cs="Calibri"/>
                <w:sz w:val="20"/>
                <w:szCs w:val="20"/>
              </w:rPr>
              <w:t xml:space="preserve"> strategic and related plans. </w:t>
            </w:r>
          </w:p>
          <w:p w14:paraId="13C8B14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Action workforce priorities that contribute to enhanced recruitment and retention of nurses and</w:t>
            </w:r>
            <w:r>
              <w:rPr>
                <w:rFonts w:cs="Calibri"/>
                <w:sz w:val="20"/>
                <w:szCs w:val="20"/>
              </w:rPr>
              <w:t>/or</w:t>
            </w:r>
            <w:r w:rsidRPr="001574BC">
              <w:rPr>
                <w:rFonts w:cs="Calibri"/>
                <w:sz w:val="20"/>
                <w:szCs w:val="20"/>
              </w:rPr>
              <w:t xml:space="preserve"> midwives. </w:t>
            </w:r>
          </w:p>
          <w:p w14:paraId="15469458" w14:textId="77777777"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Promote professionalism and a positive practice environment. </w:t>
            </w:r>
          </w:p>
          <w:p w14:paraId="0589C1BD" w14:textId="4930E20B" w:rsidR="00AB13E7" w:rsidRPr="00E527F6"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R</w:t>
            </w:r>
            <w:r w:rsidRPr="0014597D">
              <w:rPr>
                <w:rFonts w:cs="Calibri"/>
                <w:sz w:val="20"/>
                <w:szCs w:val="20"/>
              </w:rPr>
              <w:t>epresent</w:t>
            </w:r>
            <w:r>
              <w:rPr>
                <w:rFonts w:cs="Calibri"/>
                <w:sz w:val="20"/>
                <w:szCs w:val="20"/>
              </w:rPr>
              <w:t>, or delegate representation of,</w:t>
            </w:r>
            <w:r w:rsidRPr="0014597D">
              <w:rPr>
                <w:rFonts w:cs="Calibri"/>
                <w:sz w:val="20"/>
                <w:szCs w:val="20"/>
              </w:rPr>
              <w:t xml:space="preserve"> the profession and organisation at committee meetings, public forums, training activities and other relevant working groups.</w:t>
            </w:r>
          </w:p>
          <w:p w14:paraId="10DA229D" w14:textId="2117CF15" w:rsidR="00AB13E7" w:rsidRPr="001955E4" w:rsidRDefault="00F57BD2" w:rsidP="001955E4">
            <w:pPr>
              <w:pStyle w:val="Style2"/>
              <w:rPr>
                <w:sz w:val="16"/>
                <w:szCs w:val="16"/>
              </w:rPr>
            </w:pPr>
            <w:r w:rsidRPr="001955E4">
              <w:rPr>
                <w:sz w:val="16"/>
                <w:szCs w:val="16"/>
              </w:rPr>
              <w:t xml:space="preserve">Change management </w:t>
            </w:r>
          </w:p>
          <w:p w14:paraId="1B6EA84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Effectively apply change management expertise. </w:t>
            </w:r>
          </w:p>
          <w:p w14:paraId="7F3B151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Participate in innovation and monitor and report on the impact of change on practice and service needs.</w:t>
            </w:r>
          </w:p>
        </w:tc>
        <w:tc>
          <w:tcPr>
            <w:tcW w:w="1871" w:type="dxa"/>
          </w:tcPr>
          <w:p w14:paraId="2F0B721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Support education specific to healthcare trends to promote the </w:t>
            </w:r>
            <w:r>
              <w:rPr>
                <w:rFonts w:cs="Calibri"/>
                <w:sz w:val="20"/>
                <w:szCs w:val="20"/>
              </w:rPr>
              <w:t>nursing and/or midwifery</w:t>
            </w:r>
            <w:r w:rsidRPr="001574BC">
              <w:rPr>
                <w:rFonts w:cs="Calibri"/>
                <w:sz w:val="20"/>
                <w:szCs w:val="20"/>
              </w:rPr>
              <w:t xml:space="preserve"> profession. </w:t>
            </w:r>
          </w:p>
          <w:p w14:paraId="6524D41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Develop and encourage a learning environment by mentoring and promoting team development and individual capacity building. </w:t>
            </w:r>
          </w:p>
          <w:p w14:paraId="50E95A3C" w14:textId="212C2AB5"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Experience in education, scholarly activities, and translation of evidence into practice within the health service strategic direction. </w:t>
            </w:r>
          </w:p>
          <w:p w14:paraId="366F3586" w14:textId="6365325D" w:rsidR="00277641" w:rsidRDefault="00277641" w:rsidP="00277641">
            <w:pPr>
              <w:autoSpaceDE w:val="0"/>
              <w:autoSpaceDN w:val="0"/>
              <w:adjustRightInd w:val="0"/>
              <w:rPr>
                <w:rFonts w:cs="Calibri"/>
                <w:sz w:val="20"/>
                <w:szCs w:val="20"/>
              </w:rPr>
            </w:pPr>
          </w:p>
          <w:p w14:paraId="3C4A0E13" w14:textId="000AC526" w:rsidR="00277641" w:rsidRDefault="00277641" w:rsidP="00277641">
            <w:pPr>
              <w:autoSpaceDE w:val="0"/>
              <w:autoSpaceDN w:val="0"/>
              <w:adjustRightInd w:val="0"/>
              <w:rPr>
                <w:rFonts w:cs="Calibri"/>
                <w:sz w:val="20"/>
                <w:szCs w:val="20"/>
              </w:rPr>
            </w:pPr>
          </w:p>
          <w:p w14:paraId="3839F8E7" w14:textId="77777777" w:rsidR="00277641" w:rsidRPr="001574BC" w:rsidRDefault="00277641" w:rsidP="00277641">
            <w:pPr>
              <w:autoSpaceDE w:val="0"/>
              <w:autoSpaceDN w:val="0"/>
              <w:adjustRightInd w:val="0"/>
              <w:rPr>
                <w:rFonts w:cs="Calibri"/>
                <w:sz w:val="20"/>
                <w:szCs w:val="20"/>
              </w:rPr>
            </w:pPr>
          </w:p>
          <w:p w14:paraId="23378E8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Implement education and workforce development framework to support capability and capacity building. </w:t>
            </w:r>
          </w:p>
          <w:p w14:paraId="2562DB7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Collaborate in the development of a vision and strategy for a work-based culture that promotes education initiatives, and lifelong learning. </w:t>
            </w:r>
          </w:p>
          <w:p w14:paraId="5C8AD7BF" w14:textId="77777777" w:rsidR="00AB13E7" w:rsidRPr="001574BC" w:rsidRDefault="00AB13E7" w:rsidP="00ED07CF">
            <w:pPr>
              <w:autoSpaceDE w:val="0"/>
              <w:autoSpaceDN w:val="0"/>
              <w:adjustRightInd w:val="0"/>
              <w:rPr>
                <w:rFonts w:cs="Calibri"/>
                <w:sz w:val="20"/>
                <w:szCs w:val="20"/>
              </w:rPr>
            </w:pPr>
          </w:p>
        </w:tc>
        <w:tc>
          <w:tcPr>
            <w:tcW w:w="1871" w:type="dxa"/>
          </w:tcPr>
          <w:p w14:paraId="6207B33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Engage in projects/research. </w:t>
            </w:r>
          </w:p>
          <w:p w14:paraId="5C72ACC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expertise in research. </w:t>
            </w:r>
          </w:p>
          <w:p w14:paraId="365B34C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Multi-site/multi-disciplinary hospital and health service responsibilities. </w:t>
            </w:r>
          </w:p>
          <w:p w14:paraId="64053C2A" w14:textId="77777777" w:rsidR="00AB13E7" w:rsidRPr="001574BC" w:rsidRDefault="00AB13E7" w:rsidP="00ED07CF">
            <w:pPr>
              <w:pStyle w:val="Default"/>
              <w:rPr>
                <w:rFonts w:ascii="Calibri" w:hAnsi="Calibri" w:cs="Calibri"/>
                <w:sz w:val="20"/>
                <w:szCs w:val="20"/>
              </w:rPr>
            </w:pPr>
          </w:p>
        </w:tc>
        <w:tc>
          <w:tcPr>
            <w:tcW w:w="1871" w:type="dxa"/>
          </w:tcPr>
          <w:p w14:paraId="3DB26DA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Lead cross-disciplinary teams/AoPS.</w:t>
            </w:r>
          </w:p>
          <w:p w14:paraId="01261E34" w14:textId="77777777" w:rsidR="00AB13E7" w:rsidRPr="001574BC" w:rsidRDefault="00AB13E7" w:rsidP="00ED07CF">
            <w:pPr>
              <w:pStyle w:val="Default"/>
              <w:rPr>
                <w:rFonts w:ascii="Calibri" w:hAnsi="Calibri" w:cs="Calibri"/>
                <w:sz w:val="20"/>
                <w:szCs w:val="20"/>
              </w:rPr>
            </w:pPr>
          </w:p>
          <w:p w14:paraId="2E6165A4" w14:textId="77777777" w:rsidR="00AB13E7" w:rsidRPr="001574BC" w:rsidRDefault="00AB13E7" w:rsidP="00ED07CF">
            <w:pPr>
              <w:pStyle w:val="Default"/>
              <w:rPr>
                <w:rFonts w:ascii="Calibri" w:hAnsi="Calibri" w:cs="Calibri"/>
                <w:sz w:val="20"/>
                <w:szCs w:val="20"/>
              </w:rPr>
            </w:pPr>
          </w:p>
        </w:tc>
      </w:tr>
    </w:tbl>
    <w:p w14:paraId="3234D453" w14:textId="77777777" w:rsidR="00AB13E7" w:rsidRDefault="00AB13E7" w:rsidP="00AB13E7">
      <w:pPr>
        <w:pStyle w:val="Default"/>
        <w:rPr>
          <w:sz w:val="22"/>
          <w:szCs w:val="22"/>
        </w:rPr>
      </w:pPr>
    </w:p>
    <w:p w14:paraId="45E3F317" w14:textId="77777777" w:rsidR="00AB13E7" w:rsidRDefault="00AB13E7" w:rsidP="00E00D56">
      <w:pPr>
        <w:pStyle w:val="Heading2"/>
      </w:pPr>
      <w:bookmarkStart w:id="646" w:name="_Registered_Nurse_and/or_2"/>
      <w:bookmarkEnd w:id="646"/>
      <w:r>
        <w:br w:type="page"/>
      </w:r>
      <w:bookmarkStart w:id="647" w:name="_Toc103066718"/>
      <w:bookmarkStart w:id="648" w:name="_Toc103066873"/>
      <w:bookmarkStart w:id="649" w:name="_Toc108194336"/>
      <w:r>
        <w:lastRenderedPageBreak/>
        <w:t>Registered Nurse and/or Midwife Level 5 Grade 3</w:t>
      </w:r>
      <w:bookmarkEnd w:id="647"/>
      <w:bookmarkEnd w:id="648"/>
      <w:bookmarkEnd w:id="649"/>
      <w:r>
        <w:t xml:space="preserve"> </w:t>
      </w:r>
    </w:p>
    <w:p w14:paraId="54F19943" w14:textId="77777777" w:rsidR="00AB13E7" w:rsidRPr="005312D3" w:rsidRDefault="00AB13E7" w:rsidP="00AB13E7">
      <w:pPr>
        <w:autoSpaceDE w:val="0"/>
        <w:autoSpaceDN w:val="0"/>
        <w:adjustRightInd w:val="0"/>
        <w:spacing w:before="0" w:after="0"/>
        <w:rPr>
          <w:rFonts w:eastAsia="Times New Roman" w:cs="Calibri"/>
          <w:color w:val="000000"/>
        </w:rPr>
      </w:pPr>
      <w:r w:rsidRPr="00823C75">
        <w:rPr>
          <w:rFonts w:eastAsia="Times New Roman" w:cs="Calibri"/>
          <w:color w:val="000000"/>
        </w:rPr>
        <w:t>The individual at this Classification Level has a</w:t>
      </w:r>
      <w:r>
        <w:rPr>
          <w:rFonts w:eastAsia="Times New Roman" w:cs="Calibri"/>
          <w:color w:val="000000"/>
        </w:rPr>
        <w:t>n advanced</w:t>
      </w:r>
      <w:r w:rsidRPr="00823C75">
        <w:rPr>
          <w:rFonts w:eastAsia="Times New Roman" w:cs="Calibri"/>
          <w:color w:val="000000"/>
        </w:rPr>
        <w:t xml:space="preserve"> skill set and role responsibility </w:t>
      </w:r>
      <w:r>
        <w:rPr>
          <w:rFonts w:eastAsia="Times New Roman" w:cs="Calibri"/>
          <w:color w:val="000000"/>
        </w:rPr>
        <w:t xml:space="preserve">in comparison to the </w:t>
      </w:r>
      <w:r w:rsidRPr="00823C75">
        <w:rPr>
          <w:rFonts w:eastAsia="Times New Roman" w:cs="Calibri"/>
          <w:color w:val="000000"/>
        </w:rPr>
        <w:t xml:space="preserve">RN or Midwife Level </w:t>
      </w:r>
      <w:r>
        <w:rPr>
          <w:rFonts w:eastAsia="Times New Roman" w:cs="Calibri"/>
          <w:color w:val="000000"/>
        </w:rPr>
        <w:t>5 Grade 2</w:t>
      </w:r>
      <w:r w:rsidRPr="00823C75">
        <w:rPr>
          <w:rFonts w:eastAsia="Times New Roman" w:cs="Calibri"/>
          <w:color w:val="000000"/>
        </w:rPr>
        <w:t xml:space="preserve">.  In their practice they demonstrate </w:t>
      </w:r>
      <w:r>
        <w:rPr>
          <w:rFonts w:eastAsia="Times New Roman" w:cs="Calibri"/>
          <w:color w:val="000000"/>
        </w:rPr>
        <w:t xml:space="preserve">advanced </w:t>
      </w:r>
      <w:r w:rsidRPr="005312D3">
        <w:rPr>
          <w:rFonts w:eastAsia="Times New Roman" w:cs="Calibri"/>
          <w:color w:val="000000"/>
        </w:rPr>
        <w:t xml:space="preserve">competence in the provision of professional leadership and care as defined by registration requirements, NMBA standards and codes, educational preparation, relevant legislation, and context of care. </w:t>
      </w:r>
    </w:p>
    <w:p w14:paraId="11C28A47" w14:textId="6D93EEEB" w:rsidR="00AB13E7" w:rsidRPr="00660473" w:rsidRDefault="00AB13E7" w:rsidP="00660473">
      <w:pPr>
        <w:rPr>
          <w:rFonts w:eastAsia="Times New Roman" w:cs="Calibri"/>
          <w:lang w:eastAsia="en-AU"/>
        </w:rPr>
      </w:pPr>
      <w:r w:rsidRPr="00660473">
        <w:rPr>
          <w:rFonts w:eastAsia="Times New Roman" w:cs="Calibri"/>
          <w:lang w:eastAsia="en-AU"/>
        </w:rPr>
        <w:t>In a clinical setting</w:t>
      </w:r>
      <w:r w:rsidR="00660473" w:rsidRPr="00660473">
        <w:rPr>
          <w:rFonts w:eastAsia="Times New Roman" w:cs="Calibri"/>
          <w:lang w:eastAsia="en-AU"/>
        </w:rPr>
        <w:t>,</w:t>
      </w:r>
      <w:r w:rsidRPr="00660473">
        <w:rPr>
          <w:rFonts w:eastAsia="Times New Roman" w:cs="Calibri"/>
          <w:lang w:eastAsia="en-AU"/>
        </w:rPr>
        <w:t xml:space="preserve"> they:</w:t>
      </w:r>
    </w:p>
    <w:p w14:paraId="6F3F8C00" w14:textId="77777777" w:rsidR="00AB13E7" w:rsidRPr="00660473"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5312D3">
        <w:rPr>
          <w:rFonts w:eastAsia="Times New Roman" w:cs="Calibri"/>
          <w:color w:val="000000"/>
        </w:rPr>
        <w:t xml:space="preserve">are required to </w:t>
      </w:r>
      <w:r w:rsidRPr="007B46AA">
        <w:rPr>
          <w:rFonts w:eastAsia="Times New Roman" w:cs="Calibri"/>
          <w:color w:val="000000"/>
        </w:rPr>
        <w:t xml:space="preserve">manage </w:t>
      </w:r>
      <w:r w:rsidRPr="00660473">
        <w:rPr>
          <w:rFonts w:eastAsia="Times New Roman" w:cs="Calibri"/>
          <w:color w:val="000000"/>
        </w:rPr>
        <w:t>an expansive and/or complex health service (large team or multiple medium sized teams), across diverse environments and complex population demographics</w:t>
      </w:r>
    </w:p>
    <w:p w14:paraId="73EABD67" w14:textId="77777777" w:rsidR="00AB13E7" w:rsidRPr="00CF29E2"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660473">
        <w:rPr>
          <w:rFonts w:eastAsia="Times New Roman" w:cs="Calibri"/>
          <w:color w:val="000000"/>
        </w:rPr>
        <w:t>provide strategic and operational leadership, governance, and direction for the nursing and/or midwifery services</w:t>
      </w:r>
    </w:p>
    <w:p w14:paraId="0F711DB8" w14:textId="77777777" w:rsidR="00AB13E7" w:rsidRPr="00660473"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660473">
        <w:rPr>
          <w:rFonts w:eastAsia="Times New Roman" w:cs="Calibri"/>
          <w:color w:val="000000"/>
        </w:rPr>
        <w:t xml:space="preserve">are responsible for a designated AoPS and context expertise and/or service line accountability. </w:t>
      </w:r>
    </w:p>
    <w:p w14:paraId="018DD4B8" w14:textId="1478E2E8" w:rsidR="00AB13E7" w:rsidRPr="00660473"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660473">
        <w:rPr>
          <w:rFonts w:eastAsia="Times New Roman" w:cs="Calibri"/>
          <w:color w:val="000000"/>
        </w:rPr>
        <w:t>exercise advanced clinical, management leadership and/or specific AoPS expertise, experience, and aptitude to provide highly developed corporate support to optimise nursing and/or midwifery practice and services</w:t>
      </w:r>
    </w:p>
    <w:p w14:paraId="39264526" w14:textId="34B49EC0" w:rsidR="00AB13E7" w:rsidRDefault="00AB13E7" w:rsidP="00A26810">
      <w:pPr>
        <w:numPr>
          <w:ilvl w:val="0"/>
          <w:numId w:val="15"/>
        </w:numPr>
        <w:autoSpaceDE w:val="0"/>
        <w:autoSpaceDN w:val="0"/>
        <w:adjustRightInd w:val="0"/>
        <w:spacing w:before="0" w:after="0" w:line="240" w:lineRule="auto"/>
        <w:rPr>
          <w:rFonts w:eastAsia="Times New Roman" w:cs="Calibri"/>
          <w:color w:val="000000"/>
          <w:spacing w:val="4"/>
          <w:lang w:eastAsia="en-AU"/>
        </w:rPr>
      </w:pPr>
      <w:r w:rsidRPr="00660473">
        <w:rPr>
          <w:rFonts w:eastAsia="Times New Roman" w:cs="Calibri"/>
          <w:color w:val="000000"/>
        </w:rPr>
        <w:t>support the Service Executive</w:t>
      </w:r>
      <w:r w:rsidRPr="001574BC">
        <w:rPr>
          <w:rFonts w:eastAsia="Times New Roman" w:cs="Calibri"/>
          <w:color w:val="000000"/>
          <w:spacing w:val="4"/>
          <w:lang w:eastAsia="en-AU"/>
        </w:rPr>
        <w:t>.</w:t>
      </w:r>
    </w:p>
    <w:p w14:paraId="103AE945" w14:textId="77777777" w:rsidR="00660473" w:rsidRPr="001574BC" w:rsidRDefault="00660473" w:rsidP="00660473">
      <w:pPr>
        <w:autoSpaceDE w:val="0"/>
        <w:autoSpaceDN w:val="0"/>
        <w:adjustRightInd w:val="0"/>
        <w:spacing w:before="0" w:after="0" w:line="240" w:lineRule="auto"/>
        <w:ind w:left="720"/>
        <w:rPr>
          <w:rFonts w:eastAsia="Times New Roman" w:cs="Calibri"/>
          <w:color w:val="000000"/>
          <w:spacing w:val="4"/>
          <w:lang w:eastAsia="en-AU"/>
        </w:rPr>
      </w:pPr>
    </w:p>
    <w:p w14:paraId="0C37A664" w14:textId="77777777" w:rsidR="00AB13E7" w:rsidRPr="005312D3" w:rsidRDefault="00AB13E7" w:rsidP="00AB13E7">
      <w:pPr>
        <w:rPr>
          <w:rFonts w:eastAsia="Times New Roman" w:cs="Calibri"/>
          <w:b/>
          <w:bCs/>
          <w:color w:val="000000"/>
          <w:spacing w:val="4"/>
          <w:lang w:eastAsia="en-AU"/>
        </w:rPr>
        <w:sectPr w:rsidR="00AB13E7" w:rsidRPr="005312D3" w:rsidSect="00A83671">
          <w:type w:val="continuous"/>
          <w:pgSz w:w="16838" w:h="11906" w:orient="landscape"/>
          <w:pgMar w:top="1440" w:right="1276" w:bottom="1440" w:left="993" w:header="708" w:footer="708" w:gutter="0"/>
          <w:cols w:space="708"/>
          <w:titlePg/>
          <w:docGrid w:linePitch="360"/>
        </w:sectPr>
      </w:pPr>
    </w:p>
    <w:p w14:paraId="4DF6F244" w14:textId="3E881B4A" w:rsidR="00AB13E7" w:rsidRPr="005312D3" w:rsidRDefault="002B40E0" w:rsidP="002B40E0">
      <w:pPr>
        <w:pStyle w:val="Style2"/>
        <w:rPr>
          <w:lang w:eastAsia="en-AU"/>
        </w:rPr>
      </w:pPr>
      <w:r w:rsidRPr="002B40E0">
        <w:rPr>
          <w:rFonts w:eastAsia="Times New Roman" w:cs="Calibri"/>
          <w:bCs w:val="0"/>
          <w:color w:val="000000"/>
          <w:spacing w:val="4"/>
          <w:sz w:val="20"/>
          <w:lang w:eastAsia="en-AU"/>
        </w:rPr>
        <w:t>Autonomy</w:t>
      </w:r>
    </w:p>
    <w:p w14:paraId="15B8ED6D" w14:textId="3E29AC8A"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 xml:space="preserve">Autonomous decision making based on nursing and/or midwifery, </w:t>
      </w:r>
      <w:r w:rsidR="00E527F6" w:rsidRPr="00660473">
        <w:rPr>
          <w:rFonts w:eastAsia="Times New Roman" w:cs="Calibri"/>
          <w:color w:val="000000"/>
        </w:rPr>
        <w:t>policy,</w:t>
      </w:r>
      <w:r w:rsidRPr="00660473">
        <w:rPr>
          <w:rFonts w:eastAsia="Times New Roman" w:cs="Calibri"/>
          <w:color w:val="000000"/>
        </w:rPr>
        <w:t xml:space="preserve"> and regulatory frameworks.</w:t>
      </w:r>
    </w:p>
    <w:p w14:paraId="72793673"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 xml:space="preserve">Shapes clinical and corporate governance. </w:t>
      </w:r>
    </w:p>
    <w:p w14:paraId="2F2AE166"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 xml:space="preserve">Partners with nursing and/or midwifery executives to apply clinical governance principles. </w:t>
      </w:r>
    </w:p>
    <w:p w14:paraId="1B15D734" w14:textId="77777777" w:rsidR="00AB13E7" w:rsidRPr="005312D3" w:rsidRDefault="00AB13E7" w:rsidP="00A17CF7">
      <w:pPr>
        <w:numPr>
          <w:ilvl w:val="0"/>
          <w:numId w:val="10"/>
        </w:numPr>
        <w:spacing w:after="120" w:line="240" w:lineRule="auto"/>
        <w:rPr>
          <w:rFonts w:eastAsia="Times New Roman" w:cs="Calibri"/>
          <w:color w:val="000000"/>
          <w:spacing w:val="4"/>
          <w:lang w:eastAsia="en-AU"/>
        </w:rPr>
      </w:pPr>
      <w:r w:rsidRPr="00660473">
        <w:rPr>
          <w:rFonts w:eastAsia="Times New Roman" w:cs="Calibri"/>
          <w:color w:val="000000"/>
        </w:rPr>
        <w:t>Exercises professional and clinical expertise to guide collaboration with nursing and/or midwifery executive and multidisciplinary stakeholders</w:t>
      </w:r>
      <w:r w:rsidRPr="005312D3">
        <w:rPr>
          <w:rFonts w:eastAsia="Times New Roman" w:cs="Calibri"/>
          <w:color w:val="000000"/>
          <w:spacing w:val="4"/>
          <w:lang w:eastAsia="en-AU"/>
        </w:rPr>
        <w:t xml:space="preserve">. </w:t>
      </w:r>
    </w:p>
    <w:p w14:paraId="2FEDB4DE" w14:textId="1EE87DFF" w:rsidR="00AB13E7" w:rsidRPr="005312D3"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4D406D5B" w14:textId="77777777" w:rsidR="00AB13E7" w:rsidRPr="005312D3" w:rsidRDefault="00AB13E7" w:rsidP="00A17CF7">
      <w:pPr>
        <w:numPr>
          <w:ilvl w:val="0"/>
          <w:numId w:val="10"/>
        </w:numPr>
        <w:spacing w:after="120" w:line="240" w:lineRule="auto"/>
        <w:rPr>
          <w:rFonts w:eastAsia="Times New Roman" w:cs="Calibri"/>
          <w:color w:val="000000"/>
          <w:spacing w:val="4"/>
          <w:lang w:eastAsia="en-AU"/>
        </w:rPr>
      </w:pPr>
      <w:r w:rsidRPr="00660473">
        <w:rPr>
          <w:rFonts w:eastAsia="Times New Roman" w:cs="Calibri"/>
          <w:color w:val="000000"/>
        </w:rPr>
        <w:t>Is registered with the NMBA as an RN and/or Midwife</w:t>
      </w:r>
      <w:r w:rsidRPr="005312D3">
        <w:rPr>
          <w:rFonts w:eastAsia="Times New Roman" w:cs="Calibri"/>
          <w:color w:val="000000"/>
          <w:spacing w:val="4"/>
          <w:lang w:eastAsia="en-AU"/>
        </w:rPr>
        <w:t>.</w:t>
      </w:r>
    </w:p>
    <w:p w14:paraId="3BB02B8D"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 xml:space="preserve">Strategic and operational leadership, governance, and direction for the services within an expansive and/or complex health service (large team or multiple medium sized teams). </w:t>
      </w:r>
    </w:p>
    <w:p w14:paraId="7083A4D9"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May be required to extend across more services than nursing and/or midwifery.</w:t>
      </w:r>
    </w:p>
    <w:p w14:paraId="055816DE"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Focussed on the development and implementation of frameworks and systems within which employees’ practice, and on monitoring and evaluating clinical practice and service delivery standards.</w:t>
      </w:r>
    </w:p>
    <w:p w14:paraId="1F71E3D8"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Working in diverse environments and complex population demographics.</w:t>
      </w:r>
    </w:p>
    <w:p w14:paraId="6F3E9ADA"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660473">
        <w:rPr>
          <w:rFonts w:eastAsia="Times New Roman" w:cs="Calibri"/>
          <w:color w:val="000000"/>
        </w:rPr>
        <w:t>Supports the Service Executive</w:t>
      </w:r>
      <w:r>
        <w:t>.</w:t>
      </w:r>
    </w:p>
    <w:p w14:paraId="4FC77EAD" w14:textId="3480254E" w:rsidR="00AB13E7" w:rsidRPr="005312D3" w:rsidRDefault="003B2427" w:rsidP="003B2427">
      <w:pPr>
        <w:pStyle w:val="Style2"/>
        <w:rPr>
          <w:lang w:eastAsia="en-AU"/>
        </w:rPr>
      </w:pPr>
      <w:r w:rsidRPr="003B2427">
        <w:rPr>
          <w:rFonts w:eastAsia="Times New Roman" w:cs="Calibri"/>
          <w:bCs w:val="0"/>
          <w:color w:val="000000"/>
          <w:spacing w:val="4"/>
          <w:sz w:val="20"/>
          <w:lang w:eastAsia="en-AU"/>
        </w:rPr>
        <w:lastRenderedPageBreak/>
        <w:t>Preceptorship</w:t>
      </w:r>
    </w:p>
    <w:p w14:paraId="335398D3" w14:textId="77777777" w:rsidR="00AB13E7" w:rsidRPr="005312D3" w:rsidRDefault="00AB13E7" w:rsidP="00A17CF7">
      <w:pPr>
        <w:numPr>
          <w:ilvl w:val="0"/>
          <w:numId w:val="10"/>
        </w:numPr>
        <w:spacing w:after="120" w:line="240" w:lineRule="auto"/>
        <w:rPr>
          <w:rFonts w:eastAsia="Times New Roman" w:cs="Calibri"/>
          <w:color w:val="000000"/>
          <w:spacing w:val="4"/>
          <w:lang w:eastAsia="en-AU"/>
        </w:rPr>
      </w:pPr>
      <w:r w:rsidRPr="00660473">
        <w:rPr>
          <w:rFonts w:eastAsia="Times New Roman" w:cs="Calibri"/>
          <w:color w:val="000000"/>
        </w:rPr>
        <w:t>Roles at this Classification Level are responsible for providing professional leadership and guidance and management assistance to health professionals who report directly to them</w:t>
      </w:r>
      <w:r w:rsidRPr="005312D3">
        <w:rPr>
          <w:rFonts w:eastAsia="Times New Roman" w:cs="Calibri"/>
          <w:color w:val="000000"/>
          <w:spacing w:val="4"/>
          <w:lang w:eastAsia="en-AU"/>
        </w:rPr>
        <w:t>.</w:t>
      </w:r>
    </w:p>
    <w:p w14:paraId="291AB8A9" w14:textId="3514C83D" w:rsidR="00AB13E7" w:rsidRPr="005312D3"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012AF55A"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 xml:space="preserve">Responsibility for a cohort of staff directly reporting. </w:t>
      </w:r>
    </w:p>
    <w:p w14:paraId="68133BE2"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Works collaboratively with leadership groups, healthcare team members and stakeholders.</w:t>
      </w:r>
    </w:p>
    <w:p w14:paraId="44ED442A"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Provision of strategic leadership in the development, implementation and review of clinical governance and policy-level issues across the health service.</w:t>
      </w:r>
    </w:p>
    <w:p w14:paraId="5D5CD640"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Contributes to the development of professional competence in the health service.</w:t>
      </w:r>
    </w:p>
    <w:p w14:paraId="4D942AAB" w14:textId="77777777" w:rsidR="00AB13E7" w:rsidRPr="00660473" w:rsidRDefault="00AB13E7" w:rsidP="00A17CF7">
      <w:pPr>
        <w:numPr>
          <w:ilvl w:val="0"/>
          <w:numId w:val="10"/>
        </w:numPr>
        <w:spacing w:after="120" w:line="240" w:lineRule="auto"/>
        <w:rPr>
          <w:rFonts w:eastAsia="Times New Roman" w:cs="Calibri"/>
          <w:color w:val="000000"/>
        </w:rPr>
      </w:pPr>
      <w:r w:rsidRPr="00660473">
        <w:rPr>
          <w:rFonts w:eastAsia="Times New Roman" w:cs="Calibri"/>
          <w:color w:val="000000"/>
        </w:rPr>
        <w:t>Assist in the development, implementation, and monitoring of the organisational Strategic Plan and/or Operational Plan.</w:t>
      </w:r>
    </w:p>
    <w:p w14:paraId="4835BEA8"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660473">
        <w:rPr>
          <w:rFonts w:eastAsia="Times New Roman" w:cs="Calibri"/>
          <w:color w:val="000000"/>
        </w:rPr>
        <w:t>May engage in the development, implementation, and evaluation of territory-wide initiatives</w:t>
      </w:r>
      <w:r w:rsidRPr="001574BC">
        <w:rPr>
          <w:rFonts w:eastAsia="Times New Roman" w:cs="Calibri"/>
          <w:color w:val="000000"/>
          <w:spacing w:val="4"/>
          <w:lang w:eastAsia="en-AU"/>
        </w:rPr>
        <w:t>.</w:t>
      </w:r>
    </w:p>
    <w:p w14:paraId="50E01962" w14:textId="77777777" w:rsidR="00AB13E7" w:rsidRPr="001574BC" w:rsidRDefault="00AB13E7" w:rsidP="00A17CF7">
      <w:pPr>
        <w:numPr>
          <w:ilvl w:val="0"/>
          <w:numId w:val="10"/>
        </w:numPr>
        <w:spacing w:after="120" w:line="240" w:lineRule="auto"/>
      </w:pPr>
      <w:r w:rsidRPr="00660473">
        <w:rPr>
          <w:rFonts w:eastAsia="Times New Roman" w:cs="Calibri"/>
          <w:color w:val="000000"/>
        </w:rPr>
        <w:t>Operational management of an expansive and/or complex health service, including administration, direction and control of the asset management and financial management of one or more cost centres and facilitating staff development and performance appraisal including consulting with unions, staff bodies and external agencies when required</w:t>
      </w:r>
      <w:r w:rsidRPr="001574BC">
        <w:rPr>
          <w:rFonts w:eastAsia="Times New Roman" w:cs="Calibri"/>
          <w:color w:val="000000"/>
          <w:spacing w:val="4"/>
          <w:lang w:eastAsia="en-AU"/>
        </w:rPr>
        <w:t>.</w:t>
      </w:r>
    </w:p>
    <w:p w14:paraId="403AA316" w14:textId="2024566B" w:rsidR="00AB13E7" w:rsidRPr="005312D3"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248F5EB5" w14:textId="77777777" w:rsidR="00AB13E7" w:rsidRPr="005312D3" w:rsidRDefault="00AB13E7" w:rsidP="00A17CF7">
      <w:pPr>
        <w:numPr>
          <w:ilvl w:val="0"/>
          <w:numId w:val="10"/>
        </w:numPr>
        <w:spacing w:after="120" w:line="240" w:lineRule="auto"/>
        <w:rPr>
          <w:rFonts w:eastAsia="Times New Roman" w:cs="Calibri"/>
          <w:color w:val="000000"/>
          <w:spacing w:val="4"/>
          <w:lang w:eastAsia="en-AU"/>
        </w:rPr>
      </w:pPr>
      <w:r w:rsidRPr="00660473">
        <w:rPr>
          <w:rFonts w:eastAsia="Times New Roman" w:cs="Calibri"/>
          <w:color w:val="000000"/>
        </w:rPr>
        <w:t>Responsible to the Executive of the Health Service and/or the ACTH</w:t>
      </w:r>
      <w:r w:rsidRPr="005312D3">
        <w:rPr>
          <w:rFonts w:eastAsia="Times New Roman" w:cs="Calibri"/>
          <w:color w:val="000000"/>
          <w:spacing w:val="4"/>
          <w:lang w:eastAsia="en-AU"/>
        </w:rPr>
        <w:t>D.</w:t>
      </w:r>
    </w:p>
    <w:p w14:paraId="2B3105D2" w14:textId="5DFE8C69" w:rsidR="00AB13E7" w:rsidRPr="005312D3"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12B90862" w14:textId="77777777" w:rsidR="00AB13E7" w:rsidRPr="00660473" w:rsidRDefault="00AB13E7" w:rsidP="00A17CF7">
      <w:pPr>
        <w:numPr>
          <w:ilvl w:val="0"/>
          <w:numId w:val="13"/>
        </w:numPr>
        <w:spacing w:after="120" w:line="240" w:lineRule="auto"/>
        <w:rPr>
          <w:rFonts w:eastAsia="Times New Roman" w:cs="Calibri"/>
          <w:color w:val="000000"/>
        </w:rPr>
      </w:pPr>
      <w:r w:rsidRPr="00660473">
        <w:rPr>
          <w:rFonts w:eastAsia="Times New Roman" w:cs="Calibri"/>
          <w:color w:val="000000"/>
        </w:rPr>
        <w:t>Level 5 Grade 4 and above</w:t>
      </w:r>
    </w:p>
    <w:p w14:paraId="5F8348D4" w14:textId="77777777" w:rsidR="00AB13E7" w:rsidRPr="005312D3" w:rsidRDefault="00AB13E7" w:rsidP="00A17CF7">
      <w:pPr>
        <w:numPr>
          <w:ilvl w:val="0"/>
          <w:numId w:val="13"/>
        </w:numPr>
        <w:spacing w:after="120" w:line="240" w:lineRule="auto"/>
        <w:rPr>
          <w:rFonts w:eastAsia="Times New Roman" w:cs="Calibri"/>
          <w:color w:val="000000"/>
          <w:spacing w:val="4"/>
          <w:lang w:eastAsia="en-AU"/>
        </w:rPr>
      </w:pPr>
      <w:r w:rsidRPr="00660473">
        <w:rPr>
          <w:rFonts w:eastAsia="Times New Roman" w:cs="Calibri"/>
          <w:color w:val="000000"/>
        </w:rPr>
        <w:t>Other executive roles</w:t>
      </w:r>
    </w:p>
    <w:p w14:paraId="4A8DD3D1" w14:textId="7FE6E63D" w:rsidR="00AB13E7" w:rsidRPr="005312D3"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3E03DADC" w14:textId="77777777" w:rsidR="00AB13E7" w:rsidRPr="00660473" w:rsidRDefault="00AB13E7" w:rsidP="00660473">
      <w:pPr>
        <w:numPr>
          <w:ilvl w:val="0"/>
          <w:numId w:val="13"/>
        </w:numPr>
        <w:spacing w:after="120" w:line="240" w:lineRule="auto"/>
        <w:rPr>
          <w:rFonts w:eastAsia="Times New Roman" w:cs="Calibri"/>
          <w:color w:val="000000"/>
        </w:rPr>
      </w:pPr>
      <w:r w:rsidRPr="00660473">
        <w:rPr>
          <w:rFonts w:eastAsia="Times New Roman" w:cs="Calibri"/>
          <w:color w:val="000000"/>
        </w:rPr>
        <w:t xml:space="preserve">Director of Nursing and/or Midwifery </w:t>
      </w:r>
    </w:p>
    <w:p w14:paraId="34EFECE9" w14:textId="77777777" w:rsidR="00AB13E7" w:rsidRDefault="00AB13E7" w:rsidP="00AB13E7">
      <w:pPr>
        <w:rPr>
          <w:lang w:val="x-none"/>
        </w:rPr>
        <w:sectPr w:rsidR="00AB13E7" w:rsidSect="00A83671">
          <w:type w:val="continuous"/>
          <w:pgSz w:w="16838" w:h="11906" w:orient="landscape"/>
          <w:pgMar w:top="1440" w:right="1276" w:bottom="1276" w:left="993" w:header="708" w:footer="548" w:gutter="0"/>
          <w:cols w:num="2" w:space="708"/>
          <w:titlePg/>
          <w:docGrid w:linePitch="360"/>
        </w:sectPr>
      </w:pPr>
    </w:p>
    <w:p w14:paraId="736068F4" w14:textId="77777777" w:rsidR="00AB13E7" w:rsidRDefault="00AB13E7" w:rsidP="00AB13E7">
      <w:pPr>
        <w:rPr>
          <w:lang w:val="x-none"/>
        </w:rPr>
      </w:pPr>
    </w:p>
    <w:tbl>
      <w:tblPr>
        <w:tblStyle w:val="GridTable1Light-Accent2"/>
        <w:tblW w:w="14967" w:type="dxa"/>
        <w:tblLayout w:type="fixed"/>
        <w:tblLook w:val="0000" w:firstRow="0" w:lastRow="0" w:firstColumn="0" w:lastColumn="0" w:noHBand="0" w:noVBand="0"/>
      </w:tblPr>
      <w:tblGrid>
        <w:gridCol w:w="3855"/>
        <w:gridCol w:w="5216"/>
        <w:gridCol w:w="2154"/>
        <w:gridCol w:w="1871"/>
        <w:gridCol w:w="1871"/>
      </w:tblGrid>
      <w:tr w:rsidR="00EB3ADB" w:rsidRPr="00BE4DF3" w14:paraId="719CA3DA" w14:textId="77777777" w:rsidTr="00EB3ADB">
        <w:trPr>
          <w:trHeight w:val="169"/>
        </w:trPr>
        <w:tc>
          <w:tcPr>
            <w:tcW w:w="3855" w:type="dxa"/>
          </w:tcPr>
          <w:p w14:paraId="54A74F53" w14:textId="77777777" w:rsidR="00AB13E7" w:rsidRPr="00BE4DF3" w:rsidRDefault="00AB13E7" w:rsidP="00E527F6">
            <w:pPr>
              <w:pStyle w:val="Style2"/>
              <w:spacing w:before="120" w:after="120"/>
              <w:rPr>
                <w:sz w:val="20"/>
                <w:szCs w:val="20"/>
              </w:rPr>
            </w:pPr>
            <w:r w:rsidRPr="00BE4DF3">
              <w:rPr>
                <w:sz w:val="20"/>
                <w:szCs w:val="20"/>
              </w:rPr>
              <w:lastRenderedPageBreak/>
              <w:t xml:space="preserve">Domain 1 </w:t>
            </w:r>
          </w:p>
        </w:tc>
        <w:tc>
          <w:tcPr>
            <w:tcW w:w="5216" w:type="dxa"/>
          </w:tcPr>
          <w:p w14:paraId="319B1891" w14:textId="77777777" w:rsidR="00AB13E7" w:rsidRPr="00BE4DF3" w:rsidRDefault="00AB13E7" w:rsidP="00E527F6">
            <w:pPr>
              <w:pStyle w:val="Style2"/>
              <w:spacing w:before="120" w:after="120"/>
              <w:rPr>
                <w:sz w:val="20"/>
                <w:szCs w:val="20"/>
              </w:rPr>
            </w:pPr>
            <w:r w:rsidRPr="00BE4DF3">
              <w:rPr>
                <w:sz w:val="20"/>
                <w:szCs w:val="20"/>
              </w:rPr>
              <w:t xml:space="preserve">Domain 2 </w:t>
            </w:r>
          </w:p>
        </w:tc>
        <w:tc>
          <w:tcPr>
            <w:tcW w:w="2154" w:type="dxa"/>
          </w:tcPr>
          <w:p w14:paraId="260A3E5B" w14:textId="77777777" w:rsidR="00AB13E7" w:rsidRPr="00BE4DF3" w:rsidRDefault="00AB13E7" w:rsidP="00E527F6">
            <w:pPr>
              <w:pStyle w:val="Style2"/>
              <w:spacing w:before="120" w:after="120"/>
              <w:rPr>
                <w:sz w:val="20"/>
                <w:szCs w:val="20"/>
              </w:rPr>
            </w:pPr>
            <w:r w:rsidRPr="00BE4DF3">
              <w:rPr>
                <w:sz w:val="20"/>
                <w:szCs w:val="20"/>
              </w:rPr>
              <w:t xml:space="preserve">Domain 3 </w:t>
            </w:r>
          </w:p>
        </w:tc>
        <w:tc>
          <w:tcPr>
            <w:tcW w:w="1871" w:type="dxa"/>
          </w:tcPr>
          <w:p w14:paraId="7206EE11" w14:textId="77777777" w:rsidR="00AB13E7" w:rsidRPr="00BE4DF3" w:rsidRDefault="00AB13E7" w:rsidP="00E527F6">
            <w:pPr>
              <w:pStyle w:val="Style2"/>
              <w:spacing w:before="120" w:after="120"/>
              <w:rPr>
                <w:sz w:val="20"/>
                <w:szCs w:val="20"/>
              </w:rPr>
            </w:pPr>
            <w:r w:rsidRPr="00BE4DF3">
              <w:rPr>
                <w:sz w:val="20"/>
                <w:szCs w:val="20"/>
              </w:rPr>
              <w:t xml:space="preserve">Domain 4 </w:t>
            </w:r>
          </w:p>
        </w:tc>
        <w:tc>
          <w:tcPr>
            <w:tcW w:w="1871" w:type="dxa"/>
          </w:tcPr>
          <w:p w14:paraId="0EE7E72F" w14:textId="77777777" w:rsidR="00AB13E7" w:rsidRPr="00BE4DF3" w:rsidRDefault="00AB13E7" w:rsidP="00E527F6">
            <w:pPr>
              <w:pStyle w:val="Style2"/>
              <w:spacing w:before="120" w:after="120"/>
              <w:rPr>
                <w:sz w:val="20"/>
                <w:szCs w:val="20"/>
              </w:rPr>
            </w:pPr>
            <w:r w:rsidRPr="00BE4DF3">
              <w:rPr>
                <w:sz w:val="20"/>
                <w:szCs w:val="20"/>
              </w:rPr>
              <w:t xml:space="preserve">Domain 5 </w:t>
            </w:r>
          </w:p>
        </w:tc>
      </w:tr>
      <w:tr w:rsidR="00EB3ADB" w:rsidRPr="00BE4DF3" w14:paraId="033BCA05" w14:textId="77777777" w:rsidTr="00EB3ADB">
        <w:trPr>
          <w:trHeight w:val="284"/>
        </w:trPr>
        <w:tc>
          <w:tcPr>
            <w:tcW w:w="3855" w:type="dxa"/>
          </w:tcPr>
          <w:p w14:paraId="2146E1BA" w14:textId="77777777" w:rsidR="00AB13E7" w:rsidRPr="00BE4DF3" w:rsidRDefault="00AB13E7" w:rsidP="00E527F6">
            <w:pPr>
              <w:pStyle w:val="Style2"/>
              <w:spacing w:before="120" w:after="120"/>
              <w:rPr>
                <w:sz w:val="16"/>
                <w:szCs w:val="16"/>
              </w:rPr>
            </w:pPr>
            <w:r w:rsidRPr="00BE4DF3">
              <w:rPr>
                <w:sz w:val="16"/>
                <w:szCs w:val="16"/>
              </w:rPr>
              <w:t xml:space="preserve">Direct comprehensive care or provision of direct care </w:t>
            </w:r>
          </w:p>
        </w:tc>
        <w:tc>
          <w:tcPr>
            <w:tcW w:w="5216" w:type="dxa"/>
          </w:tcPr>
          <w:p w14:paraId="374E560B" w14:textId="77777777" w:rsidR="00AB13E7" w:rsidRPr="00BE4DF3" w:rsidRDefault="00AB13E7" w:rsidP="00E527F6">
            <w:pPr>
              <w:pStyle w:val="Style2"/>
              <w:spacing w:before="120" w:after="120"/>
              <w:rPr>
                <w:sz w:val="16"/>
                <w:szCs w:val="16"/>
              </w:rPr>
            </w:pPr>
            <w:r w:rsidRPr="00BE4DF3">
              <w:rPr>
                <w:sz w:val="16"/>
                <w:szCs w:val="16"/>
              </w:rPr>
              <w:t xml:space="preserve">Support of Systems </w:t>
            </w:r>
          </w:p>
        </w:tc>
        <w:tc>
          <w:tcPr>
            <w:tcW w:w="2154" w:type="dxa"/>
          </w:tcPr>
          <w:p w14:paraId="5347A3AF" w14:textId="77777777" w:rsidR="00AB13E7" w:rsidRPr="00BE4DF3" w:rsidRDefault="00AB13E7" w:rsidP="00E527F6">
            <w:pPr>
              <w:pStyle w:val="Style2"/>
              <w:spacing w:before="120" w:after="120"/>
              <w:rPr>
                <w:sz w:val="16"/>
                <w:szCs w:val="16"/>
              </w:rPr>
            </w:pPr>
            <w:r w:rsidRPr="00BE4DF3">
              <w:rPr>
                <w:sz w:val="16"/>
                <w:szCs w:val="16"/>
              </w:rPr>
              <w:t xml:space="preserve">Education </w:t>
            </w:r>
          </w:p>
        </w:tc>
        <w:tc>
          <w:tcPr>
            <w:tcW w:w="1871" w:type="dxa"/>
          </w:tcPr>
          <w:p w14:paraId="7E5F598C" w14:textId="77777777" w:rsidR="00AB13E7" w:rsidRPr="00BE4DF3" w:rsidRDefault="00AB13E7" w:rsidP="00E527F6">
            <w:pPr>
              <w:pStyle w:val="Style2"/>
              <w:spacing w:before="120" w:after="120"/>
              <w:rPr>
                <w:sz w:val="16"/>
                <w:szCs w:val="16"/>
              </w:rPr>
            </w:pPr>
            <w:r w:rsidRPr="00BE4DF3">
              <w:rPr>
                <w:sz w:val="16"/>
                <w:szCs w:val="16"/>
              </w:rPr>
              <w:t xml:space="preserve">Research </w:t>
            </w:r>
          </w:p>
        </w:tc>
        <w:tc>
          <w:tcPr>
            <w:tcW w:w="1871" w:type="dxa"/>
          </w:tcPr>
          <w:p w14:paraId="2AFB3C0F" w14:textId="77777777" w:rsidR="00AB13E7" w:rsidRPr="00BE4DF3" w:rsidRDefault="00AB13E7" w:rsidP="00E527F6">
            <w:pPr>
              <w:pStyle w:val="Style2"/>
              <w:spacing w:before="120" w:after="120"/>
              <w:rPr>
                <w:sz w:val="16"/>
                <w:szCs w:val="16"/>
              </w:rPr>
            </w:pPr>
            <w:r w:rsidRPr="00BE4DF3">
              <w:rPr>
                <w:sz w:val="16"/>
                <w:szCs w:val="16"/>
              </w:rPr>
              <w:t xml:space="preserve">Professional Leadership </w:t>
            </w:r>
          </w:p>
        </w:tc>
      </w:tr>
      <w:tr w:rsidR="00EB3ADB" w:rsidRPr="00BE4DF3" w14:paraId="19C8DC97" w14:textId="77777777" w:rsidTr="00EB3ADB">
        <w:trPr>
          <w:trHeight w:val="284"/>
        </w:trPr>
        <w:tc>
          <w:tcPr>
            <w:tcW w:w="3855" w:type="dxa"/>
          </w:tcPr>
          <w:p w14:paraId="0FDAB003" w14:textId="77777777" w:rsidR="00D75136" w:rsidRPr="00660473" w:rsidRDefault="00D75136" w:rsidP="00D75136">
            <w:pPr>
              <w:pStyle w:val="Style2"/>
              <w:rPr>
                <w:sz w:val="16"/>
                <w:szCs w:val="16"/>
              </w:rPr>
            </w:pPr>
            <w:r w:rsidRPr="00660473">
              <w:rPr>
                <w:sz w:val="16"/>
                <w:szCs w:val="16"/>
              </w:rPr>
              <w:t xml:space="preserve">Accountability and Responsibility </w:t>
            </w:r>
          </w:p>
          <w:p w14:paraId="539F2ED7"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Accountable for NMBA and own standards, actions, and the outcomes of own nursing</w:t>
            </w:r>
            <w:r>
              <w:rPr>
                <w:rFonts w:cs="Calibri"/>
                <w:sz w:val="20"/>
                <w:szCs w:val="20"/>
              </w:rPr>
              <w:t xml:space="preserve"> and/or </w:t>
            </w:r>
            <w:r w:rsidRPr="001574BC">
              <w:rPr>
                <w:rFonts w:cs="Calibri"/>
                <w:sz w:val="20"/>
                <w:szCs w:val="20"/>
              </w:rPr>
              <w:t xml:space="preserve">midwifery practice. </w:t>
            </w:r>
          </w:p>
          <w:p w14:paraId="1CD4E073"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 xml:space="preserve">Responsible for nursing and/or midwifery activities in a facility/service/specified AoPS and contribute to strategic and operational policy development to achieve best practice outcomes. </w:t>
            </w:r>
          </w:p>
          <w:p w14:paraId="2DB3564C"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 xml:space="preserve">May have multi-site/multi-disciplinary responsibilities. </w:t>
            </w:r>
          </w:p>
          <w:p w14:paraId="54027621"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Accountable for professional leadership, management</w:t>
            </w:r>
            <w:r w:rsidRPr="001574BC">
              <w:rPr>
                <w:rFonts w:cs="Calibri"/>
                <w:color w:val="000000"/>
                <w:sz w:val="20"/>
                <w:szCs w:val="20"/>
              </w:rPr>
              <w:t xml:space="preserve"> planning and delivery of safe, quality care. </w:t>
            </w:r>
          </w:p>
          <w:p w14:paraId="7D7AA5A1"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Accountable for coordination of services and standards and application of corporate and clinical governance</w:t>
            </w:r>
            <w:r w:rsidRPr="001574BC">
              <w:rPr>
                <w:rFonts w:cs="Calibri"/>
                <w:color w:val="000000"/>
                <w:sz w:val="20"/>
                <w:szCs w:val="20"/>
              </w:rPr>
              <w:t xml:space="preserve"> for the facility/service/specified AoPS. </w:t>
            </w:r>
          </w:p>
          <w:p w14:paraId="04C8E312" w14:textId="21CBFED7" w:rsidR="00277641" w:rsidRPr="00EB3ADB" w:rsidRDefault="00D75136" w:rsidP="00EB3ADB">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 xml:space="preserve">Lead </w:t>
            </w:r>
            <w:r w:rsidRPr="001574BC">
              <w:rPr>
                <w:rFonts w:cs="Calibri"/>
                <w:sz w:val="20"/>
                <w:szCs w:val="20"/>
              </w:rPr>
              <w:t>development and evaluate effectiveness of systems to support continuous improvement in nursing and/or midwifery and/or healthcare team practice and healthy work environments.</w:t>
            </w:r>
          </w:p>
        </w:tc>
        <w:tc>
          <w:tcPr>
            <w:tcW w:w="5216" w:type="dxa"/>
          </w:tcPr>
          <w:p w14:paraId="4285990B" w14:textId="77777777" w:rsidR="00D75136" w:rsidRPr="001574BC" w:rsidRDefault="00D75136" w:rsidP="00D75136">
            <w:pPr>
              <w:pStyle w:val="Style2"/>
            </w:pPr>
            <w:r w:rsidRPr="00394647">
              <w:rPr>
                <w:rFonts w:cs="Calibri"/>
                <w:bCs w:val="0"/>
                <w:color w:val="000000"/>
                <w:sz w:val="16"/>
                <w:szCs w:val="20"/>
              </w:rPr>
              <w:t xml:space="preserve">Policies, Protocols, Guidelines and Standards </w:t>
            </w:r>
          </w:p>
          <w:p w14:paraId="1A4D227A"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in planning, coordination, formulation and direction of policies, procedures, protocols, and standards relating to the provision of safe and effective clinical care. </w:t>
            </w:r>
          </w:p>
          <w:p w14:paraId="1C304FE1"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Promote</w:t>
            </w:r>
            <w:r w:rsidRPr="001574BC">
              <w:rPr>
                <w:rFonts w:cs="Calibri"/>
                <w:sz w:val="20"/>
                <w:szCs w:val="20"/>
              </w:rPr>
              <w:t xml:space="preserve"> and</w:t>
            </w:r>
            <w:r w:rsidRPr="001574BC">
              <w:rPr>
                <w:rFonts w:cs="Calibri"/>
                <w:color w:val="000000"/>
                <w:sz w:val="20"/>
                <w:szCs w:val="20"/>
              </w:rPr>
              <w:t xml:space="preserve"> apply established guidelines, protocols, procedures, standards, and systems of work as established by the hospital and health se</w:t>
            </w:r>
            <w:r w:rsidRPr="001574BC">
              <w:rPr>
                <w:rFonts w:cs="Calibri"/>
                <w:sz w:val="20"/>
                <w:szCs w:val="20"/>
              </w:rPr>
              <w:t xml:space="preserve">rvice, the service program, and the profession. </w:t>
            </w:r>
          </w:p>
          <w:p w14:paraId="04752F00"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Lead, develop and guide the application of information systems to inform decision making. </w:t>
            </w:r>
          </w:p>
          <w:p w14:paraId="1E98D8B0"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the development, implementation, and evaluation of a nursing and/or midwifery professional practice framework. </w:t>
            </w:r>
          </w:p>
          <w:p w14:paraId="68BD8890"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Collaborate in and/or coordinate the evaluation of nursing practice, systems, process, and policies. </w:t>
            </w:r>
          </w:p>
          <w:p w14:paraId="08993FBB" w14:textId="77777777" w:rsidR="00D75136" w:rsidRPr="001574BC" w:rsidRDefault="00D75136" w:rsidP="00D75136">
            <w:pPr>
              <w:pStyle w:val="Style2"/>
            </w:pPr>
            <w:r w:rsidRPr="00F57BD2">
              <w:rPr>
                <w:rFonts w:cs="Calibri"/>
                <w:bCs w:val="0"/>
                <w:color w:val="000000"/>
                <w:sz w:val="16"/>
                <w:szCs w:val="20"/>
              </w:rPr>
              <w:t xml:space="preserve">Quality/Safety/Risk Management </w:t>
            </w:r>
          </w:p>
          <w:p w14:paraId="2D7FFC8A" w14:textId="77777777" w:rsidR="00D75136" w:rsidRDefault="00D75136" w:rsidP="00EB3ADB">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Take reasonable care for their </w:t>
            </w:r>
            <w:r w:rsidRPr="00FF4D30">
              <w:rPr>
                <w:rFonts w:cs="Calibri"/>
                <w:sz w:val="20"/>
                <w:szCs w:val="20"/>
              </w:rPr>
              <w:t>own health and safety, and that of others.</w:t>
            </w:r>
          </w:p>
          <w:p w14:paraId="29BBD539" w14:textId="4ACC52F6" w:rsidR="00EB3ADB" w:rsidRPr="00EB3ADB" w:rsidRDefault="00EB3ADB" w:rsidP="00EB3ADB">
            <w:pPr>
              <w:numPr>
                <w:ilvl w:val="0"/>
                <w:numId w:val="9"/>
              </w:numPr>
              <w:autoSpaceDE w:val="0"/>
              <w:autoSpaceDN w:val="0"/>
              <w:adjustRightInd w:val="0"/>
              <w:spacing w:after="160" w:line="259" w:lineRule="auto"/>
              <w:ind w:left="257" w:hanging="257"/>
              <w:rPr>
                <w:rFonts w:cs="Calibri"/>
                <w:sz w:val="20"/>
                <w:szCs w:val="20"/>
              </w:rPr>
            </w:pPr>
            <w:r w:rsidRPr="00FF4D30">
              <w:rPr>
                <w:rFonts w:cs="Calibri"/>
                <w:sz w:val="20"/>
                <w:szCs w:val="20"/>
              </w:rPr>
              <w:t xml:space="preserve">Foster a safe work environment by ensuring the Health Service meets all requirements for risk identification and safe practice within the clinical practice environment under the </w:t>
            </w:r>
            <w:hyperlink r:id="rId45" w:history="1">
              <w:r w:rsidRPr="00FF4D30">
                <w:rPr>
                  <w:rStyle w:val="Hyperlink"/>
                  <w:rFonts w:cs="Calibri"/>
                  <w:color w:val="auto"/>
                  <w:sz w:val="20"/>
                  <w:szCs w:val="20"/>
                </w:rPr>
                <w:t>Work Health and Safety (WHS) Act 2011</w:t>
              </w:r>
            </w:hyperlink>
            <w:r w:rsidRPr="00FF4D30">
              <w:rPr>
                <w:rFonts w:cs="Calibri"/>
                <w:sz w:val="20"/>
                <w:szCs w:val="20"/>
              </w:rPr>
              <w:t>.</w:t>
            </w:r>
          </w:p>
        </w:tc>
        <w:tc>
          <w:tcPr>
            <w:tcW w:w="2154" w:type="dxa"/>
          </w:tcPr>
          <w:p w14:paraId="5ACD9664"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Maintain own professional development portfolio</w:t>
            </w:r>
            <w:r w:rsidRPr="001574BC">
              <w:rPr>
                <w:rFonts w:cs="Calibri"/>
                <w:sz w:val="20"/>
                <w:szCs w:val="20"/>
              </w:rPr>
              <w:t>.</w:t>
            </w:r>
          </w:p>
          <w:p w14:paraId="1C0F51EC"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Participate in internal and external stakeholder engagement. </w:t>
            </w:r>
          </w:p>
          <w:p w14:paraId="12C68B2D"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color w:val="000000"/>
                <w:sz w:val="20"/>
                <w:szCs w:val="20"/>
              </w:rPr>
              <w:t>Role model application of education principles.</w:t>
            </w:r>
          </w:p>
          <w:p w14:paraId="6ED9B169" w14:textId="77777777" w:rsidR="00277641"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Promote engagement by self and others in professional development. </w:t>
            </w:r>
          </w:p>
          <w:p w14:paraId="25EFC194" w14:textId="15256A90" w:rsidR="00D75136" w:rsidRPr="00D75136"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Support education specific to healthcare trends to promote the nursing and/or midwifery profession. </w:t>
            </w:r>
          </w:p>
        </w:tc>
        <w:tc>
          <w:tcPr>
            <w:tcW w:w="1871" w:type="dxa"/>
          </w:tcPr>
          <w:p w14:paraId="6C1150DA"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Promote and/or engage in ongoing nursing and/or midwifery research within the facility/service or delegated AoPS. </w:t>
            </w:r>
          </w:p>
          <w:p w14:paraId="6F57B8FF"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Action and </w:t>
            </w:r>
            <w:r w:rsidRPr="001574BC">
              <w:rPr>
                <w:rFonts w:cs="Calibri"/>
                <w:sz w:val="20"/>
                <w:szCs w:val="20"/>
              </w:rPr>
              <w:t>evaluate</w:t>
            </w:r>
            <w:r w:rsidRPr="001574BC">
              <w:rPr>
                <w:rFonts w:cs="Calibri"/>
                <w:color w:val="000000"/>
                <w:sz w:val="20"/>
                <w:szCs w:val="20"/>
              </w:rPr>
              <w:t xml:space="preserve"> policy and evidence-based research recommendations. </w:t>
            </w:r>
          </w:p>
          <w:p w14:paraId="79E20462" w14:textId="5B0E6910" w:rsidR="00277641" w:rsidRPr="00D75136" w:rsidRDefault="00D75136" w:rsidP="00D75136">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sz w:val="20"/>
                <w:szCs w:val="20"/>
              </w:rPr>
              <w:t xml:space="preserve">Integrate contemporary information and research evidence with personal knowledge and experience to support executive level decision making. </w:t>
            </w:r>
          </w:p>
        </w:tc>
        <w:tc>
          <w:tcPr>
            <w:tcW w:w="1871" w:type="dxa"/>
          </w:tcPr>
          <w:p w14:paraId="3B9915E9"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Contribute to professional strategic direction, imperatives, and actions. </w:t>
            </w:r>
          </w:p>
          <w:p w14:paraId="7AEA5AFE" w14:textId="77777777" w:rsidR="00D75136" w:rsidRPr="001574BC" w:rsidRDefault="00D75136" w:rsidP="00D75136">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Provide leadership and policy advice on issues relating to professional and clinical practice, workforce, legislation, education and/or research. </w:t>
            </w:r>
          </w:p>
          <w:p w14:paraId="6ECF1797" w14:textId="6C70A2AB" w:rsidR="00D75136" w:rsidRPr="00EB3ADB" w:rsidRDefault="00D75136" w:rsidP="00EB3ADB">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t xml:space="preserve">Participate in scholarly activities. </w:t>
            </w:r>
          </w:p>
        </w:tc>
      </w:tr>
      <w:tr w:rsidR="00EB3ADB" w:rsidRPr="00055E8E" w14:paraId="726A1D72" w14:textId="77777777" w:rsidTr="00EB3ADB">
        <w:trPr>
          <w:trHeight w:val="1125"/>
        </w:trPr>
        <w:tc>
          <w:tcPr>
            <w:tcW w:w="3855" w:type="dxa"/>
          </w:tcPr>
          <w:p w14:paraId="55D1309A" w14:textId="77777777" w:rsidR="00EB3ADB" w:rsidRPr="00EB3ADB" w:rsidRDefault="00EB3ADB" w:rsidP="00187D44">
            <w:pPr>
              <w:numPr>
                <w:ilvl w:val="0"/>
                <w:numId w:val="9"/>
              </w:numPr>
              <w:autoSpaceDE w:val="0"/>
              <w:autoSpaceDN w:val="0"/>
              <w:adjustRightInd w:val="0"/>
              <w:ind w:left="257" w:hanging="257"/>
            </w:pPr>
            <w:r w:rsidRPr="00EB3ADB">
              <w:rPr>
                <w:rFonts w:cs="Calibri"/>
                <w:color w:val="000000"/>
                <w:sz w:val="20"/>
                <w:szCs w:val="20"/>
              </w:rPr>
              <w:lastRenderedPageBreak/>
              <w:t xml:space="preserve">Accountable for leadership, coordination of resources and the development of health strategies in collaboration with others.  </w:t>
            </w:r>
          </w:p>
          <w:p w14:paraId="48CC9AEA" w14:textId="7BCBD5AC" w:rsidR="00AB13E7" w:rsidRPr="00EB3ADB" w:rsidRDefault="00F57BD2" w:rsidP="00EB3ADB">
            <w:pPr>
              <w:pStyle w:val="Style2"/>
              <w:rPr>
                <w:sz w:val="16"/>
                <w:szCs w:val="16"/>
              </w:rPr>
            </w:pPr>
            <w:r w:rsidRPr="00EB3ADB">
              <w:rPr>
                <w:sz w:val="16"/>
                <w:szCs w:val="16"/>
              </w:rPr>
              <w:t xml:space="preserve">Skills and Knowledge </w:t>
            </w:r>
          </w:p>
          <w:p w14:paraId="6C5FEB28"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comprehensive knowledge of contemporary nursing and/or midwifery theory and practice. </w:t>
            </w:r>
          </w:p>
          <w:p w14:paraId="36CD49CE"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Collaborate and consult with nursing and/or midwifery and other key stakeholders in planning health services, workforce, and</w:t>
            </w:r>
            <w:r w:rsidRPr="001574BC">
              <w:rPr>
                <w:rFonts w:cs="Calibri"/>
                <w:color w:val="000000"/>
                <w:sz w:val="20"/>
                <w:szCs w:val="20"/>
              </w:rPr>
              <w:t xml:space="preserve"> resource requirements. </w:t>
            </w:r>
          </w:p>
          <w:p w14:paraId="7C952971"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expertise in leadership, human, financial and resource management including professional standards and policy. </w:t>
            </w:r>
          </w:p>
          <w:p w14:paraId="0163CA71" w14:textId="1B9F1115" w:rsidR="00AB13E7" w:rsidRPr="001574BC" w:rsidRDefault="00F57BD2" w:rsidP="00F57BD2">
            <w:pPr>
              <w:pStyle w:val="Style2"/>
            </w:pPr>
            <w:r w:rsidRPr="00F57BD2">
              <w:rPr>
                <w:rFonts w:cs="Calibri"/>
                <w:bCs w:val="0"/>
                <w:color w:val="000000"/>
                <w:sz w:val="16"/>
                <w:szCs w:val="20"/>
              </w:rPr>
              <w:t xml:space="preserve">Role in clinical Care </w:t>
            </w:r>
          </w:p>
          <w:p w14:paraId="6C5A043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Liaise with clinical networks and other external and internal stakeholders in relation to nursing and/or midwifery standards and practice to achieve targets and/or healthcare outcomes. </w:t>
            </w:r>
          </w:p>
          <w:p w14:paraId="5461013B"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Accountable for clinical and professional standards for self and others. </w:t>
            </w:r>
          </w:p>
          <w:p w14:paraId="287929D9" w14:textId="1B786FC1"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Liaise with other stakeholders to optimise the reputation of nursing and/or midwifery. </w:t>
            </w:r>
          </w:p>
          <w:p w14:paraId="766406E4" w14:textId="77777777" w:rsidR="00EB3ADB" w:rsidRPr="001574BC" w:rsidRDefault="00EB3ADB" w:rsidP="00EB3ADB">
            <w:pPr>
              <w:autoSpaceDE w:val="0"/>
              <w:autoSpaceDN w:val="0"/>
              <w:adjustRightInd w:val="0"/>
              <w:rPr>
                <w:rFonts w:cs="Calibri"/>
                <w:color w:val="000000"/>
                <w:sz w:val="20"/>
                <w:szCs w:val="20"/>
              </w:rPr>
            </w:pPr>
          </w:p>
          <w:p w14:paraId="4B47358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Apply clinical knowledge, experience and/or content expertise to achieve strategic and operational leadership and governance. </w:t>
            </w:r>
          </w:p>
        </w:tc>
        <w:tc>
          <w:tcPr>
            <w:tcW w:w="5216" w:type="dxa"/>
          </w:tcPr>
          <w:p w14:paraId="48DA73A9" w14:textId="34371002" w:rsidR="00D75136" w:rsidRDefault="00D75136" w:rsidP="00A17CF7">
            <w:pPr>
              <w:numPr>
                <w:ilvl w:val="0"/>
                <w:numId w:val="9"/>
              </w:numPr>
              <w:autoSpaceDE w:val="0"/>
              <w:autoSpaceDN w:val="0"/>
              <w:adjustRightInd w:val="0"/>
              <w:ind w:left="257" w:hanging="257"/>
              <w:rPr>
                <w:rFonts w:cs="Calibri"/>
                <w:sz w:val="20"/>
                <w:szCs w:val="20"/>
              </w:rPr>
            </w:pPr>
            <w:r w:rsidRPr="00FF4D30">
              <w:rPr>
                <w:rFonts w:cs="Calibri"/>
                <w:sz w:val="20"/>
                <w:szCs w:val="20"/>
              </w:rPr>
              <w:lastRenderedPageBreak/>
              <w:t>Promote and support a culture of continuous improvement in line with relevant standards, operational/strategic direction.</w:t>
            </w:r>
          </w:p>
          <w:p w14:paraId="75EC6D0F" w14:textId="21E77E06" w:rsidR="00AB13E7" w:rsidRPr="001574BC" w:rsidRDefault="00AB13E7" w:rsidP="00A17CF7">
            <w:pPr>
              <w:numPr>
                <w:ilvl w:val="0"/>
                <w:numId w:val="9"/>
              </w:numPr>
              <w:autoSpaceDE w:val="0"/>
              <w:autoSpaceDN w:val="0"/>
              <w:adjustRightInd w:val="0"/>
              <w:ind w:left="257" w:hanging="257"/>
              <w:rPr>
                <w:rFonts w:cs="Calibri"/>
                <w:sz w:val="20"/>
                <w:szCs w:val="20"/>
              </w:rPr>
            </w:pPr>
            <w:r w:rsidRPr="00FF4D30">
              <w:rPr>
                <w:rFonts w:cs="Calibri"/>
                <w:sz w:val="20"/>
                <w:szCs w:val="20"/>
              </w:rPr>
              <w:t xml:space="preserve">Promote and support a culture of continuous quality improvement </w:t>
            </w:r>
            <w:r w:rsidRPr="001574BC">
              <w:rPr>
                <w:rFonts w:cs="Calibri"/>
                <w:sz w:val="20"/>
                <w:szCs w:val="20"/>
              </w:rPr>
              <w:t xml:space="preserve">in line with nursing and/or midwifery professional strategic direction. </w:t>
            </w:r>
          </w:p>
          <w:p w14:paraId="0A20C10D"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Implement and report effectiveness of corporate administrative and risk management frameworks.</w:t>
            </w:r>
          </w:p>
          <w:p w14:paraId="259AD91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Identify and implement opportunities for innovation. </w:t>
            </w:r>
          </w:p>
          <w:p w14:paraId="4086A770"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Investigate and address emerging trends with potential to influence nursing and/or midwifery and/or facility/service AoPS. </w:t>
            </w:r>
          </w:p>
          <w:p w14:paraId="08D23EFE"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Monitor and report compliance with legal requirements governing healthcare</w:t>
            </w:r>
            <w:r w:rsidRPr="001574BC">
              <w:rPr>
                <w:rFonts w:cs="Calibri"/>
                <w:color w:val="000000"/>
                <w:sz w:val="20"/>
                <w:szCs w:val="20"/>
              </w:rPr>
              <w:t xml:space="preserve"> and professional standards relevant to a facility/service AoPS.  </w:t>
            </w:r>
          </w:p>
          <w:p w14:paraId="04C75ECF" w14:textId="1687F9DB" w:rsidR="00AB13E7" w:rsidRPr="001574BC" w:rsidRDefault="00394647" w:rsidP="00394647">
            <w:pPr>
              <w:pStyle w:val="Style2"/>
            </w:pPr>
            <w:r w:rsidRPr="00394647">
              <w:rPr>
                <w:rFonts w:cs="Calibri"/>
                <w:bCs w:val="0"/>
                <w:color w:val="000000"/>
                <w:sz w:val="16"/>
                <w:szCs w:val="20"/>
              </w:rPr>
              <w:t xml:space="preserve">Mentorship/Reporting Lines </w:t>
            </w:r>
          </w:p>
          <w:p w14:paraId="6F8CD81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Provide informed advice and support to nursing and/or midwifery colleagues and others as relevant. </w:t>
            </w:r>
          </w:p>
          <w:p w14:paraId="094A6FE7"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Apply the principles of succession management and mentoring to engage staff in ongoing career development, growth, and lifelong learning. </w:t>
            </w:r>
          </w:p>
          <w:p w14:paraId="07B3B57B"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Provide professional nursing and/or midwifery advice and leadership and</w:t>
            </w:r>
            <w:r w:rsidRPr="001574BC">
              <w:rPr>
                <w:rFonts w:cs="Calibri"/>
                <w:color w:val="000000"/>
                <w:sz w:val="20"/>
                <w:szCs w:val="20"/>
              </w:rPr>
              <w:t xml:space="preserve"> management assistance. </w:t>
            </w:r>
          </w:p>
          <w:p w14:paraId="1445EAE1" w14:textId="5BEB5B57" w:rsidR="00AB13E7" w:rsidRPr="001574BC" w:rsidRDefault="00394647" w:rsidP="00394647">
            <w:pPr>
              <w:pStyle w:val="Style2"/>
            </w:pPr>
            <w:r w:rsidRPr="00394647">
              <w:rPr>
                <w:rFonts w:cs="Calibri"/>
                <w:bCs w:val="0"/>
                <w:color w:val="000000"/>
                <w:sz w:val="16"/>
                <w:szCs w:val="20"/>
              </w:rPr>
              <w:t xml:space="preserve">Management </w:t>
            </w:r>
          </w:p>
          <w:p w14:paraId="5950803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Demonstrate</w:t>
            </w:r>
            <w:r w:rsidRPr="001574BC">
              <w:rPr>
                <w:rFonts w:cs="Calibri"/>
                <w:color w:val="000000"/>
                <w:sz w:val="20"/>
                <w:szCs w:val="20"/>
              </w:rPr>
              <w:t xml:space="preserve"> effective management of services and/or specified AoPS. </w:t>
            </w:r>
          </w:p>
          <w:p w14:paraId="0054C7C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Contribute to budget integrity and fiscal management according to financial and HR delegations. </w:t>
            </w:r>
          </w:p>
          <w:p w14:paraId="4F81F84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lastRenderedPageBreak/>
              <w:t xml:space="preserve">Implement and evaluate systems and processes to foster development of a positive facility/service culture and promote values which support optimum standards of practice and performance. </w:t>
            </w:r>
          </w:p>
          <w:p w14:paraId="481EE92E"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May contribute clinical or AoPS expertise to functional planning for capital works and asset equipment management. </w:t>
            </w:r>
          </w:p>
          <w:p w14:paraId="64E457B6"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Implement, evaluate, and report on health services, policies, practices, outcomes, and performance targets. </w:t>
            </w:r>
          </w:p>
          <w:p w14:paraId="2705BE54"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Assist in the development, implementation, and monitoring of the organisational Strategic Plan and/or Operational Plan.</w:t>
            </w:r>
          </w:p>
          <w:p w14:paraId="226374D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Implement and report on key performance indicators of the nursing and/or midwifery strategic and related plans. </w:t>
            </w:r>
          </w:p>
          <w:p w14:paraId="5C86D55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Implement workforce</w:t>
            </w:r>
            <w:r w:rsidRPr="001574BC">
              <w:rPr>
                <w:rFonts w:cs="Calibri"/>
                <w:color w:val="000000"/>
                <w:sz w:val="20"/>
                <w:szCs w:val="20"/>
              </w:rPr>
              <w:t xml:space="preserve"> priorities that enhance recruitment and retention of </w:t>
            </w:r>
            <w:r>
              <w:rPr>
                <w:rFonts w:cs="Calibri"/>
                <w:color w:val="000000"/>
                <w:sz w:val="20"/>
                <w:szCs w:val="20"/>
              </w:rPr>
              <w:t>nurses and/or midwives</w:t>
            </w:r>
            <w:r w:rsidRPr="001574BC">
              <w:rPr>
                <w:rFonts w:cs="Calibri"/>
                <w:color w:val="000000"/>
                <w:sz w:val="20"/>
                <w:szCs w:val="20"/>
              </w:rPr>
              <w:t xml:space="preserve"> to develop and build workforce capacity and capability.</w:t>
            </w:r>
          </w:p>
          <w:p w14:paraId="3BB2638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Promote professionalism and a positive practice environment. </w:t>
            </w:r>
          </w:p>
          <w:p w14:paraId="3475B89D" w14:textId="1674C5F8" w:rsidR="00AB13E7" w:rsidRPr="00E527F6" w:rsidRDefault="00AB13E7" w:rsidP="00A17CF7">
            <w:pPr>
              <w:numPr>
                <w:ilvl w:val="0"/>
                <w:numId w:val="9"/>
              </w:numPr>
              <w:autoSpaceDE w:val="0"/>
              <w:autoSpaceDN w:val="0"/>
              <w:adjustRightInd w:val="0"/>
              <w:ind w:left="257" w:hanging="257"/>
              <w:rPr>
                <w:rFonts w:cs="Calibri"/>
                <w:sz w:val="20"/>
                <w:szCs w:val="20"/>
              </w:rPr>
            </w:pPr>
            <w:r>
              <w:rPr>
                <w:rFonts w:cs="Calibri"/>
                <w:sz w:val="20"/>
                <w:szCs w:val="20"/>
              </w:rPr>
              <w:t>R</w:t>
            </w:r>
            <w:r w:rsidRPr="0014597D">
              <w:rPr>
                <w:rFonts w:cs="Calibri"/>
                <w:sz w:val="20"/>
                <w:szCs w:val="20"/>
              </w:rPr>
              <w:t>epresent</w:t>
            </w:r>
            <w:r>
              <w:rPr>
                <w:rFonts w:cs="Calibri"/>
                <w:sz w:val="20"/>
                <w:szCs w:val="20"/>
              </w:rPr>
              <w:t>, or delegate representation of,</w:t>
            </w:r>
            <w:r w:rsidRPr="0014597D">
              <w:rPr>
                <w:rFonts w:cs="Calibri"/>
                <w:sz w:val="20"/>
                <w:szCs w:val="20"/>
              </w:rPr>
              <w:t xml:space="preserve"> the profession and organisation at committee meetings, public forums, training activities and other relevant working groups.</w:t>
            </w:r>
          </w:p>
          <w:p w14:paraId="23382120" w14:textId="4B95AD95" w:rsidR="00AB13E7" w:rsidRPr="00D82C03" w:rsidRDefault="00F57BD2" w:rsidP="00D82C03">
            <w:pPr>
              <w:pStyle w:val="Style2"/>
              <w:rPr>
                <w:sz w:val="16"/>
                <w:szCs w:val="16"/>
              </w:rPr>
            </w:pPr>
            <w:r w:rsidRPr="00D82C03">
              <w:rPr>
                <w:sz w:val="16"/>
                <w:szCs w:val="16"/>
              </w:rPr>
              <w:t xml:space="preserve">Change management </w:t>
            </w:r>
          </w:p>
          <w:p w14:paraId="3B5B840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Effectively apply change management expertise. </w:t>
            </w:r>
          </w:p>
          <w:p w14:paraId="40E5756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Initia</w:t>
            </w:r>
            <w:r w:rsidRPr="001574BC">
              <w:rPr>
                <w:rFonts w:cs="Calibri"/>
                <w:color w:val="000000"/>
                <w:sz w:val="20"/>
                <w:szCs w:val="20"/>
              </w:rPr>
              <w:t>te innovation, and review responses to implementation</w:t>
            </w:r>
            <w:r w:rsidRPr="001574BC">
              <w:rPr>
                <w:rFonts w:cs="Calibri"/>
                <w:sz w:val="20"/>
                <w:szCs w:val="20"/>
              </w:rPr>
              <w:t xml:space="preserve"> of change on practice and service needs. </w:t>
            </w:r>
          </w:p>
        </w:tc>
        <w:tc>
          <w:tcPr>
            <w:tcW w:w="2154" w:type="dxa"/>
          </w:tcPr>
          <w:p w14:paraId="3F3AFB77" w14:textId="46DA4AC3"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Develop and encourage a learning environment by mentoring and promoting team development, workforce learning and individual capacity building. </w:t>
            </w:r>
          </w:p>
          <w:p w14:paraId="54CDC74A" w14:textId="6F6170E2" w:rsidR="00AB13E7"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Expertise in education, scholarly activities, and translation of evidence into practice within the health service strategic direction. </w:t>
            </w:r>
          </w:p>
          <w:p w14:paraId="75635186" w14:textId="519BE4FB"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Implement</w:t>
            </w:r>
            <w:r w:rsidRPr="001574BC">
              <w:rPr>
                <w:rFonts w:cs="Calibri"/>
                <w:color w:val="000000"/>
                <w:sz w:val="20"/>
                <w:szCs w:val="20"/>
              </w:rPr>
              <w:t xml:space="preserve"> education and workforce development framework to support capability and capacity building. </w:t>
            </w:r>
          </w:p>
          <w:p w14:paraId="64AC4E05" w14:textId="4139F1AE" w:rsidR="00BF0820" w:rsidRDefault="00BF0820" w:rsidP="00BF0820">
            <w:pPr>
              <w:autoSpaceDE w:val="0"/>
              <w:autoSpaceDN w:val="0"/>
              <w:adjustRightInd w:val="0"/>
              <w:rPr>
                <w:rFonts w:cs="Calibri"/>
                <w:color w:val="000000"/>
                <w:sz w:val="20"/>
                <w:szCs w:val="20"/>
              </w:rPr>
            </w:pPr>
          </w:p>
          <w:p w14:paraId="66F96E36" w14:textId="0A05EAD5" w:rsidR="00BF0820" w:rsidRDefault="00BF0820" w:rsidP="00BF0820">
            <w:pPr>
              <w:autoSpaceDE w:val="0"/>
              <w:autoSpaceDN w:val="0"/>
              <w:adjustRightInd w:val="0"/>
              <w:rPr>
                <w:rFonts w:cs="Calibri"/>
                <w:color w:val="000000"/>
                <w:sz w:val="20"/>
                <w:szCs w:val="20"/>
              </w:rPr>
            </w:pPr>
          </w:p>
          <w:p w14:paraId="200E9F5C" w14:textId="6C0445D1" w:rsidR="00BF0820" w:rsidRDefault="00BF0820" w:rsidP="00BF0820">
            <w:pPr>
              <w:autoSpaceDE w:val="0"/>
              <w:autoSpaceDN w:val="0"/>
              <w:adjustRightInd w:val="0"/>
              <w:rPr>
                <w:rFonts w:cs="Calibri"/>
                <w:color w:val="000000"/>
                <w:sz w:val="20"/>
                <w:szCs w:val="20"/>
              </w:rPr>
            </w:pPr>
          </w:p>
          <w:p w14:paraId="7AF74202" w14:textId="7AAC33E5" w:rsidR="00BF0820" w:rsidRDefault="00BF0820" w:rsidP="00BF0820">
            <w:pPr>
              <w:autoSpaceDE w:val="0"/>
              <w:autoSpaceDN w:val="0"/>
              <w:adjustRightInd w:val="0"/>
              <w:rPr>
                <w:rFonts w:cs="Calibri"/>
                <w:color w:val="000000"/>
                <w:sz w:val="20"/>
                <w:szCs w:val="20"/>
              </w:rPr>
            </w:pPr>
          </w:p>
          <w:p w14:paraId="3B4FCB0F" w14:textId="77777777" w:rsidR="00BF0820" w:rsidRDefault="00BF0820" w:rsidP="00BF0820">
            <w:pPr>
              <w:autoSpaceDE w:val="0"/>
              <w:autoSpaceDN w:val="0"/>
              <w:adjustRightInd w:val="0"/>
              <w:rPr>
                <w:rFonts w:cs="Calibri"/>
                <w:color w:val="000000"/>
                <w:sz w:val="20"/>
                <w:szCs w:val="20"/>
              </w:rPr>
            </w:pPr>
          </w:p>
          <w:p w14:paraId="73D83F60" w14:textId="77777777" w:rsidR="00BF0820" w:rsidRPr="001574BC" w:rsidRDefault="00BF0820" w:rsidP="00BF0820">
            <w:pPr>
              <w:numPr>
                <w:ilvl w:val="0"/>
                <w:numId w:val="9"/>
              </w:numPr>
              <w:autoSpaceDE w:val="0"/>
              <w:autoSpaceDN w:val="0"/>
              <w:adjustRightInd w:val="0"/>
              <w:spacing w:after="160" w:line="259" w:lineRule="auto"/>
              <w:ind w:left="257" w:hanging="257"/>
              <w:rPr>
                <w:rFonts w:cs="Calibri"/>
                <w:sz w:val="20"/>
                <w:szCs w:val="20"/>
              </w:rPr>
            </w:pPr>
            <w:r w:rsidRPr="001574BC">
              <w:rPr>
                <w:rFonts w:cs="Calibri"/>
                <w:sz w:val="20"/>
                <w:szCs w:val="20"/>
              </w:rPr>
              <w:lastRenderedPageBreak/>
              <w:t xml:space="preserve">Collaborate in the development of a vision and strategy for a work-based culture that promotes education initiatives, and lifelong learning. </w:t>
            </w:r>
          </w:p>
          <w:p w14:paraId="49E76463"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Collaborate in the implementation and reporting of key performance indicators of the nursing and/or midwifery education and workforce development plans. </w:t>
            </w:r>
          </w:p>
          <w:p w14:paraId="4D02F92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Participate</w:t>
            </w:r>
            <w:r w:rsidRPr="001574BC">
              <w:rPr>
                <w:rFonts w:cs="Calibri"/>
                <w:color w:val="000000"/>
                <w:sz w:val="20"/>
                <w:szCs w:val="20"/>
              </w:rPr>
              <w:t xml:space="preserve"> in the integration of contemporary education and workforce development policies and strategies. </w:t>
            </w:r>
          </w:p>
          <w:p w14:paraId="061D99E0"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Monitor and report emerging trends relating to contemporary education initiatives and health service priorities.</w:t>
            </w:r>
          </w:p>
        </w:tc>
        <w:tc>
          <w:tcPr>
            <w:tcW w:w="1871" w:type="dxa"/>
          </w:tcPr>
          <w:p w14:paraId="1B3CA601" w14:textId="52E16B9E"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lastRenderedPageBreak/>
              <w:t>Develop, implement and evaluate</w:t>
            </w:r>
            <w:r w:rsidRPr="001574BC">
              <w:rPr>
                <w:rFonts w:cs="Calibri"/>
                <w:color w:val="000000"/>
                <w:sz w:val="20"/>
                <w:szCs w:val="20"/>
              </w:rPr>
              <w:t xml:space="preserve"> significant projects/</w:t>
            </w:r>
            <w:r w:rsidR="00D75136">
              <w:rPr>
                <w:rFonts w:cs="Calibri"/>
                <w:color w:val="000000"/>
                <w:sz w:val="20"/>
                <w:szCs w:val="20"/>
              </w:rPr>
              <w:t xml:space="preserve"> </w:t>
            </w:r>
            <w:r w:rsidRPr="001574BC">
              <w:rPr>
                <w:rFonts w:cs="Calibri"/>
                <w:color w:val="000000"/>
                <w:sz w:val="20"/>
                <w:szCs w:val="20"/>
              </w:rPr>
              <w:t xml:space="preserve">research. </w:t>
            </w:r>
          </w:p>
          <w:p w14:paraId="00B9316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Demonstrate expertise in research and provide advice. </w:t>
            </w:r>
          </w:p>
        </w:tc>
        <w:tc>
          <w:tcPr>
            <w:tcW w:w="1871" w:type="dxa"/>
          </w:tcPr>
          <w:p w14:paraId="306D44DA" w14:textId="77777777" w:rsidR="00EB3ADB" w:rsidRPr="00EB3ADB" w:rsidRDefault="00EB3ADB"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 xml:space="preserve">Engage in robust nursing and/or midwifery governance and leadership to inform professional direction. </w:t>
            </w:r>
          </w:p>
          <w:p w14:paraId="48607858" w14:textId="723D302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sz w:val="20"/>
                <w:szCs w:val="20"/>
              </w:rPr>
              <w:t>Lead cross-disciplinary teams/AoPS</w:t>
            </w:r>
            <w:r w:rsidRPr="001574BC">
              <w:rPr>
                <w:rFonts w:cs="Calibri"/>
                <w:color w:val="000000"/>
                <w:sz w:val="20"/>
                <w:szCs w:val="20"/>
              </w:rPr>
              <w:t>.</w:t>
            </w:r>
          </w:p>
          <w:p w14:paraId="37F59F0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lang w:eastAsia="en-AU"/>
              </w:rPr>
              <w:t>Lead the strategic planning across divisional levels.</w:t>
            </w:r>
            <w:r w:rsidRPr="001574BC">
              <w:rPr>
                <w:rFonts w:cs="Calibri"/>
                <w:sz w:val="20"/>
                <w:szCs w:val="20"/>
              </w:rPr>
              <w:t xml:space="preserve"> </w:t>
            </w:r>
          </w:p>
          <w:p w14:paraId="64E2F8A7" w14:textId="77777777" w:rsidR="00AB13E7" w:rsidRPr="001574BC" w:rsidRDefault="00AB13E7" w:rsidP="00ED07CF">
            <w:pPr>
              <w:autoSpaceDE w:val="0"/>
              <w:autoSpaceDN w:val="0"/>
              <w:adjustRightInd w:val="0"/>
              <w:rPr>
                <w:rFonts w:cs="Calibri"/>
                <w:color w:val="000000"/>
                <w:sz w:val="20"/>
                <w:szCs w:val="20"/>
              </w:rPr>
            </w:pPr>
          </w:p>
        </w:tc>
      </w:tr>
    </w:tbl>
    <w:p w14:paraId="2183FA0D" w14:textId="77777777" w:rsidR="00AB13E7" w:rsidRDefault="00AB13E7" w:rsidP="00E00D56">
      <w:pPr>
        <w:pStyle w:val="Heading2"/>
      </w:pPr>
      <w:bookmarkStart w:id="650" w:name="_Toc99201001"/>
      <w:bookmarkStart w:id="651" w:name="_Toc103066719"/>
      <w:bookmarkStart w:id="652" w:name="_Toc103066874"/>
      <w:bookmarkStart w:id="653" w:name="_Toc108194337"/>
      <w:bookmarkEnd w:id="650"/>
      <w:r>
        <w:lastRenderedPageBreak/>
        <w:t>Registered Nurse and/or Midwife Level 5 Grade 4</w:t>
      </w:r>
      <w:bookmarkEnd w:id="651"/>
      <w:bookmarkEnd w:id="652"/>
      <w:bookmarkEnd w:id="653"/>
      <w:r w:rsidRPr="004643D3">
        <w:t xml:space="preserve"> </w:t>
      </w:r>
    </w:p>
    <w:p w14:paraId="5F1C8981" w14:textId="77777777" w:rsidR="00AB13E7" w:rsidRPr="001A2AAB" w:rsidRDefault="00AB13E7" w:rsidP="00AB13E7">
      <w:pPr>
        <w:autoSpaceDE w:val="0"/>
        <w:autoSpaceDN w:val="0"/>
        <w:adjustRightInd w:val="0"/>
        <w:spacing w:before="0" w:after="0"/>
        <w:rPr>
          <w:rFonts w:eastAsia="Times New Roman" w:cs="Calibri"/>
          <w:color w:val="000000"/>
        </w:rPr>
      </w:pPr>
      <w:r w:rsidRPr="0091228B">
        <w:rPr>
          <w:rFonts w:eastAsia="Times New Roman" w:cs="Calibri"/>
          <w:color w:val="000000"/>
        </w:rPr>
        <w:t xml:space="preserve">The </w:t>
      </w:r>
      <w:r w:rsidRPr="001A2AAB">
        <w:rPr>
          <w:rFonts w:eastAsia="Times New Roman" w:cs="Calibri"/>
          <w:color w:val="000000"/>
        </w:rPr>
        <w:t xml:space="preserve">individual at this Classification Level has an advanced skill set and role responsibility in comparison to the RN or Midwife Level 5 Grade 3.  In their practice they demonstrate advanced competence in the provision of professional leadership and care as defined by registration requirements, NMBA standards and codes, educational preparation, relevant legislation, and context of care. </w:t>
      </w:r>
    </w:p>
    <w:p w14:paraId="368320A9" w14:textId="0AEE6590" w:rsidR="00AB13E7" w:rsidRPr="001A2AAB" w:rsidRDefault="00AB13E7" w:rsidP="00762210">
      <w:pPr>
        <w:rPr>
          <w:rFonts w:eastAsia="Times New Roman" w:cs="Calibri"/>
          <w:lang w:eastAsia="en-AU"/>
        </w:rPr>
      </w:pPr>
      <w:r w:rsidRPr="00762210">
        <w:rPr>
          <w:rFonts w:eastAsia="Times New Roman" w:cs="Calibri"/>
          <w:lang w:eastAsia="en-AU"/>
        </w:rPr>
        <w:t>In a clinical setting</w:t>
      </w:r>
      <w:r w:rsidR="00762210" w:rsidRPr="00762210">
        <w:rPr>
          <w:rFonts w:eastAsia="Times New Roman" w:cs="Calibri"/>
          <w:lang w:eastAsia="en-AU"/>
        </w:rPr>
        <w:t>,</w:t>
      </w:r>
      <w:r w:rsidRPr="00762210">
        <w:rPr>
          <w:rFonts w:eastAsia="Times New Roman" w:cs="Calibri"/>
          <w:lang w:eastAsia="en-AU"/>
        </w:rPr>
        <w:t xml:space="preserve"> they:</w:t>
      </w:r>
    </w:p>
    <w:p w14:paraId="5F88CB6F" w14:textId="77777777" w:rsidR="00AB13E7" w:rsidRPr="00762210"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1A2AAB">
        <w:rPr>
          <w:rFonts w:eastAsia="Times New Roman" w:cs="Calibri"/>
          <w:color w:val="000000"/>
        </w:rPr>
        <w:t xml:space="preserve">are required to </w:t>
      </w:r>
      <w:r w:rsidRPr="007B46AA">
        <w:rPr>
          <w:rFonts w:eastAsia="Times New Roman" w:cs="Calibri"/>
          <w:color w:val="000000"/>
        </w:rPr>
        <w:t xml:space="preserve">manage </w:t>
      </w:r>
      <w:r w:rsidRPr="00762210">
        <w:rPr>
          <w:rFonts w:eastAsia="Times New Roman" w:cs="Calibri"/>
          <w:color w:val="000000"/>
        </w:rPr>
        <w:t>an expansive and/or complex health service (multiple large teams), across diverse environments and complex population demographics</w:t>
      </w:r>
    </w:p>
    <w:p w14:paraId="1DF14B93" w14:textId="77777777" w:rsidR="00AB13E7" w:rsidRPr="00CF29E2"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762210">
        <w:rPr>
          <w:rFonts w:eastAsia="Times New Roman" w:cs="Calibri"/>
          <w:color w:val="000000"/>
        </w:rPr>
        <w:t>guide strategic and operational leadership, governance, and direction for the nursing and/or midwifery services</w:t>
      </w:r>
    </w:p>
    <w:p w14:paraId="4CED0F9B" w14:textId="77777777" w:rsidR="00AB13E7" w:rsidRPr="00762210"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762210">
        <w:rPr>
          <w:rFonts w:eastAsia="Times New Roman" w:cs="Calibri"/>
          <w:color w:val="000000"/>
        </w:rPr>
        <w:t xml:space="preserve">demonstrate expert clinical, management leadership and/or specific AoPS expertise, experience, and aptitude to provide advanced corporate support to optimise nursing and/or midwifery practice and services.  </w:t>
      </w:r>
    </w:p>
    <w:p w14:paraId="3D7C98E8" w14:textId="77777777" w:rsidR="00AB13E7" w:rsidRPr="00762210"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762210">
        <w:rPr>
          <w:rFonts w:eastAsia="Times New Roman" w:cs="Calibri"/>
          <w:color w:val="000000"/>
        </w:rPr>
        <w:t>support the service Executive</w:t>
      </w:r>
    </w:p>
    <w:p w14:paraId="7BD29CA0" w14:textId="77777777" w:rsidR="00762210" w:rsidRDefault="00AB13E7" w:rsidP="00AB13E7">
      <w:pPr>
        <w:numPr>
          <w:ilvl w:val="0"/>
          <w:numId w:val="15"/>
        </w:numPr>
        <w:autoSpaceDE w:val="0"/>
        <w:autoSpaceDN w:val="0"/>
        <w:adjustRightInd w:val="0"/>
        <w:spacing w:before="0" w:after="0" w:line="240" w:lineRule="auto"/>
        <w:rPr>
          <w:rFonts w:eastAsia="Times New Roman" w:cs="Calibri"/>
          <w:color w:val="000000"/>
          <w:spacing w:val="4"/>
          <w:lang w:eastAsia="en-AU"/>
        </w:rPr>
      </w:pPr>
      <w:r w:rsidRPr="00762210">
        <w:rPr>
          <w:rFonts w:eastAsia="Times New Roman" w:cs="Calibri"/>
          <w:color w:val="000000"/>
        </w:rPr>
        <w:t>may have delegated</w:t>
      </w:r>
      <w:r w:rsidRPr="00CF29E2">
        <w:rPr>
          <w:rFonts w:eastAsia="Times New Roman" w:cs="Calibri"/>
          <w:color w:val="000000"/>
          <w:spacing w:val="4"/>
          <w:lang w:eastAsia="en-AU"/>
        </w:rPr>
        <w:t xml:space="preserve"> responsibilities to support the RN or Midwife Level 5 Grade 6 where they would work collaboratively with health service and/or facility executive team members in the planning of health services and associated budgetary accountabilities.</w:t>
      </w:r>
    </w:p>
    <w:p w14:paraId="36EBBFCC" w14:textId="5585747C" w:rsidR="00B870D1" w:rsidRPr="00B870D1" w:rsidRDefault="00B870D1" w:rsidP="00AB13E7">
      <w:pPr>
        <w:numPr>
          <w:ilvl w:val="0"/>
          <w:numId w:val="15"/>
        </w:numPr>
        <w:autoSpaceDE w:val="0"/>
        <w:autoSpaceDN w:val="0"/>
        <w:adjustRightInd w:val="0"/>
        <w:spacing w:before="0" w:after="0" w:line="240" w:lineRule="auto"/>
        <w:rPr>
          <w:rFonts w:eastAsia="Times New Roman" w:cs="Calibri"/>
          <w:color w:val="000000"/>
          <w:spacing w:val="4"/>
          <w:lang w:eastAsia="en-AU"/>
        </w:rPr>
        <w:sectPr w:rsidR="00B870D1" w:rsidRPr="00B870D1" w:rsidSect="00A83671">
          <w:type w:val="continuous"/>
          <w:pgSz w:w="16838" w:h="11906" w:orient="landscape"/>
          <w:pgMar w:top="1440" w:right="1276" w:bottom="1440" w:left="993" w:header="708" w:footer="708" w:gutter="0"/>
          <w:cols w:space="708"/>
          <w:titlePg/>
          <w:docGrid w:linePitch="360"/>
        </w:sectPr>
      </w:pPr>
    </w:p>
    <w:p w14:paraId="0D29CF8D" w14:textId="37FC8843" w:rsidR="00AB13E7" w:rsidRPr="001A2AAB" w:rsidRDefault="002B40E0" w:rsidP="002B40E0">
      <w:pPr>
        <w:pStyle w:val="Style2"/>
        <w:rPr>
          <w:lang w:eastAsia="en-AU"/>
        </w:rPr>
      </w:pPr>
      <w:r w:rsidRPr="002B40E0">
        <w:rPr>
          <w:rFonts w:eastAsia="Times New Roman" w:cs="Calibri"/>
          <w:bCs w:val="0"/>
          <w:color w:val="000000"/>
          <w:spacing w:val="4"/>
          <w:sz w:val="20"/>
          <w:lang w:eastAsia="en-AU"/>
        </w:rPr>
        <w:t>Autonomy</w:t>
      </w:r>
    </w:p>
    <w:p w14:paraId="180C10EB"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Autonomous decision making based on nursing and/or midwifery and broader health policy and regulatory frameworks from a tactical and operational perspective.</w:t>
      </w:r>
    </w:p>
    <w:p w14:paraId="21F1BFCB"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 xml:space="preserve">Accountable for clinical and corporate governance. </w:t>
      </w:r>
    </w:p>
    <w:p w14:paraId="52579FF8"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 xml:space="preserve">Works collaboratively with nursing and/or midwifery and other service executive members in aspects of clinical governance. </w:t>
      </w:r>
    </w:p>
    <w:p w14:paraId="06A0C30A" w14:textId="0D5F15A4"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Exercise professional and clinical expertise in partnership with nursing and/or midwifery and multidisciplinary stakeholders</w:t>
      </w:r>
      <w:r w:rsidR="00762210">
        <w:rPr>
          <w:rFonts w:eastAsia="Times New Roman" w:cs="Calibri"/>
          <w:color w:val="000000"/>
        </w:rPr>
        <w:t>.</w:t>
      </w:r>
    </w:p>
    <w:p w14:paraId="60671738" w14:textId="37952BE8" w:rsidR="00AB13E7" w:rsidRPr="001A2AAB"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6DF2AF36" w14:textId="59CF8F53" w:rsidR="00AB13E7" w:rsidRDefault="00AB13E7" w:rsidP="00A17CF7">
      <w:pPr>
        <w:numPr>
          <w:ilvl w:val="0"/>
          <w:numId w:val="10"/>
        </w:numPr>
        <w:spacing w:after="120" w:line="240" w:lineRule="auto"/>
        <w:rPr>
          <w:rFonts w:eastAsia="Times New Roman" w:cs="Calibri"/>
          <w:color w:val="000000"/>
        </w:rPr>
      </w:pPr>
      <w:r w:rsidRPr="001A2AAB">
        <w:rPr>
          <w:rFonts w:eastAsia="Times New Roman" w:cs="Calibri"/>
          <w:color w:val="000000"/>
          <w:spacing w:val="4"/>
          <w:lang w:eastAsia="en-AU"/>
        </w:rPr>
        <w:t>I</w:t>
      </w:r>
      <w:r w:rsidRPr="00762210">
        <w:rPr>
          <w:rFonts w:eastAsia="Times New Roman" w:cs="Calibri"/>
          <w:color w:val="000000"/>
        </w:rPr>
        <w:t>s registered with the NMBA as an RN and/or Midwife.</w:t>
      </w:r>
    </w:p>
    <w:p w14:paraId="0ABA3DE5" w14:textId="25E52C65" w:rsidR="00B870D1" w:rsidRDefault="00B870D1" w:rsidP="00B870D1">
      <w:pPr>
        <w:spacing w:after="120" w:line="240" w:lineRule="auto"/>
        <w:rPr>
          <w:rFonts w:eastAsia="Times New Roman" w:cs="Calibri"/>
          <w:color w:val="000000"/>
        </w:rPr>
      </w:pPr>
    </w:p>
    <w:p w14:paraId="63E4ECFD" w14:textId="77777777" w:rsidR="00B870D1" w:rsidRPr="00762210" w:rsidRDefault="00B870D1" w:rsidP="00B870D1">
      <w:pPr>
        <w:spacing w:after="120" w:line="240" w:lineRule="auto"/>
        <w:rPr>
          <w:rFonts w:eastAsia="Times New Roman" w:cs="Calibri"/>
          <w:color w:val="000000"/>
        </w:rPr>
      </w:pPr>
    </w:p>
    <w:p w14:paraId="12388BBA"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 xml:space="preserve">Provides strategic and operational leadership, governance, and direction for the services within an expansive and/or complex health service (multiple large teams). </w:t>
      </w:r>
    </w:p>
    <w:p w14:paraId="1E5521A2"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May be required to extend across more services than nursing and/or midwifery.</w:t>
      </w:r>
    </w:p>
    <w:p w14:paraId="42F80D22"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Focussed on the development and implementation of frameworks and systems within which employees’ practice, and on monitoring and evaluating clinical practice and service delivery standards.</w:t>
      </w:r>
    </w:p>
    <w:p w14:paraId="411C9D8E"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 xml:space="preserve">Working in diverse environments and complex population demographics with often limited infrastructure supporting role. </w:t>
      </w:r>
    </w:p>
    <w:p w14:paraId="01D52004" w14:textId="77777777" w:rsidR="00AB13E7" w:rsidRPr="001A2AAB" w:rsidRDefault="00AB13E7" w:rsidP="00A17CF7">
      <w:pPr>
        <w:numPr>
          <w:ilvl w:val="0"/>
          <w:numId w:val="10"/>
        </w:numPr>
        <w:spacing w:after="120" w:line="240" w:lineRule="auto"/>
        <w:rPr>
          <w:rFonts w:cs="Calibri"/>
          <w:color w:val="000000"/>
        </w:rPr>
      </w:pPr>
      <w:r w:rsidRPr="00762210">
        <w:rPr>
          <w:rFonts w:eastAsia="Times New Roman" w:cs="Calibri"/>
          <w:color w:val="000000"/>
        </w:rPr>
        <w:t>May be delegated to be a member of the Health Service Exec</w:t>
      </w:r>
      <w:r w:rsidRPr="004B02EB">
        <w:t>utive</w:t>
      </w:r>
      <w:r>
        <w:t>.</w:t>
      </w:r>
    </w:p>
    <w:p w14:paraId="6839DB3E" w14:textId="02AA8A17" w:rsidR="00AB13E7" w:rsidRPr="001A2AAB" w:rsidRDefault="003B2427" w:rsidP="003B2427">
      <w:pPr>
        <w:pStyle w:val="Style2"/>
        <w:rPr>
          <w:lang w:eastAsia="en-AU"/>
        </w:rPr>
      </w:pPr>
      <w:r w:rsidRPr="003B2427">
        <w:rPr>
          <w:rFonts w:eastAsia="Times New Roman" w:cs="Calibri"/>
          <w:bCs w:val="0"/>
          <w:color w:val="000000"/>
          <w:spacing w:val="4"/>
          <w:sz w:val="20"/>
          <w:lang w:eastAsia="en-AU"/>
        </w:rPr>
        <w:lastRenderedPageBreak/>
        <w:t>Preceptorship</w:t>
      </w:r>
    </w:p>
    <w:p w14:paraId="0E9CD6A9" w14:textId="77777777" w:rsidR="00AB13E7" w:rsidRPr="00CF29E2" w:rsidRDefault="00AB13E7" w:rsidP="00A17CF7">
      <w:pPr>
        <w:numPr>
          <w:ilvl w:val="0"/>
          <w:numId w:val="10"/>
        </w:numPr>
        <w:spacing w:after="120" w:line="240" w:lineRule="auto"/>
        <w:rPr>
          <w:rFonts w:eastAsia="Times New Roman" w:cs="Calibri"/>
          <w:color w:val="000000"/>
          <w:spacing w:val="4"/>
          <w:lang w:eastAsia="en-AU"/>
        </w:rPr>
      </w:pPr>
      <w:r w:rsidRPr="00762210">
        <w:rPr>
          <w:rFonts w:eastAsia="Times New Roman" w:cs="Calibri"/>
          <w:color w:val="000000"/>
        </w:rPr>
        <w:t>Roles at this Classification Level are responsible for providing professional leadership and managerial support to health professionals within sphere of influence</w:t>
      </w:r>
      <w:r w:rsidRPr="00CF29E2">
        <w:rPr>
          <w:rFonts w:eastAsia="Times New Roman" w:cs="Calibri"/>
          <w:color w:val="000000"/>
          <w:spacing w:val="4"/>
          <w:lang w:eastAsia="en-AU"/>
        </w:rPr>
        <w:t>.</w:t>
      </w:r>
    </w:p>
    <w:p w14:paraId="31E3C28C" w14:textId="6F364805" w:rsidR="00AB13E7" w:rsidRPr="001A2AAB"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09AB54B2"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 xml:space="preserve">Responsibility for a cohort of staff directly reporting. </w:t>
      </w:r>
    </w:p>
    <w:p w14:paraId="0CDCF05B"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 xml:space="preserve">Practices in co-operative partnership with multi-disciplinary executive members and other leadership groups. </w:t>
      </w:r>
    </w:p>
    <w:p w14:paraId="12FD95AC"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Provision of strategic leadership in the development, implementation and review of clinical governance and policy-level issues across the health service.</w:t>
      </w:r>
    </w:p>
    <w:p w14:paraId="2563AD52" w14:textId="77777777" w:rsidR="00AB13E7" w:rsidRPr="00762210" w:rsidRDefault="00AB13E7" w:rsidP="00A17CF7">
      <w:pPr>
        <w:numPr>
          <w:ilvl w:val="0"/>
          <w:numId w:val="10"/>
        </w:numPr>
        <w:spacing w:after="120" w:line="240" w:lineRule="auto"/>
        <w:rPr>
          <w:rFonts w:eastAsia="Times New Roman" w:cs="Calibri"/>
          <w:color w:val="000000"/>
        </w:rPr>
      </w:pPr>
      <w:r w:rsidRPr="00762210">
        <w:rPr>
          <w:rFonts w:eastAsia="Times New Roman" w:cs="Calibri"/>
          <w:color w:val="000000"/>
        </w:rPr>
        <w:t>Guide the development, implementation, and monitoring of the organisational Strategic Plan and/or Operational Plan.</w:t>
      </w:r>
    </w:p>
    <w:p w14:paraId="7BFCE15A" w14:textId="77777777" w:rsidR="00AB13E7" w:rsidRPr="001A2AAB" w:rsidRDefault="00AB13E7" w:rsidP="00A17CF7">
      <w:pPr>
        <w:numPr>
          <w:ilvl w:val="0"/>
          <w:numId w:val="10"/>
        </w:numPr>
        <w:spacing w:after="120" w:line="240" w:lineRule="auto"/>
        <w:rPr>
          <w:rFonts w:eastAsia="Times New Roman" w:cs="Calibri"/>
          <w:color w:val="000000"/>
          <w:spacing w:val="4"/>
          <w:lang w:eastAsia="en-AU"/>
        </w:rPr>
      </w:pPr>
      <w:r w:rsidRPr="00762210">
        <w:rPr>
          <w:rFonts w:eastAsia="Times New Roman" w:cs="Calibri"/>
          <w:color w:val="000000"/>
        </w:rPr>
        <w:t>May engage in the development, implementation, and evaluation of territory-wide initiatives</w:t>
      </w:r>
      <w:r w:rsidRPr="001A2AAB">
        <w:rPr>
          <w:rFonts w:eastAsia="Times New Roman" w:cs="Calibri"/>
          <w:color w:val="000000"/>
          <w:spacing w:val="4"/>
          <w:lang w:eastAsia="en-AU"/>
        </w:rPr>
        <w:t>.</w:t>
      </w:r>
    </w:p>
    <w:p w14:paraId="2F5E2D3C" w14:textId="77777777" w:rsidR="00AB13E7" w:rsidRPr="001574BC" w:rsidRDefault="00AB13E7" w:rsidP="00A17CF7">
      <w:pPr>
        <w:numPr>
          <w:ilvl w:val="0"/>
          <w:numId w:val="10"/>
        </w:numPr>
        <w:spacing w:after="120" w:line="240" w:lineRule="auto"/>
      </w:pPr>
      <w:r w:rsidRPr="00762210">
        <w:rPr>
          <w:rFonts w:eastAsia="Times New Roman" w:cs="Calibri"/>
          <w:color w:val="000000"/>
        </w:rPr>
        <w:t>Operational management of multiple large teams including administration, direction and control of the asset management and financial management of one or more cost centres and facilitating staff development and performance appraisal including consulting with unions, staff bodies and external agencies when required</w:t>
      </w:r>
      <w:r w:rsidRPr="001574BC">
        <w:rPr>
          <w:rFonts w:eastAsia="Times New Roman" w:cs="Calibri"/>
          <w:color w:val="000000"/>
          <w:spacing w:val="4"/>
          <w:lang w:eastAsia="en-AU"/>
        </w:rPr>
        <w:t>.</w:t>
      </w:r>
    </w:p>
    <w:p w14:paraId="4AFA343B" w14:textId="76C20899" w:rsidR="00AB13E7" w:rsidRPr="001A2AAB"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7BB2A8AD" w14:textId="77777777" w:rsidR="00AB13E7" w:rsidRPr="001A2AAB" w:rsidRDefault="00AB13E7" w:rsidP="00A17CF7">
      <w:pPr>
        <w:numPr>
          <w:ilvl w:val="0"/>
          <w:numId w:val="10"/>
        </w:numPr>
        <w:spacing w:after="120" w:line="240" w:lineRule="auto"/>
        <w:rPr>
          <w:rFonts w:eastAsia="Times New Roman" w:cs="Calibri"/>
          <w:color w:val="000000"/>
          <w:spacing w:val="4"/>
          <w:lang w:eastAsia="en-AU"/>
        </w:rPr>
      </w:pPr>
      <w:r w:rsidRPr="00762210">
        <w:rPr>
          <w:rFonts w:eastAsia="Times New Roman" w:cs="Calibri"/>
          <w:color w:val="000000"/>
        </w:rPr>
        <w:t>Responsible to the Executive of the Health Service and/or the ACTHD</w:t>
      </w:r>
      <w:r w:rsidRPr="001A2AAB">
        <w:rPr>
          <w:rFonts w:eastAsia="Times New Roman" w:cs="Calibri"/>
          <w:color w:val="000000"/>
          <w:spacing w:val="4"/>
          <w:lang w:eastAsia="en-AU"/>
        </w:rPr>
        <w:t>.</w:t>
      </w:r>
    </w:p>
    <w:p w14:paraId="0FFDEE9C" w14:textId="6420BD3B" w:rsidR="00AB13E7" w:rsidRPr="001A2AAB"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1BB79098" w14:textId="77777777" w:rsidR="00AB13E7" w:rsidRPr="00762210" w:rsidRDefault="00AB13E7" w:rsidP="00A17CF7">
      <w:pPr>
        <w:numPr>
          <w:ilvl w:val="0"/>
          <w:numId w:val="13"/>
        </w:numPr>
        <w:spacing w:after="120" w:line="240" w:lineRule="auto"/>
        <w:rPr>
          <w:rFonts w:eastAsia="Times New Roman" w:cs="Calibri"/>
          <w:color w:val="000000"/>
        </w:rPr>
      </w:pPr>
      <w:r w:rsidRPr="00762210">
        <w:rPr>
          <w:rFonts w:eastAsia="Times New Roman" w:cs="Calibri"/>
          <w:color w:val="000000"/>
        </w:rPr>
        <w:t>Level 5 Grade 5 and above</w:t>
      </w:r>
    </w:p>
    <w:p w14:paraId="6C32DA5A" w14:textId="77777777" w:rsidR="00AB13E7" w:rsidRPr="001A2AAB" w:rsidRDefault="00AB13E7" w:rsidP="00A17CF7">
      <w:pPr>
        <w:numPr>
          <w:ilvl w:val="0"/>
          <w:numId w:val="13"/>
        </w:numPr>
        <w:spacing w:after="120" w:line="240" w:lineRule="auto"/>
        <w:rPr>
          <w:rFonts w:eastAsia="Times New Roman" w:cs="Calibri"/>
          <w:color w:val="000000"/>
          <w:spacing w:val="4"/>
          <w:lang w:eastAsia="en-AU"/>
        </w:rPr>
      </w:pPr>
      <w:r w:rsidRPr="00762210">
        <w:rPr>
          <w:rFonts w:eastAsia="Times New Roman" w:cs="Calibri"/>
          <w:color w:val="000000"/>
        </w:rPr>
        <w:t>Other executive roles</w:t>
      </w:r>
    </w:p>
    <w:p w14:paraId="75EFA54E" w14:textId="38C4950C" w:rsidR="00AB13E7" w:rsidRPr="001A2AAB"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05A58FDC" w14:textId="77777777" w:rsidR="00AB13E7" w:rsidRPr="00762210" w:rsidRDefault="00AB13E7" w:rsidP="00762210">
      <w:pPr>
        <w:numPr>
          <w:ilvl w:val="0"/>
          <w:numId w:val="13"/>
        </w:numPr>
        <w:spacing w:after="120" w:line="240" w:lineRule="auto"/>
        <w:rPr>
          <w:rFonts w:eastAsia="Times New Roman" w:cs="Calibri"/>
          <w:color w:val="000000"/>
        </w:rPr>
        <w:sectPr w:rsidR="00AB13E7" w:rsidRPr="00762210" w:rsidSect="00A83671">
          <w:type w:val="continuous"/>
          <w:pgSz w:w="16838" w:h="11906" w:orient="landscape"/>
          <w:pgMar w:top="1440" w:right="1276" w:bottom="1276" w:left="993" w:header="708" w:footer="548" w:gutter="0"/>
          <w:cols w:num="2" w:space="708"/>
          <w:titlePg/>
          <w:docGrid w:linePitch="360"/>
        </w:sectPr>
      </w:pPr>
      <w:r w:rsidRPr="00762210">
        <w:rPr>
          <w:rFonts w:eastAsia="Times New Roman" w:cs="Calibri"/>
          <w:color w:val="000000"/>
        </w:rPr>
        <w:t xml:space="preserve">Director of Nursing and/or Midwifery </w:t>
      </w:r>
    </w:p>
    <w:p w14:paraId="3B8C9B67" w14:textId="77777777" w:rsidR="00AB13E7" w:rsidRDefault="00AB13E7" w:rsidP="00AB13E7"/>
    <w:tbl>
      <w:tblPr>
        <w:tblStyle w:val="GridTable1Light-Accent2"/>
        <w:tblW w:w="14967" w:type="dxa"/>
        <w:tblLayout w:type="fixed"/>
        <w:tblLook w:val="0000" w:firstRow="0" w:lastRow="0" w:firstColumn="0" w:lastColumn="0" w:noHBand="0" w:noVBand="0"/>
      </w:tblPr>
      <w:tblGrid>
        <w:gridCol w:w="3855"/>
        <w:gridCol w:w="5216"/>
        <w:gridCol w:w="2154"/>
        <w:gridCol w:w="1871"/>
        <w:gridCol w:w="1871"/>
      </w:tblGrid>
      <w:tr w:rsidR="00BE4DF3" w:rsidRPr="00BE4DF3" w14:paraId="15015A08" w14:textId="77777777" w:rsidTr="00977F7C">
        <w:trPr>
          <w:trHeight w:val="169"/>
        </w:trPr>
        <w:tc>
          <w:tcPr>
            <w:tcW w:w="3855" w:type="dxa"/>
          </w:tcPr>
          <w:p w14:paraId="1C3285E7" w14:textId="77777777" w:rsidR="00AB13E7" w:rsidRPr="00BE4DF3" w:rsidRDefault="00AB13E7" w:rsidP="00E527F6">
            <w:pPr>
              <w:pStyle w:val="Style2"/>
              <w:spacing w:before="120" w:after="120"/>
              <w:rPr>
                <w:sz w:val="20"/>
                <w:szCs w:val="20"/>
              </w:rPr>
            </w:pPr>
            <w:r w:rsidRPr="00BE4DF3">
              <w:rPr>
                <w:sz w:val="20"/>
                <w:szCs w:val="20"/>
              </w:rPr>
              <w:lastRenderedPageBreak/>
              <w:t xml:space="preserve">Domain 1 </w:t>
            </w:r>
          </w:p>
        </w:tc>
        <w:tc>
          <w:tcPr>
            <w:tcW w:w="5216" w:type="dxa"/>
          </w:tcPr>
          <w:p w14:paraId="5947AD55" w14:textId="77777777" w:rsidR="00AB13E7" w:rsidRPr="00BE4DF3" w:rsidRDefault="00AB13E7" w:rsidP="00E527F6">
            <w:pPr>
              <w:pStyle w:val="Style2"/>
              <w:spacing w:before="120" w:after="120"/>
              <w:rPr>
                <w:sz w:val="20"/>
                <w:szCs w:val="20"/>
              </w:rPr>
            </w:pPr>
            <w:r w:rsidRPr="00BE4DF3">
              <w:rPr>
                <w:sz w:val="20"/>
                <w:szCs w:val="20"/>
              </w:rPr>
              <w:t xml:space="preserve">Domain 2 </w:t>
            </w:r>
          </w:p>
        </w:tc>
        <w:tc>
          <w:tcPr>
            <w:tcW w:w="2154" w:type="dxa"/>
          </w:tcPr>
          <w:p w14:paraId="2DD17B7C" w14:textId="77777777" w:rsidR="00AB13E7" w:rsidRPr="00BE4DF3" w:rsidRDefault="00AB13E7" w:rsidP="00E527F6">
            <w:pPr>
              <w:pStyle w:val="Style2"/>
              <w:spacing w:before="120" w:after="120"/>
              <w:rPr>
                <w:sz w:val="20"/>
                <w:szCs w:val="20"/>
              </w:rPr>
            </w:pPr>
            <w:r w:rsidRPr="00BE4DF3">
              <w:rPr>
                <w:sz w:val="20"/>
                <w:szCs w:val="20"/>
              </w:rPr>
              <w:t xml:space="preserve">Domain 3 </w:t>
            </w:r>
          </w:p>
        </w:tc>
        <w:tc>
          <w:tcPr>
            <w:tcW w:w="1871" w:type="dxa"/>
          </w:tcPr>
          <w:p w14:paraId="587B0336" w14:textId="77777777" w:rsidR="00AB13E7" w:rsidRPr="00BE4DF3" w:rsidRDefault="00AB13E7" w:rsidP="00E527F6">
            <w:pPr>
              <w:pStyle w:val="Style2"/>
              <w:spacing w:before="120" w:after="120"/>
              <w:rPr>
                <w:sz w:val="20"/>
                <w:szCs w:val="20"/>
              </w:rPr>
            </w:pPr>
            <w:r w:rsidRPr="00BE4DF3">
              <w:rPr>
                <w:sz w:val="20"/>
                <w:szCs w:val="20"/>
              </w:rPr>
              <w:t xml:space="preserve">Domain 4 </w:t>
            </w:r>
          </w:p>
        </w:tc>
        <w:tc>
          <w:tcPr>
            <w:tcW w:w="1871" w:type="dxa"/>
          </w:tcPr>
          <w:p w14:paraId="02370D2E" w14:textId="77777777" w:rsidR="00AB13E7" w:rsidRPr="00BE4DF3" w:rsidRDefault="00AB13E7" w:rsidP="00E527F6">
            <w:pPr>
              <w:pStyle w:val="Style2"/>
              <w:spacing w:before="120" w:after="120"/>
              <w:rPr>
                <w:sz w:val="20"/>
                <w:szCs w:val="20"/>
              </w:rPr>
            </w:pPr>
            <w:r w:rsidRPr="00BE4DF3">
              <w:rPr>
                <w:sz w:val="20"/>
                <w:szCs w:val="20"/>
              </w:rPr>
              <w:t xml:space="preserve">Domain 5 </w:t>
            </w:r>
          </w:p>
        </w:tc>
      </w:tr>
      <w:tr w:rsidR="00BE4DF3" w:rsidRPr="00BE4DF3" w14:paraId="6DEC2E96" w14:textId="77777777" w:rsidTr="00977F7C">
        <w:trPr>
          <w:trHeight w:val="284"/>
        </w:trPr>
        <w:tc>
          <w:tcPr>
            <w:tcW w:w="3855" w:type="dxa"/>
          </w:tcPr>
          <w:p w14:paraId="6FE7A0D9" w14:textId="77777777" w:rsidR="00AB13E7" w:rsidRPr="00BE4DF3" w:rsidRDefault="00AB13E7" w:rsidP="00E527F6">
            <w:pPr>
              <w:pStyle w:val="Style2"/>
              <w:spacing w:before="120" w:after="120"/>
              <w:rPr>
                <w:sz w:val="16"/>
                <w:szCs w:val="16"/>
              </w:rPr>
            </w:pPr>
            <w:r w:rsidRPr="00BE4DF3">
              <w:rPr>
                <w:sz w:val="16"/>
                <w:szCs w:val="16"/>
              </w:rPr>
              <w:t xml:space="preserve">Direct comprehensive care or provision of direct care </w:t>
            </w:r>
          </w:p>
        </w:tc>
        <w:tc>
          <w:tcPr>
            <w:tcW w:w="5216" w:type="dxa"/>
          </w:tcPr>
          <w:p w14:paraId="2412A1AA" w14:textId="77777777" w:rsidR="00AB13E7" w:rsidRPr="00BE4DF3" w:rsidRDefault="00AB13E7" w:rsidP="00E527F6">
            <w:pPr>
              <w:pStyle w:val="Style2"/>
              <w:spacing w:before="120" w:after="120"/>
              <w:rPr>
                <w:sz w:val="16"/>
                <w:szCs w:val="16"/>
              </w:rPr>
            </w:pPr>
            <w:r w:rsidRPr="00BE4DF3">
              <w:rPr>
                <w:sz w:val="16"/>
                <w:szCs w:val="16"/>
              </w:rPr>
              <w:t xml:space="preserve">Support of Systems </w:t>
            </w:r>
          </w:p>
        </w:tc>
        <w:tc>
          <w:tcPr>
            <w:tcW w:w="2154" w:type="dxa"/>
          </w:tcPr>
          <w:p w14:paraId="79D0C1E8" w14:textId="77777777" w:rsidR="00AB13E7" w:rsidRPr="00BE4DF3" w:rsidRDefault="00AB13E7" w:rsidP="00E527F6">
            <w:pPr>
              <w:pStyle w:val="Style2"/>
              <w:spacing w:before="120" w:after="120"/>
              <w:rPr>
                <w:sz w:val="16"/>
                <w:szCs w:val="16"/>
              </w:rPr>
            </w:pPr>
            <w:r w:rsidRPr="00BE4DF3">
              <w:rPr>
                <w:sz w:val="16"/>
                <w:szCs w:val="16"/>
              </w:rPr>
              <w:t xml:space="preserve">Education </w:t>
            </w:r>
          </w:p>
        </w:tc>
        <w:tc>
          <w:tcPr>
            <w:tcW w:w="1871" w:type="dxa"/>
          </w:tcPr>
          <w:p w14:paraId="58ABE89A" w14:textId="77777777" w:rsidR="00AB13E7" w:rsidRPr="00BE4DF3" w:rsidRDefault="00AB13E7" w:rsidP="00E527F6">
            <w:pPr>
              <w:pStyle w:val="Style2"/>
              <w:spacing w:before="120" w:after="120"/>
              <w:rPr>
                <w:sz w:val="16"/>
                <w:szCs w:val="16"/>
              </w:rPr>
            </w:pPr>
            <w:r w:rsidRPr="00BE4DF3">
              <w:rPr>
                <w:sz w:val="16"/>
                <w:szCs w:val="16"/>
              </w:rPr>
              <w:t xml:space="preserve">Research </w:t>
            </w:r>
          </w:p>
        </w:tc>
        <w:tc>
          <w:tcPr>
            <w:tcW w:w="1871" w:type="dxa"/>
          </w:tcPr>
          <w:p w14:paraId="56073795" w14:textId="77777777" w:rsidR="00AB13E7" w:rsidRPr="00BE4DF3" w:rsidRDefault="00AB13E7" w:rsidP="00E527F6">
            <w:pPr>
              <w:pStyle w:val="Style2"/>
              <w:spacing w:before="120" w:after="120"/>
              <w:rPr>
                <w:sz w:val="16"/>
                <w:szCs w:val="16"/>
              </w:rPr>
            </w:pPr>
            <w:r w:rsidRPr="00BE4DF3">
              <w:rPr>
                <w:sz w:val="16"/>
                <w:szCs w:val="16"/>
              </w:rPr>
              <w:t xml:space="preserve">Professional Leadership </w:t>
            </w:r>
          </w:p>
        </w:tc>
      </w:tr>
      <w:tr w:rsidR="00BF0820" w:rsidRPr="00BE4DF3" w14:paraId="35A57925" w14:textId="77777777" w:rsidTr="00977F7C">
        <w:trPr>
          <w:trHeight w:val="284"/>
        </w:trPr>
        <w:tc>
          <w:tcPr>
            <w:tcW w:w="3855" w:type="dxa"/>
          </w:tcPr>
          <w:p w14:paraId="2B07F4EB" w14:textId="77777777" w:rsidR="004741AD" w:rsidRPr="001574BC" w:rsidRDefault="004741AD" w:rsidP="004741AD">
            <w:pPr>
              <w:pStyle w:val="Style2"/>
            </w:pPr>
            <w:r w:rsidRPr="00F57BD2">
              <w:rPr>
                <w:rFonts w:cs="Calibri"/>
                <w:bCs w:val="0"/>
                <w:color w:val="000000"/>
                <w:sz w:val="16"/>
                <w:szCs w:val="20"/>
              </w:rPr>
              <w:t xml:space="preserve">Accountability and Responsibility </w:t>
            </w:r>
          </w:p>
          <w:p w14:paraId="6B4B9969"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NMBA and own standards, </w:t>
            </w:r>
            <w:r w:rsidRPr="001A2AAB">
              <w:rPr>
                <w:rFonts w:cs="Calibri"/>
                <w:color w:val="000000"/>
                <w:sz w:val="20"/>
                <w:szCs w:val="20"/>
              </w:rPr>
              <w:t>actions,</w:t>
            </w:r>
            <w:r w:rsidRPr="001574BC">
              <w:rPr>
                <w:rFonts w:cs="Calibri"/>
                <w:color w:val="000000"/>
                <w:sz w:val="20"/>
                <w:szCs w:val="20"/>
              </w:rPr>
              <w:t xml:space="preserve"> and the outcomes of own nursing</w:t>
            </w:r>
            <w:r>
              <w:rPr>
                <w:rFonts w:cs="Calibri"/>
                <w:color w:val="000000"/>
                <w:sz w:val="20"/>
                <w:szCs w:val="20"/>
              </w:rPr>
              <w:t xml:space="preserve"> and/or </w:t>
            </w:r>
            <w:r w:rsidRPr="001574BC">
              <w:rPr>
                <w:rFonts w:cs="Calibri"/>
                <w:color w:val="000000"/>
                <w:sz w:val="20"/>
                <w:szCs w:val="20"/>
              </w:rPr>
              <w:t xml:space="preserve">midwifery practice. </w:t>
            </w:r>
          </w:p>
          <w:p w14:paraId="4E493A45"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Responsible for nursing and/or midwifery activities in a facility/service/specified AoPS and contribute to strategic and policy development to achieve best practice outcomes. </w:t>
            </w:r>
          </w:p>
          <w:p w14:paraId="6A4D3CE9"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May have multi-site/multi-disciplinary responsibilities. </w:t>
            </w:r>
          </w:p>
          <w:p w14:paraId="30269A4D"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professional leadership, management planning and delivery of safe, quality care. </w:t>
            </w:r>
          </w:p>
          <w:p w14:paraId="53FA45C7"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coordination of services and standards and the application of corporate and clinical governance for the facility/service/specified AoPS. </w:t>
            </w:r>
          </w:p>
          <w:p w14:paraId="0B1BF201" w14:textId="3C975D11" w:rsidR="00BF0820" w:rsidRPr="002D6954" w:rsidRDefault="004741AD" w:rsidP="002D6954">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Lead development and evaluate effectiveness of systems to support continuous improvement in nursing</w:t>
            </w:r>
            <w:r>
              <w:rPr>
                <w:rFonts w:cs="Calibri"/>
                <w:color w:val="000000"/>
                <w:sz w:val="20"/>
                <w:szCs w:val="20"/>
              </w:rPr>
              <w:t xml:space="preserve"> and/or </w:t>
            </w:r>
            <w:r w:rsidRPr="001574BC">
              <w:rPr>
                <w:rFonts w:cs="Calibri"/>
                <w:color w:val="000000"/>
                <w:sz w:val="20"/>
                <w:szCs w:val="20"/>
              </w:rPr>
              <w:t xml:space="preserve">midwifery and/or healthcare team practice and healthy work environments. </w:t>
            </w:r>
          </w:p>
        </w:tc>
        <w:tc>
          <w:tcPr>
            <w:tcW w:w="5216" w:type="dxa"/>
          </w:tcPr>
          <w:p w14:paraId="4FC694C0" w14:textId="77777777" w:rsidR="004741AD" w:rsidRPr="001574BC" w:rsidRDefault="004741AD" w:rsidP="004741AD">
            <w:pPr>
              <w:pStyle w:val="Style2"/>
            </w:pPr>
            <w:r w:rsidRPr="00394647">
              <w:rPr>
                <w:rFonts w:cs="Calibri"/>
                <w:bCs w:val="0"/>
                <w:color w:val="000000"/>
                <w:sz w:val="16"/>
                <w:szCs w:val="20"/>
              </w:rPr>
              <w:t xml:space="preserve">Policies, Protocols, Guidelines and Standards </w:t>
            </w:r>
          </w:p>
          <w:p w14:paraId="10457A12" w14:textId="77777777" w:rsidR="004741AD" w:rsidRPr="00762210" w:rsidRDefault="004741AD" w:rsidP="004741AD">
            <w:pPr>
              <w:numPr>
                <w:ilvl w:val="0"/>
                <w:numId w:val="9"/>
              </w:numPr>
              <w:autoSpaceDE w:val="0"/>
              <w:autoSpaceDN w:val="0"/>
              <w:adjustRightInd w:val="0"/>
              <w:spacing w:after="160" w:line="259" w:lineRule="auto"/>
              <w:ind w:left="257" w:hanging="257"/>
              <w:rPr>
                <w:rFonts w:cs="Calibri"/>
                <w:sz w:val="20"/>
                <w:szCs w:val="20"/>
              </w:rPr>
            </w:pPr>
            <w:r w:rsidRPr="00762210">
              <w:rPr>
                <w:rFonts w:cs="Calibri"/>
                <w:sz w:val="20"/>
                <w:szCs w:val="20"/>
              </w:rPr>
              <w:t xml:space="preserve">Responsible for overarching planning, coordination, formulation and direction of policies, procedures, protocols, and standards relating to the provision of safe and effective clinical care. </w:t>
            </w:r>
          </w:p>
          <w:p w14:paraId="5468C2BB" w14:textId="77777777" w:rsidR="004741AD" w:rsidRPr="00762210" w:rsidRDefault="004741AD" w:rsidP="004741AD">
            <w:pPr>
              <w:numPr>
                <w:ilvl w:val="0"/>
                <w:numId w:val="9"/>
              </w:numPr>
              <w:autoSpaceDE w:val="0"/>
              <w:autoSpaceDN w:val="0"/>
              <w:adjustRightInd w:val="0"/>
              <w:spacing w:after="160" w:line="259" w:lineRule="auto"/>
              <w:ind w:left="257" w:hanging="257"/>
              <w:rPr>
                <w:rFonts w:cs="Calibri"/>
                <w:sz w:val="20"/>
                <w:szCs w:val="20"/>
              </w:rPr>
            </w:pPr>
            <w:r w:rsidRPr="00762210">
              <w:rPr>
                <w:rFonts w:cs="Calibri"/>
                <w:sz w:val="20"/>
                <w:szCs w:val="20"/>
              </w:rPr>
              <w:t xml:space="preserve">Role model and apply established guidelines, protocols, procedures, standards, and systems of work as established by the hospital and health service, the service program, and the profession. </w:t>
            </w:r>
          </w:p>
          <w:p w14:paraId="520350A1" w14:textId="77777777" w:rsidR="004741AD" w:rsidRPr="00762210" w:rsidRDefault="004741AD" w:rsidP="004741AD">
            <w:pPr>
              <w:numPr>
                <w:ilvl w:val="0"/>
                <w:numId w:val="9"/>
              </w:numPr>
              <w:autoSpaceDE w:val="0"/>
              <w:autoSpaceDN w:val="0"/>
              <w:adjustRightInd w:val="0"/>
              <w:spacing w:after="160" w:line="259" w:lineRule="auto"/>
              <w:ind w:left="257" w:hanging="257"/>
              <w:rPr>
                <w:rFonts w:cs="Calibri"/>
                <w:sz w:val="20"/>
                <w:szCs w:val="20"/>
              </w:rPr>
            </w:pPr>
            <w:r w:rsidRPr="00762210">
              <w:rPr>
                <w:rFonts w:cs="Calibri"/>
                <w:sz w:val="20"/>
                <w:szCs w:val="20"/>
              </w:rPr>
              <w:t xml:space="preserve">Implement, monitor, and evaluate information systems relevant to nursing and/or midwifery. </w:t>
            </w:r>
          </w:p>
          <w:p w14:paraId="64392261" w14:textId="77777777" w:rsidR="004741AD" w:rsidRPr="00762210" w:rsidRDefault="004741AD" w:rsidP="004741AD">
            <w:pPr>
              <w:numPr>
                <w:ilvl w:val="0"/>
                <w:numId w:val="9"/>
              </w:numPr>
              <w:autoSpaceDE w:val="0"/>
              <w:autoSpaceDN w:val="0"/>
              <w:adjustRightInd w:val="0"/>
              <w:spacing w:after="160" w:line="259" w:lineRule="auto"/>
              <w:ind w:left="257" w:hanging="257"/>
              <w:rPr>
                <w:rFonts w:cs="Calibri"/>
                <w:sz w:val="20"/>
                <w:szCs w:val="20"/>
              </w:rPr>
            </w:pPr>
            <w:r w:rsidRPr="00762210">
              <w:rPr>
                <w:rFonts w:cs="Calibri"/>
                <w:sz w:val="20"/>
                <w:szCs w:val="20"/>
              </w:rPr>
              <w:t xml:space="preserve">Oversee the development, implementation, and evaluation of a nursing and/or midwifery professional practice framework. </w:t>
            </w:r>
          </w:p>
          <w:p w14:paraId="7EE8C0AC"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762210">
              <w:rPr>
                <w:rFonts w:cs="Calibri"/>
                <w:sz w:val="20"/>
                <w:szCs w:val="20"/>
              </w:rPr>
              <w:t>Provide advice regarding development and evaluation in the use of information</w:t>
            </w:r>
            <w:r w:rsidRPr="001574BC">
              <w:rPr>
                <w:rFonts w:cs="Calibri"/>
                <w:color w:val="000000"/>
                <w:sz w:val="20"/>
                <w:szCs w:val="20"/>
              </w:rPr>
              <w:t xml:space="preserve"> systems. </w:t>
            </w:r>
          </w:p>
          <w:p w14:paraId="4DB104D8" w14:textId="77777777" w:rsidR="00586B0F" w:rsidRPr="001574BC" w:rsidRDefault="00586B0F" w:rsidP="00586B0F">
            <w:pPr>
              <w:pStyle w:val="Style2"/>
            </w:pPr>
            <w:r w:rsidRPr="00F57BD2">
              <w:rPr>
                <w:rFonts w:cs="Calibri"/>
                <w:bCs w:val="0"/>
                <w:color w:val="000000"/>
                <w:sz w:val="16"/>
                <w:szCs w:val="20"/>
              </w:rPr>
              <w:t xml:space="preserve">Quality/Safety/Risk Management </w:t>
            </w:r>
          </w:p>
          <w:p w14:paraId="4A1FC02B" w14:textId="7E0CB316" w:rsidR="00BF0820" w:rsidRPr="002D6954" w:rsidRDefault="00586B0F" w:rsidP="002D6954">
            <w:pPr>
              <w:numPr>
                <w:ilvl w:val="0"/>
                <w:numId w:val="9"/>
              </w:numPr>
              <w:autoSpaceDE w:val="0"/>
              <w:autoSpaceDN w:val="0"/>
              <w:adjustRightInd w:val="0"/>
              <w:spacing w:after="160" w:line="259" w:lineRule="auto"/>
              <w:ind w:left="257" w:hanging="257"/>
              <w:rPr>
                <w:rFonts w:cs="Calibri"/>
                <w:sz w:val="20"/>
                <w:szCs w:val="20"/>
              </w:rPr>
            </w:pPr>
            <w:r w:rsidRPr="001A2AAB">
              <w:rPr>
                <w:rFonts w:cs="Calibri"/>
                <w:sz w:val="20"/>
                <w:szCs w:val="20"/>
              </w:rPr>
              <w:t>Take reasonable care for their own health and safety, and that of others.</w:t>
            </w:r>
          </w:p>
        </w:tc>
        <w:tc>
          <w:tcPr>
            <w:tcW w:w="2154" w:type="dxa"/>
          </w:tcPr>
          <w:p w14:paraId="53444922"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Maintain own professional development portfolio.</w:t>
            </w:r>
          </w:p>
          <w:p w14:paraId="7DB66EA5"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Collaborate with internal and external stakeholders to foster a culture of learning and professional development to build a capable and educated nursing and/or midwifery workforce. </w:t>
            </w:r>
          </w:p>
          <w:p w14:paraId="3F1C071D" w14:textId="0CCC22EA" w:rsidR="00BF0820" w:rsidRPr="002D6954" w:rsidRDefault="004741AD" w:rsidP="002D6954">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Role model professional development principles.</w:t>
            </w:r>
          </w:p>
        </w:tc>
        <w:tc>
          <w:tcPr>
            <w:tcW w:w="1871" w:type="dxa"/>
          </w:tcPr>
          <w:p w14:paraId="7D351243"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Provide sponsorship and foster ongoing nursing and/or midwifery research within the facility/service or delegated AoPS. </w:t>
            </w:r>
          </w:p>
          <w:p w14:paraId="780A9D28"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Analyse and report the impact of high-level policy and evidence-based research decisions on nursing and/or midwifery. </w:t>
            </w:r>
          </w:p>
          <w:p w14:paraId="3149C70B" w14:textId="297F1420" w:rsidR="00BF0820" w:rsidRPr="002D6954" w:rsidRDefault="004741AD" w:rsidP="002D6954">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Collaborate in the development of a vision and strategy for research and quality projects. </w:t>
            </w:r>
          </w:p>
        </w:tc>
        <w:tc>
          <w:tcPr>
            <w:tcW w:w="1871" w:type="dxa"/>
          </w:tcPr>
          <w:p w14:paraId="638B7B54" w14:textId="77777777" w:rsidR="004741AD" w:rsidRPr="001574BC" w:rsidRDefault="004741AD" w:rsidP="004741AD">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Collaborate on professional strategic direction, </w:t>
            </w:r>
            <w:r w:rsidRPr="001A2AAB">
              <w:rPr>
                <w:rFonts w:cs="Calibri"/>
                <w:color w:val="000000"/>
                <w:sz w:val="20"/>
                <w:szCs w:val="20"/>
              </w:rPr>
              <w:t>imperatives,</w:t>
            </w:r>
            <w:r w:rsidRPr="001574BC">
              <w:rPr>
                <w:rFonts w:cs="Calibri"/>
                <w:color w:val="000000"/>
                <w:sz w:val="20"/>
                <w:szCs w:val="20"/>
              </w:rPr>
              <w:t xml:space="preserve"> and actions to foster professional principles, </w:t>
            </w:r>
            <w:r w:rsidRPr="001A2AAB">
              <w:rPr>
                <w:rFonts w:cs="Calibri"/>
                <w:color w:val="000000"/>
                <w:sz w:val="20"/>
                <w:szCs w:val="20"/>
              </w:rPr>
              <w:t>governance,</w:t>
            </w:r>
            <w:r w:rsidRPr="001574BC">
              <w:rPr>
                <w:rFonts w:cs="Calibri"/>
                <w:color w:val="000000"/>
                <w:sz w:val="20"/>
                <w:szCs w:val="20"/>
              </w:rPr>
              <w:t xml:space="preserve"> and growth. </w:t>
            </w:r>
          </w:p>
          <w:p w14:paraId="403C3F9E" w14:textId="77777777" w:rsidR="004741AD" w:rsidRPr="004741AD" w:rsidRDefault="004741AD" w:rsidP="004741AD">
            <w:pPr>
              <w:numPr>
                <w:ilvl w:val="0"/>
                <w:numId w:val="9"/>
              </w:numPr>
              <w:autoSpaceDE w:val="0"/>
              <w:autoSpaceDN w:val="0"/>
              <w:adjustRightInd w:val="0"/>
              <w:spacing w:after="160" w:line="259" w:lineRule="auto"/>
              <w:ind w:left="257" w:hanging="257"/>
              <w:rPr>
                <w:sz w:val="16"/>
                <w:szCs w:val="16"/>
              </w:rPr>
            </w:pPr>
            <w:r w:rsidRPr="001574BC">
              <w:rPr>
                <w:rFonts w:cs="Calibri"/>
                <w:color w:val="000000"/>
                <w:sz w:val="20"/>
                <w:szCs w:val="20"/>
              </w:rPr>
              <w:t xml:space="preserve">Provide strategic and operational leadership, </w:t>
            </w:r>
            <w:r w:rsidRPr="001A2AAB">
              <w:rPr>
                <w:rFonts w:cs="Calibri"/>
                <w:color w:val="000000"/>
                <w:sz w:val="20"/>
                <w:szCs w:val="20"/>
              </w:rPr>
              <w:t>governance,</w:t>
            </w:r>
            <w:r w:rsidRPr="001574BC">
              <w:rPr>
                <w:rFonts w:cs="Calibri"/>
                <w:color w:val="000000"/>
                <w:sz w:val="20"/>
                <w:szCs w:val="20"/>
              </w:rPr>
              <w:t xml:space="preserve"> and direction to inform the nursing and/or midwifery profession.</w:t>
            </w:r>
          </w:p>
          <w:p w14:paraId="7665ACDC" w14:textId="5F46F545" w:rsidR="00BF0820" w:rsidRPr="00BE4DF3" w:rsidRDefault="004741AD" w:rsidP="004741AD">
            <w:pPr>
              <w:numPr>
                <w:ilvl w:val="0"/>
                <w:numId w:val="9"/>
              </w:numPr>
              <w:autoSpaceDE w:val="0"/>
              <w:autoSpaceDN w:val="0"/>
              <w:adjustRightInd w:val="0"/>
              <w:spacing w:after="160" w:line="259" w:lineRule="auto"/>
              <w:ind w:left="257" w:hanging="257"/>
              <w:rPr>
                <w:sz w:val="16"/>
                <w:szCs w:val="16"/>
              </w:rPr>
            </w:pPr>
            <w:r w:rsidRPr="001574BC">
              <w:rPr>
                <w:rFonts w:cs="Calibri"/>
                <w:color w:val="000000"/>
                <w:sz w:val="20"/>
                <w:szCs w:val="20"/>
              </w:rPr>
              <w:t>Participate in scholarly activities.</w:t>
            </w:r>
          </w:p>
        </w:tc>
      </w:tr>
      <w:tr w:rsidR="00AB13E7" w:rsidRPr="00025C39" w14:paraId="773AAA29" w14:textId="77777777" w:rsidTr="00977F7C">
        <w:trPr>
          <w:trHeight w:val="657"/>
        </w:trPr>
        <w:tc>
          <w:tcPr>
            <w:tcW w:w="3855" w:type="dxa"/>
          </w:tcPr>
          <w:p w14:paraId="5A31BCF9" w14:textId="77777777" w:rsidR="002D6954" w:rsidRDefault="002D6954"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Accountable for leadership, coordination of resources and the development of health strategies in collaboration with others. </w:t>
            </w:r>
          </w:p>
          <w:p w14:paraId="13DE2A5A" w14:textId="19EAA7BD"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Responsible for application and operational management of the business planning framework. </w:t>
            </w:r>
          </w:p>
          <w:p w14:paraId="4D0B79D0" w14:textId="10A365FF" w:rsidR="00AB13E7" w:rsidRPr="001574BC" w:rsidRDefault="00F57BD2" w:rsidP="00F57BD2">
            <w:pPr>
              <w:pStyle w:val="Style2"/>
            </w:pPr>
            <w:r w:rsidRPr="00F57BD2">
              <w:rPr>
                <w:rFonts w:cs="Calibri"/>
                <w:bCs w:val="0"/>
                <w:color w:val="000000"/>
                <w:sz w:val="16"/>
                <w:szCs w:val="20"/>
              </w:rPr>
              <w:t xml:space="preserve">Skills and Knowledge </w:t>
            </w:r>
          </w:p>
          <w:p w14:paraId="4C4D0677"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comprehensive knowledge of contemporary nursing and/or midwifery theory and practice. </w:t>
            </w:r>
          </w:p>
          <w:p w14:paraId="41FDDE45"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Collaborate and consult with nursing and/or midwifery and other key stakeholders in planning health services, </w:t>
            </w:r>
            <w:r w:rsidRPr="001A2AAB">
              <w:rPr>
                <w:rFonts w:cs="Calibri"/>
                <w:color w:val="000000"/>
                <w:sz w:val="20"/>
                <w:szCs w:val="20"/>
              </w:rPr>
              <w:t>workforce,</w:t>
            </w:r>
            <w:r w:rsidRPr="001574BC">
              <w:rPr>
                <w:rFonts w:cs="Calibri"/>
                <w:color w:val="000000"/>
                <w:sz w:val="20"/>
                <w:szCs w:val="20"/>
              </w:rPr>
              <w:t xml:space="preserve"> and resource requirements. </w:t>
            </w:r>
          </w:p>
          <w:p w14:paraId="4344CB2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expertise in leadership, human, financial and resource management including professional standards and policy. </w:t>
            </w:r>
          </w:p>
          <w:p w14:paraId="41320842" w14:textId="1C767D92" w:rsidR="00AB13E7" w:rsidRPr="001574BC" w:rsidRDefault="00F57BD2" w:rsidP="00F57BD2">
            <w:pPr>
              <w:pStyle w:val="Style2"/>
            </w:pPr>
            <w:r w:rsidRPr="00F57BD2">
              <w:rPr>
                <w:rFonts w:cs="Calibri"/>
                <w:bCs w:val="0"/>
                <w:color w:val="000000"/>
                <w:sz w:val="16"/>
                <w:szCs w:val="20"/>
              </w:rPr>
              <w:t xml:space="preserve">Role in clinical Care </w:t>
            </w:r>
          </w:p>
          <w:p w14:paraId="3773A03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Liaise with clinical networks and other external and internal stakeholders in relation to nursing and/or midwifery standards and practice to achieve targets and/or healthcare outcomes.</w:t>
            </w:r>
          </w:p>
          <w:p w14:paraId="69D57E4B"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Accountable for clinical and professional standards for self and others. </w:t>
            </w:r>
          </w:p>
          <w:p w14:paraId="3E5B052C" w14:textId="7C404E54"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Liaise with other stakeholders to optimise the reputation of nursing and/or midwifery. </w:t>
            </w:r>
          </w:p>
          <w:p w14:paraId="44E2417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Apply clinical knowledge, experience and/or content expertise to achieve strategic and operational leadership, </w:t>
            </w:r>
            <w:r w:rsidRPr="001A2AAB">
              <w:rPr>
                <w:rFonts w:cs="Calibri"/>
                <w:color w:val="000000"/>
                <w:sz w:val="20"/>
                <w:szCs w:val="20"/>
              </w:rPr>
              <w:t>governance,</w:t>
            </w:r>
            <w:r w:rsidRPr="001574BC">
              <w:rPr>
                <w:rFonts w:cs="Calibri"/>
                <w:color w:val="000000"/>
                <w:sz w:val="20"/>
                <w:szCs w:val="20"/>
              </w:rPr>
              <w:t xml:space="preserve"> and direction. </w:t>
            </w:r>
          </w:p>
        </w:tc>
        <w:tc>
          <w:tcPr>
            <w:tcW w:w="5216" w:type="dxa"/>
          </w:tcPr>
          <w:p w14:paraId="2D580F3F" w14:textId="77777777" w:rsidR="002D6954" w:rsidRDefault="002D6954" w:rsidP="00762210">
            <w:pPr>
              <w:numPr>
                <w:ilvl w:val="0"/>
                <w:numId w:val="9"/>
              </w:numPr>
              <w:autoSpaceDE w:val="0"/>
              <w:autoSpaceDN w:val="0"/>
              <w:adjustRightInd w:val="0"/>
              <w:ind w:left="257" w:hanging="257"/>
              <w:rPr>
                <w:rFonts w:cs="Calibri"/>
                <w:sz w:val="20"/>
                <w:szCs w:val="20"/>
              </w:rPr>
            </w:pPr>
            <w:r w:rsidRPr="001A2AAB">
              <w:rPr>
                <w:rFonts w:cs="Calibri"/>
                <w:sz w:val="20"/>
                <w:szCs w:val="20"/>
              </w:rPr>
              <w:lastRenderedPageBreak/>
              <w:t xml:space="preserve">Foster a safe work environment by ensuring the Health Service meets all </w:t>
            </w:r>
            <w:r w:rsidRPr="00FF4D30">
              <w:rPr>
                <w:rFonts w:cs="Calibri"/>
                <w:sz w:val="20"/>
                <w:szCs w:val="20"/>
              </w:rPr>
              <w:t xml:space="preserve">requirements for risk identification and safe practice within the clinical practice environment under the </w:t>
            </w:r>
            <w:hyperlink r:id="rId46" w:history="1">
              <w:r w:rsidRPr="00FF4D30">
                <w:rPr>
                  <w:rStyle w:val="Hyperlink"/>
                  <w:rFonts w:cs="Calibri"/>
                  <w:color w:val="auto"/>
                  <w:sz w:val="20"/>
                  <w:szCs w:val="20"/>
                </w:rPr>
                <w:t>Work Health and Safety (WHS) Act 2011</w:t>
              </w:r>
            </w:hyperlink>
            <w:r>
              <w:rPr>
                <w:rFonts w:cs="Calibri"/>
                <w:sz w:val="20"/>
                <w:szCs w:val="20"/>
              </w:rPr>
              <w:t>.</w:t>
            </w:r>
            <w:r w:rsidRPr="00586B0F">
              <w:rPr>
                <w:rFonts w:cs="Calibri"/>
                <w:sz w:val="20"/>
                <w:szCs w:val="20"/>
              </w:rPr>
              <w:t xml:space="preserve"> </w:t>
            </w:r>
          </w:p>
          <w:p w14:paraId="00178E0E" w14:textId="41E29AC3" w:rsidR="00AB13E7" w:rsidRPr="00762210" w:rsidRDefault="00AB13E7" w:rsidP="00762210">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Lead and support a culture of continuous quality improvement in alignment with nursing and/or midwifery professional strategic direction. </w:t>
            </w:r>
          </w:p>
          <w:p w14:paraId="22B15D8B" w14:textId="77777777" w:rsidR="00AB13E7" w:rsidRPr="001574BC" w:rsidRDefault="00AB13E7" w:rsidP="00762210">
            <w:pPr>
              <w:numPr>
                <w:ilvl w:val="0"/>
                <w:numId w:val="9"/>
              </w:numPr>
              <w:autoSpaceDE w:val="0"/>
              <w:autoSpaceDN w:val="0"/>
              <w:adjustRightInd w:val="0"/>
              <w:ind w:left="257" w:hanging="257"/>
              <w:rPr>
                <w:rFonts w:cs="Calibri"/>
                <w:color w:val="000000"/>
                <w:sz w:val="20"/>
                <w:szCs w:val="20"/>
              </w:rPr>
            </w:pPr>
            <w:r w:rsidRPr="00762210">
              <w:rPr>
                <w:rFonts w:cs="Calibri"/>
                <w:sz w:val="20"/>
                <w:szCs w:val="20"/>
              </w:rPr>
              <w:t>Promote quality governance and risk mitigation strategies to improve facility/service AoPS</w:t>
            </w:r>
            <w:r w:rsidRPr="001574BC">
              <w:rPr>
                <w:rFonts w:cs="Calibri"/>
                <w:color w:val="000000"/>
                <w:sz w:val="20"/>
                <w:szCs w:val="20"/>
              </w:rPr>
              <w:t xml:space="preserve"> outcomes. </w:t>
            </w:r>
          </w:p>
          <w:p w14:paraId="095E68A7" w14:textId="77777777" w:rsidR="00AB13E7" w:rsidRPr="00762210" w:rsidRDefault="00AB13E7" w:rsidP="00762210">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Collaborate with multidisciplinary hospital and health service executive members to develop, implement and evaluate quality governance and risk management frameworks. </w:t>
            </w:r>
          </w:p>
          <w:p w14:paraId="05E196E7" w14:textId="77777777" w:rsidR="00AB13E7" w:rsidRPr="00762210" w:rsidRDefault="00AB13E7" w:rsidP="00762210">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Identify and implement opportunities for innovation. </w:t>
            </w:r>
          </w:p>
          <w:p w14:paraId="3A66D34A" w14:textId="77777777" w:rsidR="00AB13E7" w:rsidRPr="00762210" w:rsidRDefault="00AB13E7" w:rsidP="00762210">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Analyse and address emerging trends with the potential to influence nursing and/or midwifery and/or facility/service AoPS. </w:t>
            </w:r>
          </w:p>
          <w:p w14:paraId="15C4A0A4" w14:textId="77777777" w:rsidR="00AB13E7" w:rsidRPr="001574BC" w:rsidRDefault="00AB13E7" w:rsidP="00762210">
            <w:pPr>
              <w:numPr>
                <w:ilvl w:val="0"/>
                <w:numId w:val="9"/>
              </w:numPr>
              <w:autoSpaceDE w:val="0"/>
              <w:autoSpaceDN w:val="0"/>
              <w:adjustRightInd w:val="0"/>
              <w:ind w:left="257" w:hanging="257"/>
              <w:rPr>
                <w:rFonts w:cs="Calibri"/>
                <w:color w:val="000000"/>
                <w:sz w:val="20"/>
                <w:szCs w:val="20"/>
              </w:rPr>
            </w:pPr>
            <w:r w:rsidRPr="00762210">
              <w:rPr>
                <w:rFonts w:cs="Calibri"/>
                <w:sz w:val="20"/>
                <w:szCs w:val="20"/>
              </w:rPr>
              <w:t>Accountable for compliance with legal requirements governing healthcare and professional</w:t>
            </w:r>
            <w:r w:rsidRPr="001574BC">
              <w:rPr>
                <w:rFonts w:cs="Calibri"/>
                <w:color w:val="000000"/>
                <w:sz w:val="20"/>
                <w:szCs w:val="20"/>
              </w:rPr>
              <w:t xml:space="preserve"> standards. </w:t>
            </w:r>
          </w:p>
          <w:p w14:paraId="3353767D" w14:textId="18DE4692" w:rsidR="00AB13E7" w:rsidRPr="001574BC" w:rsidRDefault="00394647" w:rsidP="00394647">
            <w:pPr>
              <w:pStyle w:val="Style2"/>
            </w:pPr>
            <w:r w:rsidRPr="00394647">
              <w:rPr>
                <w:rFonts w:cs="Calibri"/>
                <w:bCs w:val="0"/>
                <w:color w:val="000000"/>
                <w:sz w:val="16"/>
                <w:szCs w:val="20"/>
              </w:rPr>
              <w:t xml:space="preserve">Mentorship/Reporting Lines </w:t>
            </w:r>
          </w:p>
          <w:p w14:paraId="23F57B1E" w14:textId="77777777" w:rsidR="00AB13E7" w:rsidRPr="00762210" w:rsidRDefault="00AB13E7" w:rsidP="00762210">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Provide authoritative advice and support to nursing and/or midwifery colleagues and other stakeholders. </w:t>
            </w:r>
          </w:p>
          <w:p w14:paraId="1B810258" w14:textId="77777777" w:rsidR="00AB13E7" w:rsidRPr="00762210" w:rsidRDefault="00AB13E7" w:rsidP="00762210">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Apply the principles of succession management and mentoring to engage staff in ongoing career development, growth, and lifelong learning. </w:t>
            </w:r>
          </w:p>
          <w:p w14:paraId="3F43B8A5" w14:textId="77777777" w:rsidR="00AB13E7" w:rsidRPr="001574BC" w:rsidRDefault="00AB13E7" w:rsidP="00762210">
            <w:pPr>
              <w:numPr>
                <w:ilvl w:val="0"/>
                <w:numId w:val="9"/>
              </w:numPr>
              <w:autoSpaceDE w:val="0"/>
              <w:autoSpaceDN w:val="0"/>
              <w:adjustRightInd w:val="0"/>
              <w:ind w:left="257" w:hanging="257"/>
              <w:rPr>
                <w:rFonts w:cs="Calibri"/>
                <w:color w:val="000000"/>
                <w:sz w:val="20"/>
                <w:szCs w:val="20"/>
              </w:rPr>
            </w:pPr>
            <w:r w:rsidRPr="00762210">
              <w:rPr>
                <w:rFonts w:cs="Calibri"/>
                <w:sz w:val="20"/>
                <w:szCs w:val="20"/>
              </w:rPr>
              <w:t>Provide</w:t>
            </w:r>
            <w:r w:rsidRPr="001574BC">
              <w:rPr>
                <w:rFonts w:cs="Calibri"/>
                <w:color w:val="000000"/>
                <w:sz w:val="20"/>
                <w:szCs w:val="20"/>
              </w:rPr>
              <w:t xml:space="preserve"> professional leadership and managerial support to nursing and/or midwifery within sphere of influence. </w:t>
            </w:r>
          </w:p>
          <w:p w14:paraId="240F6125" w14:textId="1EA6ABC9" w:rsidR="00AB13E7" w:rsidRPr="001574BC" w:rsidRDefault="00394647" w:rsidP="00394647">
            <w:pPr>
              <w:pStyle w:val="Style2"/>
            </w:pPr>
            <w:r w:rsidRPr="00394647">
              <w:rPr>
                <w:rFonts w:cs="Calibri"/>
                <w:bCs w:val="0"/>
                <w:color w:val="000000"/>
                <w:sz w:val="16"/>
                <w:szCs w:val="20"/>
              </w:rPr>
              <w:lastRenderedPageBreak/>
              <w:t xml:space="preserve">Management </w:t>
            </w:r>
          </w:p>
          <w:p w14:paraId="7D0E7BB0" w14:textId="77777777" w:rsidR="00AB13E7" w:rsidRPr="00762210" w:rsidRDefault="00AB13E7" w:rsidP="00A17CF7">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May have single point of accountability for the nursing and/or midwifery workforce of facility and/or service program. </w:t>
            </w:r>
          </w:p>
          <w:p w14:paraId="2FAC186F" w14:textId="77777777" w:rsidR="00AB13E7" w:rsidRPr="00762210" w:rsidRDefault="00AB13E7" w:rsidP="00A17CF7">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Accountable for budget integrity and fiscal management according to financial and HR delegations. </w:t>
            </w:r>
          </w:p>
          <w:p w14:paraId="783219C9" w14:textId="77777777" w:rsidR="00AB13E7" w:rsidRPr="00762210" w:rsidRDefault="00AB13E7" w:rsidP="00A17CF7">
            <w:pPr>
              <w:numPr>
                <w:ilvl w:val="0"/>
                <w:numId w:val="9"/>
              </w:numPr>
              <w:autoSpaceDE w:val="0"/>
              <w:autoSpaceDN w:val="0"/>
              <w:adjustRightInd w:val="0"/>
              <w:ind w:left="257" w:hanging="257"/>
              <w:rPr>
                <w:rFonts w:cs="Calibri"/>
                <w:sz w:val="20"/>
                <w:szCs w:val="20"/>
              </w:rPr>
            </w:pPr>
            <w:r w:rsidRPr="00762210">
              <w:rPr>
                <w:rFonts w:cs="Calibri"/>
                <w:sz w:val="20"/>
                <w:szCs w:val="20"/>
              </w:rPr>
              <w:t xml:space="preserve">Apply strategic direction and priorities for quality improvement including the establishment of a quality framework which supports nursing and/or midwifery professional standards and safety of recipients of healthcare services. </w:t>
            </w:r>
          </w:p>
          <w:p w14:paraId="35142E7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762210">
              <w:rPr>
                <w:rFonts w:cs="Calibri"/>
                <w:sz w:val="20"/>
                <w:szCs w:val="20"/>
              </w:rPr>
              <w:t>Provide clinical expertise</w:t>
            </w:r>
            <w:r w:rsidRPr="001574BC">
              <w:rPr>
                <w:rFonts w:cs="Calibri"/>
                <w:color w:val="000000"/>
                <w:sz w:val="20"/>
                <w:szCs w:val="20"/>
              </w:rPr>
              <w:t xml:space="preserve"> to functional planning for capital works and asset equipment management. </w:t>
            </w:r>
          </w:p>
          <w:p w14:paraId="6246EA7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Apply and integrate contemporary policies and practices to optimise health service outcomes and performance targets. </w:t>
            </w:r>
          </w:p>
          <w:p w14:paraId="559E88C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Guide the development, implementation, and monitoring of the organisational Strategic Plan and/or Operational Plan.</w:t>
            </w:r>
          </w:p>
          <w:p w14:paraId="3DF27CE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Implement and report on key performance indicators of the nursing and/or midwifery strategic and related plans. </w:t>
            </w:r>
          </w:p>
          <w:p w14:paraId="1AADB93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Lead the implementation of workforce priorities that enhance recruitment and retention of nurses and</w:t>
            </w:r>
            <w:r>
              <w:rPr>
                <w:rFonts w:cs="Calibri"/>
                <w:color w:val="000000"/>
                <w:sz w:val="20"/>
                <w:szCs w:val="20"/>
              </w:rPr>
              <w:t>/or</w:t>
            </w:r>
            <w:r w:rsidRPr="001574BC">
              <w:rPr>
                <w:rFonts w:cs="Calibri"/>
                <w:color w:val="000000"/>
                <w:sz w:val="20"/>
                <w:szCs w:val="20"/>
              </w:rPr>
              <w:t xml:space="preserve"> midwives to develop and build workforce capacity and capability. </w:t>
            </w:r>
          </w:p>
          <w:p w14:paraId="15A7B8B8"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Foster professionalism, and a positive practice environment and culture. </w:t>
            </w:r>
          </w:p>
          <w:p w14:paraId="5E662BBB" w14:textId="77777777"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Analyse emerging trends within the broader service and industry and evaluate the impact on nursing and/or midwifery and/or health services. </w:t>
            </w:r>
          </w:p>
          <w:p w14:paraId="2CCEEFB0" w14:textId="3FD2CC8F" w:rsidR="00AB13E7" w:rsidRPr="002D6954" w:rsidRDefault="00AB13E7" w:rsidP="00F769A1">
            <w:pPr>
              <w:numPr>
                <w:ilvl w:val="0"/>
                <w:numId w:val="9"/>
              </w:numPr>
              <w:autoSpaceDE w:val="0"/>
              <w:autoSpaceDN w:val="0"/>
              <w:adjustRightInd w:val="0"/>
              <w:ind w:left="257" w:hanging="257"/>
              <w:rPr>
                <w:rFonts w:ascii="Calibri" w:hAnsi="Calibri" w:cs="Calibri"/>
                <w:sz w:val="20"/>
                <w:szCs w:val="20"/>
              </w:rPr>
            </w:pPr>
            <w:r w:rsidRPr="002D6954">
              <w:rPr>
                <w:rFonts w:cs="Calibri"/>
                <w:color w:val="000000"/>
                <w:sz w:val="20"/>
                <w:szCs w:val="20"/>
              </w:rPr>
              <w:lastRenderedPageBreak/>
              <w:t>Represent</w:t>
            </w:r>
            <w:r w:rsidRPr="002D6954">
              <w:rPr>
                <w:rFonts w:cs="Calibri"/>
                <w:sz w:val="20"/>
                <w:szCs w:val="20"/>
              </w:rPr>
              <w:t>, or delegate representation of, the profession and organisation at committee meetings, public forums, training activities and other relevant working groups.</w:t>
            </w:r>
          </w:p>
          <w:p w14:paraId="19CDF780" w14:textId="1C8062C9" w:rsidR="00AB13E7" w:rsidRPr="002D6954" w:rsidRDefault="00F57BD2" w:rsidP="002D6954">
            <w:pPr>
              <w:pStyle w:val="Style2"/>
              <w:rPr>
                <w:sz w:val="16"/>
                <w:szCs w:val="16"/>
              </w:rPr>
            </w:pPr>
            <w:r w:rsidRPr="002D6954">
              <w:rPr>
                <w:sz w:val="16"/>
                <w:szCs w:val="16"/>
              </w:rPr>
              <w:t xml:space="preserve">Change management </w:t>
            </w:r>
          </w:p>
          <w:p w14:paraId="0D9CA4B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Demonstrate extensive and effective change management expertise</w:t>
            </w:r>
            <w:r w:rsidRPr="00A74242">
              <w:rPr>
                <w:rFonts w:cs="Calibri"/>
                <w:color w:val="000000"/>
                <w:sz w:val="20"/>
                <w:szCs w:val="20"/>
              </w:rPr>
              <w:t xml:space="preserve">. </w:t>
            </w:r>
          </w:p>
          <w:p w14:paraId="4D67072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A74242">
              <w:rPr>
                <w:rFonts w:cs="Calibri"/>
                <w:color w:val="000000"/>
                <w:sz w:val="20"/>
                <w:szCs w:val="20"/>
              </w:rPr>
              <w:t>Initiate and</w:t>
            </w:r>
            <w:r w:rsidRPr="001574BC">
              <w:rPr>
                <w:rFonts w:cs="Calibri"/>
                <w:color w:val="000000"/>
                <w:sz w:val="20"/>
                <w:szCs w:val="20"/>
              </w:rPr>
              <w:t xml:space="preserve">/or oversee innovations, systemic change processes and co-ordination of responses to nursing and/or midwifery practice and health service needs. </w:t>
            </w:r>
          </w:p>
          <w:p w14:paraId="048AF9E8"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Lead and sustain strategic change in a dynamic multidisciplinary healthcare environment and evaluate effectiveness to achieve outcomes that promote the professional standards and practice of nurses and</w:t>
            </w:r>
            <w:r>
              <w:rPr>
                <w:rFonts w:cs="Calibri"/>
                <w:color w:val="000000"/>
                <w:sz w:val="20"/>
                <w:szCs w:val="20"/>
              </w:rPr>
              <w:t>/or</w:t>
            </w:r>
            <w:r w:rsidRPr="001574BC">
              <w:rPr>
                <w:rFonts w:cs="Calibri"/>
                <w:color w:val="000000"/>
                <w:sz w:val="20"/>
                <w:szCs w:val="20"/>
              </w:rPr>
              <w:t xml:space="preserve"> midwives. </w:t>
            </w:r>
          </w:p>
        </w:tc>
        <w:tc>
          <w:tcPr>
            <w:tcW w:w="2154" w:type="dxa"/>
          </w:tcPr>
          <w:p w14:paraId="0AE4CCA6"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Demonstrate commitment to supporting contemporary education and research specific to healthcare trends to promote the nursing and/or midwifery profession. </w:t>
            </w:r>
          </w:p>
          <w:p w14:paraId="068BA6DE" w14:textId="7AFEB2D3"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opportunities for strategic progress and growth through mentoring, team development and individual capacity building through commitment to nursing and/or midwifery workforce learning and development. </w:t>
            </w:r>
          </w:p>
          <w:p w14:paraId="368D4CB8" w14:textId="3B0B8D07"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Expert strategic leadership of education, scholarly </w:t>
            </w:r>
            <w:r w:rsidRPr="001A2AAB">
              <w:rPr>
                <w:rFonts w:cs="Calibri"/>
                <w:color w:val="000000"/>
                <w:sz w:val="20"/>
                <w:szCs w:val="20"/>
              </w:rPr>
              <w:t>activities,</w:t>
            </w:r>
            <w:r w:rsidRPr="001574BC">
              <w:rPr>
                <w:rFonts w:cs="Calibri"/>
                <w:color w:val="000000"/>
                <w:sz w:val="20"/>
                <w:szCs w:val="20"/>
              </w:rPr>
              <w:t xml:space="preserve"> and translation of evidence into practice within the facility/division or health service. </w:t>
            </w:r>
          </w:p>
          <w:p w14:paraId="452E1BA3" w14:textId="77777777" w:rsidR="00ED274C" w:rsidRPr="001574BC" w:rsidRDefault="00ED274C" w:rsidP="00ED274C">
            <w:pPr>
              <w:autoSpaceDE w:val="0"/>
              <w:autoSpaceDN w:val="0"/>
              <w:adjustRightInd w:val="0"/>
              <w:rPr>
                <w:rFonts w:cs="Calibri"/>
                <w:color w:val="000000"/>
                <w:sz w:val="20"/>
                <w:szCs w:val="20"/>
              </w:rPr>
            </w:pPr>
          </w:p>
          <w:p w14:paraId="65C4FFE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Implement and report on key performance indicators of the nursing and/or midwifery education and workforce development plans. </w:t>
            </w:r>
          </w:p>
          <w:p w14:paraId="519AA260" w14:textId="6DF8856E"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the development of a vision and strategy for a </w:t>
            </w:r>
            <w:r w:rsidRPr="001A2AAB">
              <w:rPr>
                <w:rFonts w:cs="Calibri"/>
                <w:color w:val="000000"/>
                <w:sz w:val="20"/>
                <w:szCs w:val="20"/>
              </w:rPr>
              <w:t>work-based</w:t>
            </w:r>
            <w:r w:rsidRPr="001574BC">
              <w:rPr>
                <w:rFonts w:cs="Calibri"/>
                <w:color w:val="000000"/>
                <w:sz w:val="20"/>
                <w:szCs w:val="20"/>
              </w:rPr>
              <w:t xml:space="preserve"> culture that promotes education initiatives, and lifelong learning. </w:t>
            </w:r>
          </w:p>
          <w:p w14:paraId="34542C12" w14:textId="14E70ABE"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Implement and monitor application of education and workforce development framework to support capability and capacity building. </w:t>
            </w:r>
          </w:p>
          <w:p w14:paraId="7E93DC48" w14:textId="0976BE61" w:rsidR="00ED274C" w:rsidRDefault="00ED274C" w:rsidP="00ED274C">
            <w:pPr>
              <w:autoSpaceDE w:val="0"/>
              <w:autoSpaceDN w:val="0"/>
              <w:adjustRightInd w:val="0"/>
              <w:rPr>
                <w:rFonts w:cs="Calibri"/>
                <w:color w:val="000000"/>
                <w:sz w:val="20"/>
                <w:szCs w:val="20"/>
              </w:rPr>
            </w:pPr>
          </w:p>
          <w:p w14:paraId="2B724B68" w14:textId="5AC3A926" w:rsidR="00ED274C" w:rsidRDefault="00ED274C" w:rsidP="00ED274C">
            <w:pPr>
              <w:autoSpaceDE w:val="0"/>
              <w:autoSpaceDN w:val="0"/>
              <w:adjustRightInd w:val="0"/>
              <w:rPr>
                <w:rFonts w:cs="Calibri"/>
                <w:color w:val="000000"/>
                <w:sz w:val="20"/>
                <w:szCs w:val="20"/>
              </w:rPr>
            </w:pPr>
          </w:p>
          <w:p w14:paraId="1F3D04E0" w14:textId="02F0D8B3" w:rsidR="00ED274C" w:rsidRDefault="00ED274C" w:rsidP="00ED274C">
            <w:pPr>
              <w:autoSpaceDE w:val="0"/>
              <w:autoSpaceDN w:val="0"/>
              <w:adjustRightInd w:val="0"/>
              <w:rPr>
                <w:rFonts w:cs="Calibri"/>
                <w:color w:val="000000"/>
                <w:sz w:val="20"/>
                <w:szCs w:val="20"/>
              </w:rPr>
            </w:pPr>
          </w:p>
          <w:p w14:paraId="6CB5FDE7" w14:textId="1CDA6D93" w:rsidR="00ED274C" w:rsidRDefault="00ED274C" w:rsidP="00ED274C">
            <w:pPr>
              <w:autoSpaceDE w:val="0"/>
              <w:autoSpaceDN w:val="0"/>
              <w:adjustRightInd w:val="0"/>
              <w:rPr>
                <w:rFonts w:cs="Calibri"/>
                <w:color w:val="000000"/>
                <w:sz w:val="20"/>
                <w:szCs w:val="20"/>
              </w:rPr>
            </w:pPr>
          </w:p>
          <w:p w14:paraId="02AA651E" w14:textId="5DF5D2AA" w:rsidR="00ED274C" w:rsidRDefault="00ED274C" w:rsidP="00ED274C">
            <w:pPr>
              <w:autoSpaceDE w:val="0"/>
              <w:autoSpaceDN w:val="0"/>
              <w:adjustRightInd w:val="0"/>
              <w:rPr>
                <w:rFonts w:cs="Calibri"/>
                <w:color w:val="000000"/>
                <w:sz w:val="20"/>
                <w:szCs w:val="20"/>
              </w:rPr>
            </w:pPr>
          </w:p>
          <w:p w14:paraId="3A9FA864" w14:textId="77777777" w:rsidR="00ED274C" w:rsidRPr="001574BC" w:rsidRDefault="00ED274C" w:rsidP="00ED274C">
            <w:pPr>
              <w:autoSpaceDE w:val="0"/>
              <w:autoSpaceDN w:val="0"/>
              <w:adjustRightInd w:val="0"/>
              <w:rPr>
                <w:rFonts w:cs="Calibri"/>
                <w:color w:val="000000"/>
                <w:sz w:val="20"/>
                <w:szCs w:val="20"/>
              </w:rPr>
            </w:pPr>
          </w:p>
          <w:p w14:paraId="1C2B774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Apply and integrate contemporary education and workforce development policies and strategies to optimise health service outcomes and performance targets. </w:t>
            </w:r>
          </w:p>
          <w:p w14:paraId="698E3F43" w14:textId="020FBC85" w:rsidR="00AB13E7" w:rsidRPr="00E059EF" w:rsidRDefault="00AB13E7" w:rsidP="00ED07CF">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Analyse emerging trends relating to contemporary education initiatives and health service priorities. </w:t>
            </w:r>
          </w:p>
        </w:tc>
        <w:tc>
          <w:tcPr>
            <w:tcW w:w="1871" w:type="dxa"/>
          </w:tcPr>
          <w:p w14:paraId="782249E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Advocate for a strategic approach to the development and implementation of research projects. </w:t>
            </w:r>
          </w:p>
          <w:p w14:paraId="5679B786"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research expertise and provide strategic advice and leadership. </w:t>
            </w:r>
          </w:p>
          <w:p w14:paraId="168267B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Monitor and report on key performance indicators of the nursing and/or midwifery research. </w:t>
            </w:r>
          </w:p>
          <w:p w14:paraId="23D1E818" w14:textId="77777777" w:rsidR="00AB13E7" w:rsidRPr="001574BC" w:rsidRDefault="00AB13E7" w:rsidP="00ED07CF">
            <w:pPr>
              <w:autoSpaceDE w:val="0"/>
              <w:autoSpaceDN w:val="0"/>
              <w:adjustRightInd w:val="0"/>
              <w:rPr>
                <w:rFonts w:cs="Calibri"/>
                <w:color w:val="000000"/>
                <w:sz w:val="20"/>
                <w:szCs w:val="20"/>
              </w:rPr>
            </w:pPr>
          </w:p>
        </w:tc>
        <w:tc>
          <w:tcPr>
            <w:tcW w:w="1871" w:type="dxa"/>
          </w:tcPr>
          <w:p w14:paraId="2D650B6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robust nursing and/or midwifery governance and leadership to inform the professional direction of the health service/facility. </w:t>
            </w:r>
          </w:p>
          <w:p w14:paraId="18726288"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Lead cross-disciplinary teams/AoPS.</w:t>
            </w:r>
          </w:p>
        </w:tc>
      </w:tr>
    </w:tbl>
    <w:p w14:paraId="209ECDEC" w14:textId="77777777" w:rsidR="00AB13E7" w:rsidRDefault="00AB13E7" w:rsidP="00E00D56">
      <w:pPr>
        <w:pStyle w:val="Heading2"/>
      </w:pPr>
      <w:bookmarkStart w:id="654" w:name="_Registered_Nurse_and/or_3"/>
      <w:bookmarkEnd w:id="654"/>
      <w:r>
        <w:lastRenderedPageBreak/>
        <w:br w:type="page"/>
      </w:r>
      <w:bookmarkStart w:id="655" w:name="_Toc103066720"/>
      <w:bookmarkStart w:id="656" w:name="_Toc103066875"/>
      <w:bookmarkStart w:id="657" w:name="_Toc108194338"/>
      <w:r>
        <w:lastRenderedPageBreak/>
        <w:t>Registered Nurse and/or Midwife Level 5 Grade 5</w:t>
      </w:r>
      <w:bookmarkEnd w:id="655"/>
      <w:bookmarkEnd w:id="656"/>
      <w:bookmarkEnd w:id="657"/>
      <w:r>
        <w:t xml:space="preserve"> </w:t>
      </w:r>
    </w:p>
    <w:p w14:paraId="074EA749" w14:textId="77777777" w:rsidR="00AB13E7" w:rsidRPr="00CC1F88" w:rsidRDefault="00AB13E7" w:rsidP="00AB13E7">
      <w:pPr>
        <w:autoSpaceDE w:val="0"/>
        <w:autoSpaceDN w:val="0"/>
        <w:adjustRightInd w:val="0"/>
        <w:spacing w:before="0" w:after="0"/>
        <w:rPr>
          <w:rFonts w:eastAsia="Times New Roman" w:cs="Calibri"/>
          <w:color w:val="000000"/>
        </w:rPr>
      </w:pPr>
      <w:r w:rsidRPr="001A0606">
        <w:rPr>
          <w:rFonts w:eastAsia="Times New Roman" w:cs="Calibri"/>
          <w:color w:val="000000"/>
        </w:rPr>
        <w:t>The individual at this Classification Level ha</w:t>
      </w:r>
      <w:r>
        <w:rPr>
          <w:rFonts w:eastAsia="Times New Roman" w:cs="Calibri"/>
          <w:color w:val="000000"/>
        </w:rPr>
        <w:t xml:space="preserve">s </w:t>
      </w:r>
      <w:r w:rsidRPr="001A0606">
        <w:rPr>
          <w:rFonts w:eastAsia="Times New Roman" w:cs="Calibri"/>
          <w:color w:val="000000"/>
        </w:rPr>
        <w:t xml:space="preserve">an advanced skill set and role responsibility in comparison to the RN or Midwife Level 5 Grade </w:t>
      </w:r>
      <w:r>
        <w:rPr>
          <w:rFonts w:eastAsia="Times New Roman" w:cs="Calibri"/>
          <w:color w:val="000000"/>
        </w:rPr>
        <w:t>4</w:t>
      </w:r>
      <w:r w:rsidRPr="001A0606">
        <w:rPr>
          <w:rFonts w:eastAsia="Times New Roman" w:cs="Calibri"/>
          <w:color w:val="000000"/>
        </w:rPr>
        <w:t xml:space="preserve">.  In their practice they demonstrate advanced competence in the provision of professional leadership and care as defined by registration requirements, NMBA standards and codes, educational </w:t>
      </w:r>
      <w:r w:rsidRPr="00CC1F88">
        <w:rPr>
          <w:rFonts w:eastAsia="Times New Roman" w:cs="Calibri"/>
          <w:color w:val="000000"/>
        </w:rPr>
        <w:t xml:space="preserve">preparation, relevant legislation, and context of care. </w:t>
      </w:r>
    </w:p>
    <w:p w14:paraId="5D8B6CD9" w14:textId="0AE8A330" w:rsidR="00AB13E7" w:rsidRPr="00CC1F88" w:rsidRDefault="00AB13E7" w:rsidP="003057DD">
      <w:pPr>
        <w:rPr>
          <w:rFonts w:eastAsia="Times New Roman" w:cs="Calibri"/>
          <w:lang w:eastAsia="en-AU"/>
        </w:rPr>
      </w:pPr>
      <w:r w:rsidRPr="003057DD">
        <w:rPr>
          <w:rFonts w:eastAsia="Times New Roman" w:cs="Calibri"/>
          <w:lang w:eastAsia="en-AU"/>
        </w:rPr>
        <w:t>In a clinical setting</w:t>
      </w:r>
      <w:r w:rsidR="003057DD" w:rsidRPr="003057DD">
        <w:rPr>
          <w:rFonts w:eastAsia="Times New Roman" w:cs="Calibri"/>
          <w:lang w:eastAsia="en-AU"/>
        </w:rPr>
        <w:t>,</w:t>
      </w:r>
      <w:r w:rsidRPr="003057DD">
        <w:rPr>
          <w:rFonts w:eastAsia="Times New Roman" w:cs="Calibri"/>
          <w:lang w:eastAsia="en-AU"/>
        </w:rPr>
        <w:t xml:space="preserve"> they:</w:t>
      </w:r>
    </w:p>
    <w:p w14:paraId="48DBAD67" w14:textId="77777777" w:rsidR="00AB13E7" w:rsidRPr="003057DD"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CC1F88">
        <w:rPr>
          <w:rFonts w:eastAsia="Times New Roman" w:cs="Calibri"/>
          <w:color w:val="000000"/>
        </w:rPr>
        <w:t xml:space="preserve">are required to manage </w:t>
      </w:r>
      <w:r w:rsidRPr="003057DD">
        <w:rPr>
          <w:rFonts w:eastAsia="Times New Roman" w:cs="Calibri"/>
          <w:color w:val="000000"/>
        </w:rPr>
        <w:t>an expansive and/or complex health service (multiple large teams), across diverse environments and complex population demographics</w:t>
      </w:r>
    </w:p>
    <w:p w14:paraId="2E9829D3" w14:textId="77777777" w:rsidR="00AB13E7" w:rsidRPr="003057DD"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3057DD">
        <w:rPr>
          <w:rFonts w:eastAsia="Times New Roman" w:cs="Calibri"/>
          <w:color w:val="000000"/>
        </w:rPr>
        <w:t xml:space="preserve">may act as an equal and collaborative partner on the Service Executive in the planning and delivery of health services with the associated budgetary accountabilities </w:t>
      </w:r>
    </w:p>
    <w:p w14:paraId="1E896297" w14:textId="77777777" w:rsidR="00AB13E7" w:rsidRPr="003057DD"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3057DD">
        <w:rPr>
          <w:rFonts w:eastAsia="Times New Roman" w:cs="Calibri"/>
          <w:color w:val="000000"/>
        </w:rPr>
        <w:t xml:space="preserve">may provide expert advice to Health Service key stakeholders, including the RN or Midwife Level 5 Grade 6, the Chief Executive and Board on all matters in relation to nursing and/or midwifery </w:t>
      </w:r>
    </w:p>
    <w:p w14:paraId="5C9951AF" w14:textId="77777777" w:rsidR="003057DD" w:rsidRDefault="00AB13E7" w:rsidP="00A26810">
      <w:pPr>
        <w:numPr>
          <w:ilvl w:val="0"/>
          <w:numId w:val="15"/>
        </w:numPr>
        <w:autoSpaceDE w:val="0"/>
        <w:autoSpaceDN w:val="0"/>
        <w:adjustRightInd w:val="0"/>
        <w:spacing w:before="0" w:after="0" w:line="240" w:lineRule="auto"/>
        <w:rPr>
          <w:rFonts w:eastAsia="Times New Roman" w:cs="Calibri"/>
          <w:color w:val="000000"/>
          <w:spacing w:val="4"/>
          <w:lang w:eastAsia="en-AU"/>
        </w:rPr>
      </w:pPr>
      <w:r w:rsidRPr="003057DD">
        <w:rPr>
          <w:rFonts w:eastAsia="Times New Roman" w:cs="Calibri"/>
          <w:color w:val="000000"/>
        </w:rPr>
        <w:t>may be responsible</w:t>
      </w:r>
      <w:r w:rsidRPr="00CF29E2">
        <w:rPr>
          <w:rFonts w:eastAsia="Times New Roman" w:cs="Calibri"/>
          <w:color w:val="000000"/>
          <w:spacing w:val="4"/>
          <w:lang w:eastAsia="en-AU"/>
        </w:rPr>
        <w:t xml:space="preserve"> for ensuring a professional reporting/supervision framework is in place for all nursing and midwifery employees across the Hospital and/or Health Service. </w:t>
      </w:r>
    </w:p>
    <w:p w14:paraId="1797F3A7" w14:textId="1F2B5645" w:rsidR="00AB13E7" w:rsidRPr="003057DD" w:rsidRDefault="00AB13E7" w:rsidP="003057DD">
      <w:pPr>
        <w:autoSpaceDE w:val="0"/>
        <w:autoSpaceDN w:val="0"/>
        <w:adjustRightInd w:val="0"/>
        <w:spacing w:before="0" w:after="0" w:line="240" w:lineRule="auto"/>
        <w:ind w:left="360"/>
        <w:rPr>
          <w:rFonts w:eastAsia="Times New Roman" w:cs="Calibri"/>
          <w:color w:val="000000"/>
          <w:spacing w:val="4"/>
          <w:lang w:eastAsia="en-AU"/>
        </w:rPr>
      </w:pPr>
      <w:r w:rsidRPr="003057DD">
        <w:rPr>
          <w:rFonts w:eastAsia="Times New Roman" w:cs="Calibri"/>
          <w:color w:val="000000"/>
          <w:spacing w:val="4"/>
          <w:lang w:eastAsia="en-AU"/>
        </w:rPr>
        <w:t xml:space="preserve"> </w:t>
      </w:r>
    </w:p>
    <w:p w14:paraId="3B6B1B5F" w14:textId="77777777" w:rsidR="00AB13E7" w:rsidRPr="00CC1F88" w:rsidRDefault="00AB13E7" w:rsidP="00AB13E7">
      <w:pPr>
        <w:rPr>
          <w:rFonts w:eastAsia="Times New Roman" w:cs="Calibri"/>
          <w:b/>
          <w:bCs/>
          <w:color w:val="000000"/>
          <w:spacing w:val="4"/>
          <w:lang w:eastAsia="en-AU"/>
        </w:rPr>
        <w:sectPr w:rsidR="00AB13E7" w:rsidRPr="00CC1F88" w:rsidSect="00A83671">
          <w:type w:val="continuous"/>
          <w:pgSz w:w="16838" w:h="11906" w:orient="landscape"/>
          <w:pgMar w:top="1440" w:right="1276" w:bottom="1440" w:left="993" w:header="708" w:footer="708" w:gutter="0"/>
          <w:cols w:space="708"/>
          <w:titlePg/>
          <w:docGrid w:linePitch="360"/>
        </w:sectPr>
      </w:pPr>
    </w:p>
    <w:p w14:paraId="1705CCDA" w14:textId="355B98DA" w:rsidR="00AB13E7" w:rsidRPr="00CC1F88" w:rsidRDefault="002B40E0" w:rsidP="002B40E0">
      <w:pPr>
        <w:pStyle w:val="Style2"/>
        <w:rPr>
          <w:lang w:eastAsia="en-AU"/>
        </w:rPr>
      </w:pPr>
      <w:r w:rsidRPr="002B40E0">
        <w:rPr>
          <w:rFonts w:eastAsia="Times New Roman" w:cs="Calibri"/>
          <w:bCs w:val="0"/>
          <w:color w:val="000000"/>
          <w:spacing w:val="4"/>
          <w:sz w:val="20"/>
          <w:lang w:eastAsia="en-AU"/>
        </w:rPr>
        <w:t>Autonomy</w:t>
      </w:r>
    </w:p>
    <w:p w14:paraId="549089A8"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Autonomous decision making based on nursing and/or midwifery and broader health policy and regulatory frameworks from a strategic perspective.</w:t>
      </w:r>
    </w:p>
    <w:p w14:paraId="47FDD04A"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 xml:space="preserve">May collaborate as an equal member of the strategic executive hospital and health service leadership team in aspects of clinical governance. </w:t>
      </w:r>
    </w:p>
    <w:p w14:paraId="6F2C940D" w14:textId="77777777" w:rsidR="00AB13E7" w:rsidRPr="007B46AA" w:rsidRDefault="00AB13E7" w:rsidP="00A17CF7">
      <w:pPr>
        <w:numPr>
          <w:ilvl w:val="0"/>
          <w:numId w:val="10"/>
        </w:numPr>
        <w:spacing w:after="120" w:line="240" w:lineRule="auto"/>
        <w:rPr>
          <w:rFonts w:eastAsia="Times New Roman" w:cs="Calibri"/>
          <w:color w:val="000000"/>
          <w:spacing w:val="4"/>
          <w:lang w:eastAsia="en-AU"/>
        </w:rPr>
      </w:pPr>
      <w:r w:rsidRPr="003057DD">
        <w:rPr>
          <w:rFonts w:eastAsia="Times New Roman" w:cs="Calibri"/>
          <w:color w:val="000000"/>
        </w:rPr>
        <w:t>Exercises professional and clinical expertise in partnership with multidisciplinary members of the hospital and health service executive including consulting with unions, staff bodies and external agencies when required</w:t>
      </w:r>
      <w:r w:rsidRPr="001574BC">
        <w:rPr>
          <w:rFonts w:eastAsia="Times New Roman" w:cs="Calibri"/>
          <w:color w:val="000000"/>
          <w:spacing w:val="4"/>
          <w:lang w:eastAsia="en-AU"/>
        </w:rPr>
        <w:t>.</w:t>
      </w:r>
    </w:p>
    <w:p w14:paraId="1C38A984" w14:textId="644B5B7A" w:rsidR="00AB13E7" w:rsidRPr="00CC1F88"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44CBEAEB" w14:textId="77777777" w:rsidR="00AB13E7" w:rsidRPr="003057DD" w:rsidRDefault="00AB13E7" w:rsidP="00A17CF7">
      <w:pPr>
        <w:numPr>
          <w:ilvl w:val="0"/>
          <w:numId w:val="10"/>
        </w:numPr>
        <w:spacing w:after="120" w:line="240" w:lineRule="auto"/>
        <w:rPr>
          <w:rFonts w:eastAsia="Times New Roman" w:cs="Calibri"/>
          <w:color w:val="000000"/>
        </w:rPr>
      </w:pPr>
      <w:r w:rsidRPr="00CC1F88">
        <w:rPr>
          <w:rFonts w:eastAsia="Times New Roman" w:cs="Calibri"/>
          <w:color w:val="000000"/>
          <w:spacing w:val="4"/>
          <w:lang w:eastAsia="en-AU"/>
        </w:rPr>
        <w:t>I</w:t>
      </w:r>
      <w:r w:rsidRPr="003057DD">
        <w:rPr>
          <w:rFonts w:eastAsia="Times New Roman" w:cs="Calibri"/>
          <w:color w:val="000000"/>
        </w:rPr>
        <w:t>s registered with the NMBA as an RN and/or Midwife.</w:t>
      </w:r>
    </w:p>
    <w:p w14:paraId="5E001B87"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 xml:space="preserve">An active member of the Service Executive. </w:t>
      </w:r>
    </w:p>
    <w:p w14:paraId="452CE1EF"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 xml:space="preserve">Provides strategic and operational leadership, governance, and direction for the services within an expansive and/or complex health service (multiple large teams). </w:t>
      </w:r>
    </w:p>
    <w:p w14:paraId="65E46A22"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May be required to extend across more services than nursing and/or midwifery.</w:t>
      </w:r>
    </w:p>
    <w:p w14:paraId="06C8922A"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Focussed on the development and implementation of frameworks and systems within which employees’ practice, and on monitoring and evaluating clinical practice and service delivery standards.</w:t>
      </w:r>
    </w:p>
    <w:p w14:paraId="579C19BE" w14:textId="77777777" w:rsidR="00AB13E7" w:rsidRPr="001574BC" w:rsidRDefault="00AB13E7" w:rsidP="00A17CF7">
      <w:pPr>
        <w:numPr>
          <w:ilvl w:val="0"/>
          <w:numId w:val="10"/>
        </w:numPr>
        <w:spacing w:after="120" w:line="240" w:lineRule="auto"/>
        <w:rPr>
          <w:rFonts w:cs="Calibri"/>
          <w:color w:val="000000"/>
        </w:rPr>
      </w:pPr>
      <w:r w:rsidRPr="003057DD">
        <w:rPr>
          <w:rFonts w:eastAsia="Times New Roman" w:cs="Calibri"/>
          <w:color w:val="000000"/>
        </w:rPr>
        <w:t>Working in diverse environments and complex population demographics with often limited infrastructure supporting ro</w:t>
      </w:r>
      <w:r w:rsidRPr="001574BC">
        <w:rPr>
          <w:rFonts w:cs="Calibri"/>
          <w:color w:val="000000"/>
        </w:rPr>
        <w:t xml:space="preserve">le. </w:t>
      </w:r>
    </w:p>
    <w:p w14:paraId="1A94689D" w14:textId="49EEF7F6" w:rsidR="00AB13E7" w:rsidRPr="00CC1F88" w:rsidRDefault="003B2427" w:rsidP="003B2427">
      <w:pPr>
        <w:pStyle w:val="Style2"/>
        <w:rPr>
          <w:lang w:eastAsia="en-AU"/>
        </w:rPr>
      </w:pPr>
      <w:r w:rsidRPr="003B2427">
        <w:rPr>
          <w:rFonts w:eastAsia="Times New Roman" w:cs="Calibri"/>
          <w:bCs w:val="0"/>
          <w:color w:val="000000"/>
          <w:spacing w:val="4"/>
          <w:sz w:val="20"/>
          <w:lang w:eastAsia="en-AU"/>
        </w:rPr>
        <w:lastRenderedPageBreak/>
        <w:t>Preceptorship</w:t>
      </w:r>
    </w:p>
    <w:p w14:paraId="4A7E19AA" w14:textId="77777777" w:rsidR="00AB13E7" w:rsidRPr="00CF29E2" w:rsidRDefault="00AB13E7" w:rsidP="00A17CF7">
      <w:pPr>
        <w:numPr>
          <w:ilvl w:val="0"/>
          <w:numId w:val="10"/>
        </w:numPr>
        <w:spacing w:after="120" w:line="240" w:lineRule="auto"/>
        <w:rPr>
          <w:rFonts w:eastAsia="Times New Roman" w:cs="Calibri"/>
          <w:color w:val="000000"/>
          <w:spacing w:val="4"/>
          <w:lang w:eastAsia="en-AU"/>
        </w:rPr>
      </w:pPr>
      <w:r w:rsidRPr="003057DD">
        <w:rPr>
          <w:rFonts w:eastAsia="Times New Roman" w:cs="Calibri"/>
          <w:color w:val="000000"/>
        </w:rPr>
        <w:t>Roles at this Classification Level are responsible for providing professional leadership and managerial support to the nursing and/or midwifery profession</w:t>
      </w:r>
      <w:r w:rsidRPr="00CF29E2">
        <w:rPr>
          <w:rFonts w:eastAsia="Times New Roman" w:cs="Calibri"/>
          <w:color w:val="000000"/>
          <w:spacing w:val="4"/>
          <w:lang w:eastAsia="en-AU"/>
        </w:rPr>
        <w:t>.</w:t>
      </w:r>
    </w:p>
    <w:p w14:paraId="62AB654C" w14:textId="137E7A28" w:rsidR="00AB13E7" w:rsidRPr="00CC1F88" w:rsidRDefault="003B2427" w:rsidP="003B2427">
      <w:pPr>
        <w:pStyle w:val="Style2"/>
        <w:rPr>
          <w:lang w:eastAsia="en-AU"/>
        </w:rPr>
      </w:pPr>
      <w:r w:rsidRPr="003B2427">
        <w:rPr>
          <w:rFonts w:eastAsia="Times New Roman" w:cs="Calibri"/>
          <w:bCs w:val="0"/>
          <w:color w:val="000000"/>
          <w:spacing w:val="4"/>
          <w:sz w:val="20"/>
          <w:lang w:eastAsia="en-AU"/>
        </w:rPr>
        <w:t>Managerial Responsibilities</w:t>
      </w:r>
    </w:p>
    <w:p w14:paraId="645A0CF1"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 xml:space="preserve">Responsibility for a cohort of staff directly reporting. </w:t>
      </w:r>
    </w:p>
    <w:p w14:paraId="6DAF6ED0"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 xml:space="preserve">Engages as a member of the Divisional Executive Management Team in aspects of clinical and corporate governance. </w:t>
      </w:r>
    </w:p>
    <w:p w14:paraId="7E3B05AA" w14:textId="77777777" w:rsidR="00AB13E7" w:rsidRPr="003057DD" w:rsidRDefault="00AB13E7" w:rsidP="00A17CF7">
      <w:pPr>
        <w:numPr>
          <w:ilvl w:val="0"/>
          <w:numId w:val="10"/>
        </w:numPr>
        <w:spacing w:after="120" w:line="240" w:lineRule="auto"/>
        <w:rPr>
          <w:rFonts w:eastAsia="Times New Roman" w:cs="Calibri"/>
          <w:color w:val="000000"/>
        </w:rPr>
      </w:pPr>
      <w:r w:rsidRPr="003057DD">
        <w:rPr>
          <w:rFonts w:eastAsia="Times New Roman" w:cs="Calibri"/>
          <w:color w:val="000000"/>
        </w:rPr>
        <w:t>Provision of strategic leadership in the development, implementation and review of clinical governance and policy-level issues across the health service and/or ACTHD</w:t>
      </w:r>
    </w:p>
    <w:p w14:paraId="39553E5F" w14:textId="77777777" w:rsidR="00AB13E7" w:rsidRPr="00CF29E2" w:rsidRDefault="00AB13E7" w:rsidP="00A17CF7">
      <w:pPr>
        <w:numPr>
          <w:ilvl w:val="0"/>
          <w:numId w:val="10"/>
        </w:numPr>
        <w:spacing w:after="120" w:line="240" w:lineRule="auto"/>
        <w:rPr>
          <w:rFonts w:cs="Calibri"/>
          <w:color w:val="000000"/>
        </w:rPr>
      </w:pPr>
      <w:r w:rsidRPr="003057DD">
        <w:rPr>
          <w:rFonts w:eastAsia="Times New Roman" w:cs="Calibri"/>
          <w:color w:val="000000"/>
        </w:rPr>
        <w:t>Responsible for the governance of nursing and/or midwifery across the hospital and health service</w:t>
      </w:r>
      <w:r w:rsidRPr="007B46AA">
        <w:rPr>
          <w:rFonts w:cs="Calibri"/>
          <w:color w:val="000000"/>
        </w:rPr>
        <w:t xml:space="preserve">. </w:t>
      </w:r>
    </w:p>
    <w:p w14:paraId="1646A6D8" w14:textId="77777777" w:rsidR="00AB13E7" w:rsidRPr="001574BC" w:rsidRDefault="00AB13E7" w:rsidP="00A17CF7">
      <w:pPr>
        <w:numPr>
          <w:ilvl w:val="0"/>
          <w:numId w:val="10"/>
        </w:numPr>
        <w:spacing w:after="120" w:line="240" w:lineRule="auto"/>
        <w:rPr>
          <w:rFonts w:eastAsia="Times New Roman" w:cs="Calibri"/>
          <w:color w:val="000000"/>
          <w:spacing w:val="4"/>
          <w:lang w:eastAsia="en-AU"/>
        </w:rPr>
      </w:pPr>
      <w:r w:rsidRPr="003057DD">
        <w:rPr>
          <w:rFonts w:eastAsia="Times New Roman" w:cs="Calibri"/>
          <w:color w:val="000000"/>
        </w:rPr>
        <w:t>Operational management of multiple large teams including administration, direction and control of the asset management and financial management of one or more cost centres and facilitating staff development and performance appraisal including consulting with unions, staff bodies and external agencies when required</w:t>
      </w:r>
      <w:r w:rsidRPr="001574BC">
        <w:rPr>
          <w:rFonts w:cs="Calibri"/>
        </w:rPr>
        <w:t>.</w:t>
      </w:r>
    </w:p>
    <w:p w14:paraId="2F7B6843" w14:textId="426154DF" w:rsidR="00AB13E7" w:rsidRPr="00CC1F88" w:rsidRDefault="003B2427" w:rsidP="003B2427">
      <w:pPr>
        <w:pStyle w:val="Style2"/>
        <w:rPr>
          <w:lang w:eastAsia="en-AU"/>
        </w:rPr>
      </w:pPr>
      <w:r w:rsidRPr="003B2427">
        <w:rPr>
          <w:rFonts w:eastAsia="Times New Roman" w:cs="Calibri"/>
          <w:bCs w:val="0"/>
          <w:color w:val="000000"/>
          <w:spacing w:val="4"/>
          <w:sz w:val="20"/>
          <w:lang w:eastAsia="en-AU"/>
        </w:rPr>
        <w:t>Reporting Line</w:t>
      </w:r>
    </w:p>
    <w:p w14:paraId="2C5BAA3B" w14:textId="77777777" w:rsidR="00AB13E7" w:rsidRPr="00CC1F88" w:rsidRDefault="00AB13E7" w:rsidP="00A17CF7">
      <w:pPr>
        <w:numPr>
          <w:ilvl w:val="0"/>
          <w:numId w:val="10"/>
        </w:numPr>
        <w:spacing w:after="120" w:line="240" w:lineRule="auto"/>
        <w:rPr>
          <w:rFonts w:eastAsia="Times New Roman" w:cs="Calibri"/>
          <w:b/>
          <w:bCs/>
          <w:color w:val="000000"/>
          <w:spacing w:val="4"/>
          <w:lang w:eastAsia="en-AU"/>
        </w:rPr>
      </w:pPr>
      <w:r w:rsidRPr="003057DD">
        <w:rPr>
          <w:rFonts w:eastAsia="Times New Roman" w:cs="Calibri"/>
          <w:color w:val="000000"/>
        </w:rPr>
        <w:t>Responsible to the Executive of the Health Service and/or ACTHD</w:t>
      </w:r>
      <w:r w:rsidRPr="00CC1F88">
        <w:rPr>
          <w:rFonts w:eastAsia="Times New Roman" w:cs="Calibri"/>
          <w:color w:val="000000"/>
          <w:spacing w:val="4"/>
          <w:lang w:eastAsia="en-AU"/>
        </w:rPr>
        <w:t>.</w:t>
      </w:r>
    </w:p>
    <w:p w14:paraId="539E75BF" w14:textId="7802EF83" w:rsidR="00AB13E7" w:rsidRPr="00CC1F88" w:rsidRDefault="003B2427" w:rsidP="003B2427">
      <w:pPr>
        <w:pStyle w:val="Style2"/>
        <w:rPr>
          <w:lang w:eastAsia="en-AU"/>
        </w:rPr>
      </w:pPr>
      <w:r w:rsidRPr="003B2427">
        <w:rPr>
          <w:rFonts w:eastAsia="Times New Roman" w:cs="Calibri"/>
          <w:bCs w:val="0"/>
          <w:color w:val="000000"/>
          <w:spacing w:val="4"/>
          <w:sz w:val="20"/>
          <w:lang w:eastAsia="en-AU"/>
        </w:rPr>
        <w:t>Career Progression</w:t>
      </w:r>
    </w:p>
    <w:p w14:paraId="0117F1D7" w14:textId="77777777" w:rsidR="00AB13E7" w:rsidRPr="003057DD" w:rsidRDefault="00AB13E7" w:rsidP="00A17CF7">
      <w:pPr>
        <w:numPr>
          <w:ilvl w:val="0"/>
          <w:numId w:val="13"/>
        </w:numPr>
        <w:spacing w:after="120" w:line="240" w:lineRule="auto"/>
        <w:rPr>
          <w:rFonts w:eastAsia="Times New Roman" w:cs="Calibri"/>
          <w:color w:val="000000"/>
        </w:rPr>
      </w:pPr>
      <w:r w:rsidRPr="003057DD">
        <w:rPr>
          <w:rFonts w:eastAsia="Times New Roman" w:cs="Calibri"/>
          <w:color w:val="000000"/>
        </w:rPr>
        <w:t xml:space="preserve">Level 5 Grade 6 </w:t>
      </w:r>
    </w:p>
    <w:p w14:paraId="0EA5633B" w14:textId="77777777" w:rsidR="00AB13E7" w:rsidRPr="003057DD" w:rsidRDefault="00AB13E7" w:rsidP="00A17CF7">
      <w:pPr>
        <w:numPr>
          <w:ilvl w:val="0"/>
          <w:numId w:val="13"/>
        </w:numPr>
        <w:spacing w:after="120" w:line="240" w:lineRule="auto"/>
        <w:rPr>
          <w:rFonts w:eastAsia="Times New Roman" w:cs="Calibri"/>
          <w:color w:val="000000"/>
        </w:rPr>
      </w:pPr>
      <w:r w:rsidRPr="003057DD">
        <w:rPr>
          <w:rFonts w:eastAsia="Times New Roman" w:cs="Calibri"/>
          <w:color w:val="000000"/>
        </w:rPr>
        <w:t>Other executive roles</w:t>
      </w:r>
    </w:p>
    <w:p w14:paraId="79DC82A8" w14:textId="7C815464" w:rsidR="00AB13E7" w:rsidRPr="00CC1F88" w:rsidRDefault="003B2427" w:rsidP="003B2427">
      <w:pPr>
        <w:pStyle w:val="Style2"/>
        <w:rPr>
          <w:lang w:eastAsia="en-AU"/>
        </w:rPr>
      </w:pPr>
      <w:r w:rsidRPr="003B2427">
        <w:rPr>
          <w:rFonts w:eastAsia="Times New Roman" w:cs="Calibri"/>
          <w:bCs w:val="0"/>
          <w:color w:val="000000"/>
          <w:spacing w:val="4"/>
          <w:sz w:val="20"/>
          <w:lang w:eastAsia="en-AU"/>
        </w:rPr>
        <w:t>Indicative Title/s</w:t>
      </w:r>
    </w:p>
    <w:p w14:paraId="1B8D6387" w14:textId="77777777" w:rsidR="00AB13E7" w:rsidRPr="003057DD" w:rsidRDefault="00AB13E7" w:rsidP="003057DD">
      <w:pPr>
        <w:numPr>
          <w:ilvl w:val="0"/>
          <w:numId w:val="13"/>
        </w:numPr>
        <w:spacing w:after="120" w:line="240" w:lineRule="auto"/>
        <w:rPr>
          <w:rFonts w:eastAsia="Times New Roman" w:cs="Calibri"/>
          <w:color w:val="000000"/>
        </w:rPr>
        <w:sectPr w:rsidR="00AB13E7" w:rsidRPr="003057DD" w:rsidSect="00A83671">
          <w:type w:val="continuous"/>
          <w:pgSz w:w="16838" w:h="11906" w:orient="landscape"/>
          <w:pgMar w:top="1440" w:right="1276" w:bottom="1276" w:left="993" w:header="708" w:footer="548" w:gutter="0"/>
          <w:cols w:num="2" w:space="708"/>
          <w:titlePg/>
          <w:docGrid w:linePitch="360"/>
        </w:sectPr>
      </w:pPr>
      <w:r w:rsidRPr="003057DD">
        <w:rPr>
          <w:rFonts w:eastAsia="Times New Roman" w:cs="Calibri"/>
          <w:color w:val="000000"/>
        </w:rPr>
        <w:t xml:space="preserve">Director of Nursing and/or Midwifery </w:t>
      </w:r>
    </w:p>
    <w:p w14:paraId="1A2FF0E9" w14:textId="77777777" w:rsidR="00AB13E7" w:rsidRDefault="00AB13E7" w:rsidP="00AB13E7"/>
    <w:tbl>
      <w:tblPr>
        <w:tblStyle w:val="GridTable1Light-Accent2"/>
        <w:tblW w:w="14967" w:type="dxa"/>
        <w:tblLayout w:type="fixed"/>
        <w:tblLook w:val="0000" w:firstRow="0" w:lastRow="0" w:firstColumn="0" w:lastColumn="0" w:noHBand="0" w:noVBand="0"/>
      </w:tblPr>
      <w:tblGrid>
        <w:gridCol w:w="3855"/>
        <w:gridCol w:w="5216"/>
        <w:gridCol w:w="2154"/>
        <w:gridCol w:w="1871"/>
        <w:gridCol w:w="1871"/>
      </w:tblGrid>
      <w:tr w:rsidR="00BE4DF3" w:rsidRPr="00BE4DF3" w14:paraId="736799B5" w14:textId="77777777" w:rsidTr="0021138E">
        <w:trPr>
          <w:trHeight w:val="170"/>
        </w:trPr>
        <w:tc>
          <w:tcPr>
            <w:tcW w:w="3855" w:type="dxa"/>
          </w:tcPr>
          <w:p w14:paraId="3C39DD55" w14:textId="77777777" w:rsidR="00AB13E7" w:rsidRPr="00BE4DF3" w:rsidRDefault="00AB13E7" w:rsidP="00E527F6">
            <w:pPr>
              <w:pStyle w:val="Style2"/>
              <w:spacing w:before="120" w:after="120"/>
              <w:rPr>
                <w:sz w:val="20"/>
                <w:szCs w:val="20"/>
              </w:rPr>
            </w:pPr>
            <w:r w:rsidRPr="00BE4DF3">
              <w:rPr>
                <w:sz w:val="20"/>
                <w:szCs w:val="20"/>
              </w:rPr>
              <w:lastRenderedPageBreak/>
              <w:t xml:space="preserve">Domain 1 </w:t>
            </w:r>
          </w:p>
        </w:tc>
        <w:tc>
          <w:tcPr>
            <w:tcW w:w="5216" w:type="dxa"/>
          </w:tcPr>
          <w:p w14:paraId="12ECD2AF" w14:textId="77777777" w:rsidR="00AB13E7" w:rsidRPr="00BE4DF3" w:rsidRDefault="00AB13E7" w:rsidP="00E527F6">
            <w:pPr>
              <w:pStyle w:val="Style2"/>
              <w:spacing w:before="120" w:after="120"/>
              <w:rPr>
                <w:sz w:val="20"/>
                <w:szCs w:val="20"/>
              </w:rPr>
            </w:pPr>
            <w:r w:rsidRPr="00BE4DF3">
              <w:rPr>
                <w:sz w:val="20"/>
                <w:szCs w:val="20"/>
              </w:rPr>
              <w:t xml:space="preserve">Domain 2 </w:t>
            </w:r>
          </w:p>
        </w:tc>
        <w:tc>
          <w:tcPr>
            <w:tcW w:w="2154" w:type="dxa"/>
          </w:tcPr>
          <w:p w14:paraId="225B3E05" w14:textId="77777777" w:rsidR="00AB13E7" w:rsidRPr="00BE4DF3" w:rsidRDefault="00AB13E7" w:rsidP="00E527F6">
            <w:pPr>
              <w:pStyle w:val="Style2"/>
              <w:spacing w:before="120" w:after="120"/>
              <w:rPr>
                <w:sz w:val="20"/>
                <w:szCs w:val="20"/>
              </w:rPr>
            </w:pPr>
            <w:r w:rsidRPr="00BE4DF3">
              <w:rPr>
                <w:sz w:val="20"/>
                <w:szCs w:val="20"/>
              </w:rPr>
              <w:t xml:space="preserve">Domain 3 </w:t>
            </w:r>
          </w:p>
        </w:tc>
        <w:tc>
          <w:tcPr>
            <w:tcW w:w="1871" w:type="dxa"/>
          </w:tcPr>
          <w:p w14:paraId="2167135F" w14:textId="77777777" w:rsidR="00AB13E7" w:rsidRPr="00BE4DF3" w:rsidRDefault="00AB13E7" w:rsidP="00E527F6">
            <w:pPr>
              <w:pStyle w:val="Style2"/>
              <w:spacing w:before="120" w:after="120"/>
              <w:rPr>
                <w:sz w:val="20"/>
                <w:szCs w:val="20"/>
              </w:rPr>
            </w:pPr>
            <w:r w:rsidRPr="00BE4DF3">
              <w:rPr>
                <w:sz w:val="20"/>
                <w:szCs w:val="20"/>
              </w:rPr>
              <w:t xml:space="preserve">Domain 4 </w:t>
            </w:r>
          </w:p>
        </w:tc>
        <w:tc>
          <w:tcPr>
            <w:tcW w:w="1871" w:type="dxa"/>
          </w:tcPr>
          <w:p w14:paraId="0A5ED6EB" w14:textId="77777777" w:rsidR="00AB13E7" w:rsidRPr="00BE4DF3" w:rsidRDefault="00AB13E7" w:rsidP="00E527F6">
            <w:pPr>
              <w:pStyle w:val="Style2"/>
              <w:spacing w:before="120" w:after="120"/>
              <w:rPr>
                <w:sz w:val="20"/>
                <w:szCs w:val="20"/>
              </w:rPr>
            </w:pPr>
            <w:r w:rsidRPr="00BE4DF3">
              <w:rPr>
                <w:sz w:val="20"/>
                <w:szCs w:val="20"/>
              </w:rPr>
              <w:t xml:space="preserve">Domain 5 </w:t>
            </w:r>
          </w:p>
        </w:tc>
      </w:tr>
      <w:tr w:rsidR="00BE4DF3" w:rsidRPr="00BE4DF3" w14:paraId="3080363D" w14:textId="77777777" w:rsidTr="0021138E">
        <w:trPr>
          <w:trHeight w:val="284"/>
        </w:trPr>
        <w:tc>
          <w:tcPr>
            <w:tcW w:w="3855" w:type="dxa"/>
          </w:tcPr>
          <w:p w14:paraId="6880B8A0" w14:textId="77777777" w:rsidR="00AB13E7" w:rsidRPr="00BE4DF3" w:rsidRDefault="00AB13E7" w:rsidP="00E527F6">
            <w:pPr>
              <w:pStyle w:val="Style2"/>
              <w:spacing w:before="120" w:after="120"/>
              <w:rPr>
                <w:sz w:val="16"/>
                <w:szCs w:val="16"/>
              </w:rPr>
            </w:pPr>
            <w:r w:rsidRPr="00BE4DF3">
              <w:rPr>
                <w:sz w:val="16"/>
                <w:szCs w:val="16"/>
              </w:rPr>
              <w:t xml:space="preserve">Direct comprehensive care or provision of direct care </w:t>
            </w:r>
          </w:p>
        </w:tc>
        <w:tc>
          <w:tcPr>
            <w:tcW w:w="5216" w:type="dxa"/>
          </w:tcPr>
          <w:p w14:paraId="2D37C657" w14:textId="77777777" w:rsidR="00AB13E7" w:rsidRPr="00BE4DF3" w:rsidRDefault="00AB13E7" w:rsidP="00E527F6">
            <w:pPr>
              <w:pStyle w:val="Style2"/>
              <w:spacing w:before="120" w:after="120"/>
              <w:rPr>
                <w:sz w:val="16"/>
                <w:szCs w:val="16"/>
              </w:rPr>
            </w:pPr>
            <w:r w:rsidRPr="00BE4DF3">
              <w:rPr>
                <w:sz w:val="16"/>
                <w:szCs w:val="16"/>
              </w:rPr>
              <w:t xml:space="preserve">Support of Systems </w:t>
            </w:r>
          </w:p>
        </w:tc>
        <w:tc>
          <w:tcPr>
            <w:tcW w:w="2154" w:type="dxa"/>
          </w:tcPr>
          <w:p w14:paraId="4FC0C6E1" w14:textId="77777777" w:rsidR="00AB13E7" w:rsidRPr="00BE4DF3" w:rsidRDefault="00AB13E7" w:rsidP="00E527F6">
            <w:pPr>
              <w:pStyle w:val="Style2"/>
              <w:spacing w:before="120" w:after="120"/>
              <w:rPr>
                <w:sz w:val="16"/>
                <w:szCs w:val="16"/>
              </w:rPr>
            </w:pPr>
            <w:r w:rsidRPr="00BE4DF3">
              <w:rPr>
                <w:sz w:val="16"/>
                <w:szCs w:val="16"/>
              </w:rPr>
              <w:t xml:space="preserve">Education </w:t>
            </w:r>
          </w:p>
        </w:tc>
        <w:tc>
          <w:tcPr>
            <w:tcW w:w="1871" w:type="dxa"/>
          </w:tcPr>
          <w:p w14:paraId="319A8652" w14:textId="77777777" w:rsidR="00AB13E7" w:rsidRPr="00BE4DF3" w:rsidRDefault="00AB13E7" w:rsidP="00E527F6">
            <w:pPr>
              <w:pStyle w:val="Style2"/>
              <w:spacing w:before="120" w:after="120"/>
              <w:rPr>
                <w:sz w:val="16"/>
                <w:szCs w:val="16"/>
              </w:rPr>
            </w:pPr>
            <w:r w:rsidRPr="00BE4DF3">
              <w:rPr>
                <w:sz w:val="16"/>
                <w:szCs w:val="16"/>
              </w:rPr>
              <w:t xml:space="preserve">Research </w:t>
            </w:r>
          </w:p>
        </w:tc>
        <w:tc>
          <w:tcPr>
            <w:tcW w:w="1871" w:type="dxa"/>
          </w:tcPr>
          <w:p w14:paraId="101FD6CD" w14:textId="77777777" w:rsidR="00AB13E7" w:rsidRPr="00BE4DF3" w:rsidRDefault="00AB13E7" w:rsidP="00E527F6">
            <w:pPr>
              <w:pStyle w:val="Style2"/>
              <w:spacing w:before="120" w:after="120"/>
              <w:rPr>
                <w:sz w:val="16"/>
                <w:szCs w:val="16"/>
              </w:rPr>
            </w:pPr>
            <w:r w:rsidRPr="00BE4DF3">
              <w:rPr>
                <w:sz w:val="16"/>
                <w:szCs w:val="16"/>
              </w:rPr>
              <w:t xml:space="preserve">Professional Leadership </w:t>
            </w:r>
          </w:p>
        </w:tc>
      </w:tr>
      <w:tr w:rsidR="0038439E" w:rsidRPr="00BE4DF3" w14:paraId="4064C69C" w14:textId="77777777" w:rsidTr="0021138E">
        <w:trPr>
          <w:trHeight w:val="284"/>
        </w:trPr>
        <w:tc>
          <w:tcPr>
            <w:tcW w:w="3855" w:type="dxa"/>
          </w:tcPr>
          <w:p w14:paraId="60D6F2C5" w14:textId="77777777" w:rsidR="0021138E" w:rsidRPr="001574BC" w:rsidRDefault="0021138E" w:rsidP="0021138E">
            <w:pPr>
              <w:pStyle w:val="Style2"/>
            </w:pPr>
            <w:r w:rsidRPr="00F57BD2">
              <w:rPr>
                <w:rFonts w:cs="Calibri"/>
                <w:bCs w:val="0"/>
                <w:color w:val="000000"/>
                <w:sz w:val="16"/>
                <w:szCs w:val="20"/>
              </w:rPr>
              <w:t xml:space="preserve">Accountability and Responsibility </w:t>
            </w:r>
          </w:p>
          <w:p w14:paraId="312C61E9"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NMBA and own standards, </w:t>
            </w:r>
            <w:r w:rsidRPr="00CC1F88">
              <w:rPr>
                <w:rFonts w:cs="Calibri"/>
                <w:color w:val="000000"/>
                <w:sz w:val="20"/>
                <w:szCs w:val="20"/>
              </w:rPr>
              <w:t>actions,</w:t>
            </w:r>
            <w:r w:rsidRPr="001574BC">
              <w:rPr>
                <w:rFonts w:cs="Calibri"/>
                <w:color w:val="000000"/>
                <w:sz w:val="20"/>
                <w:szCs w:val="20"/>
              </w:rPr>
              <w:t xml:space="preserve"> and the outcomes of own nursing</w:t>
            </w:r>
            <w:r>
              <w:rPr>
                <w:rFonts w:cs="Calibri"/>
                <w:color w:val="000000"/>
                <w:sz w:val="20"/>
                <w:szCs w:val="20"/>
              </w:rPr>
              <w:t xml:space="preserve"> and/or </w:t>
            </w:r>
            <w:r w:rsidRPr="001574BC">
              <w:rPr>
                <w:rFonts w:cs="Calibri"/>
                <w:color w:val="000000"/>
                <w:sz w:val="20"/>
                <w:szCs w:val="20"/>
              </w:rPr>
              <w:t xml:space="preserve">midwifery practice. </w:t>
            </w:r>
          </w:p>
          <w:p w14:paraId="0EB4E22B"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service/facility or hospital and health service AoPS, strategic development of the nursing and/or midwifery workforce to optimise outcomes. </w:t>
            </w:r>
          </w:p>
          <w:p w14:paraId="4C5539C7"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May have multi-site/multi-disciplinary tertiary/quaternary facility or hospital and health service designated AoPS responsibility. </w:t>
            </w:r>
          </w:p>
          <w:p w14:paraId="7C965CEF"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strategic and professional leadership for the management planning and delivery of safe, quality care. </w:t>
            </w:r>
          </w:p>
          <w:p w14:paraId="7B46F55F" w14:textId="4F0FD421" w:rsidR="0038439E" w:rsidRPr="0021138E"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informing and supporting nursing and/or midwifery leadership in relation to governance, strategic </w:t>
            </w:r>
            <w:r w:rsidRPr="00CC1F88">
              <w:rPr>
                <w:rFonts w:cs="Calibri"/>
                <w:color w:val="000000"/>
                <w:sz w:val="20"/>
                <w:szCs w:val="20"/>
              </w:rPr>
              <w:t>direction,</w:t>
            </w:r>
            <w:r w:rsidRPr="001574BC">
              <w:rPr>
                <w:rFonts w:cs="Calibri"/>
                <w:color w:val="000000"/>
                <w:sz w:val="20"/>
                <w:szCs w:val="20"/>
              </w:rPr>
              <w:t xml:space="preserve"> and achievement of Key Performance Indicators. </w:t>
            </w:r>
          </w:p>
        </w:tc>
        <w:tc>
          <w:tcPr>
            <w:tcW w:w="5216" w:type="dxa"/>
          </w:tcPr>
          <w:p w14:paraId="6E16C1A5" w14:textId="77777777" w:rsidR="0021138E" w:rsidRPr="001574BC" w:rsidRDefault="0021138E" w:rsidP="0021138E">
            <w:pPr>
              <w:pStyle w:val="Style2"/>
            </w:pPr>
            <w:r w:rsidRPr="00E527F6">
              <w:rPr>
                <w:rFonts w:cs="Calibri"/>
                <w:color w:val="000000"/>
                <w:sz w:val="16"/>
                <w:szCs w:val="16"/>
              </w:rPr>
              <w:t xml:space="preserve">POLICIES, PROTOCOLS, GUIDELINES, AND STANDARDS </w:t>
            </w:r>
          </w:p>
          <w:p w14:paraId="7A0FBE7D"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Responsible for overarching planning, coordination, formulation and direction of policies, procedures, </w:t>
            </w:r>
            <w:r w:rsidRPr="00CC1F88">
              <w:rPr>
                <w:rFonts w:cs="Calibri"/>
                <w:color w:val="000000"/>
                <w:sz w:val="20"/>
                <w:szCs w:val="20"/>
              </w:rPr>
              <w:t>protocols,</w:t>
            </w:r>
            <w:r w:rsidRPr="001574BC">
              <w:rPr>
                <w:rFonts w:cs="Calibri"/>
                <w:color w:val="000000"/>
                <w:sz w:val="20"/>
                <w:szCs w:val="20"/>
              </w:rPr>
              <w:t xml:space="preserve"> and standards relating to the provision of safe and effective clinical care and related accreditation. </w:t>
            </w:r>
          </w:p>
          <w:p w14:paraId="490BC2D0"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Role model, lead and apply established guidelines, protocols, procedures, </w:t>
            </w:r>
            <w:r w:rsidRPr="00CC1F88">
              <w:rPr>
                <w:rFonts w:cs="Calibri"/>
                <w:color w:val="000000"/>
                <w:sz w:val="20"/>
                <w:szCs w:val="20"/>
              </w:rPr>
              <w:t>standards,</w:t>
            </w:r>
            <w:r w:rsidRPr="001574BC">
              <w:rPr>
                <w:rFonts w:cs="Calibri"/>
                <w:color w:val="000000"/>
                <w:sz w:val="20"/>
                <w:szCs w:val="20"/>
              </w:rPr>
              <w:t xml:space="preserve"> and systems of work as established by the hospital and health service, the service </w:t>
            </w:r>
            <w:r w:rsidRPr="00CC1F88">
              <w:rPr>
                <w:rFonts w:cs="Calibri"/>
                <w:color w:val="000000"/>
                <w:sz w:val="20"/>
                <w:szCs w:val="20"/>
              </w:rPr>
              <w:t>program,</w:t>
            </w:r>
            <w:r w:rsidRPr="001574BC">
              <w:rPr>
                <w:rFonts w:cs="Calibri"/>
                <w:color w:val="000000"/>
                <w:sz w:val="20"/>
                <w:szCs w:val="20"/>
              </w:rPr>
              <w:t xml:space="preserve"> and the profession. </w:t>
            </w:r>
          </w:p>
          <w:p w14:paraId="633D73B6"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Translate and evaluate information systems relevant to nursing and/or midwifery. </w:t>
            </w:r>
          </w:p>
          <w:p w14:paraId="478CF844"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Lead the development, </w:t>
            </w:r>
            <w:r w:rsidRPr="00CC1F88">
              <w:rPr>
                <w:rFonts w:cs="Calibri"/>
                <w:color w:val="000000"/>
                <w:sz w:val="20"/>
                <w:szCs w:val="20"/>
              </w:rPr>
              <w:t>implementation,</w:t>
            </w:r>
            <w:r w:rsidRPr="001574BC">
              <w:rPr>
                <w:rFonts w:cs="Calibri"/>
                <w:color w:val="000000"/>
                <w:sz w:val="20"/>
                <w:szCs w:val="20"/>
              </w:rPr>
              <w:t xml:space="preserve"> and evaluation of a nursing and/or midwifery professional practice framework.</w:t>
            </w:r>
          </w:p>
          <w:p w14:paraId="061D18CE"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Appraise and guide development and evaluation in the use of information systems. </w:t>
            </w:r>
          </w:p>
          <w:p w14:paraId="6D3F09D9" w14:textId="77777777" w:rsidR="0021138E" w:rsidRPr="001574BC" w:rsidRDefault="0021138E" w:rsidP="0021138E">
            <w:pPr>
              <w:pStyle w:val="Style2"/>
            </w:pPr>
            <w:r w:rsidRPr="00F57BD2">
              <w:rPr>
                <w:rFonts w:cs="Calibri"/>
                <w:bCs w:val="0"/>
                <w:color w:val="000000"/>
                <w:sz w:val="16"/>
                <w:szCs w:val="20"/>
              </w:rPr>
              <w:t xml:space="preserve">Quality/Safety/Risk Management </w:t>
            </w:r>
          </w:p>
          <w:p w14:paraId="6C40413C" w14:textId="7B7A5E12" w:rsidR="0038439E" w:rsidRPr="0021138E" w:rsidRDefault="0021138E" w:rsidP="0021138E">
            <w:pPr>
              <w:numPr>
                <w:ilvl w:val="0"/>
                <w:numId w:val="9"/>
              </w:numPr>
              <w:autoSpaceDE w:val="0"/>
              <w:autoSpaceDN w:val="0"/>
              <w:adjustRightInd w:val="0"/>
              <w:spacing w:after="160" w:line="259" w:lineRule="auto"/>
              <w:ind w:left="257" w:hanging="257"/>
              <w:rPr>
                <w:rFonts w:cs="Calibri"/>
                <w:sz w:val="20"/>
                <w:szCs w:val="20"/>
              </w:rPr>
            </w:pPr>
            <w:r w:rsidRPr="00CC1F88">
              <w:rPr>
                <w:rFonts w:cs="Calibri"/>
                <w:sz w:val="20"/>
                <w:szCs w:val="20"/>
              </w:rPr>
              <w:t>Take reasonable care for their own health and safety, and that of others.</w:t>
            </w:r>
          </w:p>
        </w:tc>
        <w:tc>
          <w:tcPr>
            <w:tcW w:w="2154" w:type="dxa"/>
          </w:tcPr>
          <w:p w14:paraId="4ED68509"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Maintain own professional development portfolio</w:t>
            </w:r>
            <w:r>
              <w:rPr>
                <w:rFonts w:cs="Calibri"/>
                <w:color w:val="000000"/>
                <w:sz w:val="20"/>
                <w:szCs w:val="20"/>
              </w:rPr>
              <w:t>.</w:t>
            </w:r>
            <w:r w:rsidRPr="001574BC">
              <w:rPr>
                <w:rFonts w:cs="Calibri"/>
                <w:color w:val="000000"/>
                <w:sz w:val="20"/>
                <w:szCs w:val="20"/>
              </w:rPr>
              <w:t xml:space="preserve"> </w:t>
            </w:r>
          </w:p>
          <w:p w14:paraId="16BA89E2"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Initiate and lead consultation with internal and external stakeholders to foster a culture of learning and professional development to build a capable and educated nursing and/or midwifery workforce. </w:t>
            </w:r>
          </w:p>
          <w:p w14:paraId="78138139" w14:textId="4CF1F6F4" w:rsidR="0038439E" w:rsidRPr="0021138E"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Role model professional development principles.</w:t>
            </w:r>
          </w:p>
        </w:tc>
        <w:tc>
          <w:tcPr>
            <w:tcW w:w="1871" w:type="dxa"/>
          </w:tcPr>
          <w:p w14:paraId="5A753A03"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Provide sponsorship and foster ongoing nursing and/or midwifery research within the facility/service or delegated AoPS. </w:t>
            </w:r>
          </w:p>
          <w:p w14:paraId="1F514D3D" w14:textId="386AC183" w:rsidR="0038439E" w:rsidRPr="0021138E"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Oversee research and quality projects that impact on nursing practice and outcomes in relation to nursing and/or midwifery governance. </w:t>
            </w:r>
          </w:p>
        </w:tc>
        <w:tc>
          <w:tcPr>
            <w:tcW w:w="1871" w:type="dxa"/>
          </w:tcPr>
          <w:p w14:paraId="5AE41453" w14:textId="77777777" w:rsidR="0021138E" w:rsidRPr="001574BC"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Lead professional strategic direction, </w:t>
            </w:r>
            <w:r w:rsidRPr="00CC1F88">
              <w:rPr>
                <w:rFonts w:cs="Calibri"/>
                <w:color w:val="000000"/>
                <w:sz w:val="20"/>
                <w:szCs w:val="20"/>
              </w:rPr>
              <w:t>imperatives,</w:t>
            </w:r>
            <w:r w:rsidRPr="001574BC">
              <w:rPr>
                <w:rFonts w:cs="Calibri"/>
                <w:color w:val="000000"/>
                <w:sz w:val="20"/>
                <w:szCs w:val="20"/>
              </w:rPr>
              <w:t xml:space="preserve"> and actions to foster professional principles, </w:t>
            </w:r>
            <w:r w:rsidRPr="00CC1F88">
              <w:rPr>
                <w:rFonts w:cs="Calibri"/>
                <w:color w:val="000000"/>
                <w:sz w:val="20"/>
                <w:szCs w:val="20"/>
              </w:rPr>
              <w:t>governance,</w:t>
            </w:r>
            <w:r w:rsidRPr="001574BC">
              <w:rPr>
                <w:rFonts w:cs="Calibri"/>
                <w:color w:val="000000"/>
                <w:sz w:val="20"/>
                <w:szCs w:val="20"/>
              </w:rPr>
              <w:t xml:space="preserve"> and growth. </w:t>
            </w:r>
          </w:p>
          <w:p w14:paraId="0D0CD56F" w14:textId="069BBAA2" w:rsidR="0038439E" w:rsidRPr="0021138E" w:rsidRDefault="0021138E" w:rsidP="0021138E">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Provide strategic and operational leadership, </w:t>
            </w:r>
            <w:r w:rsidRPr="00CC1F88">
              <w:rPr>
                <w:rFonts w:cs="Calibri"/>
                <w:color w:val="000000"/>
                <w:sz w:val="20"/>
                <w:szCs w:val="20"/>
              </w:rPr>
              <w:t>governance,</w:t>
            </w:r>
            <w:r w:rsidRPr="001574BC">
              <w:rPr>
                <w:rFonts w:cs="Calibri"/>
                <w:color w:val="000000"/>
                <w:sz w:val="20"/>
                <w:szCs w:val="20"/>
              </w:rPr>
              <w:t xml:space="preserve"> and direction to inform the nursing and/or midwifery profession and others, and service/AoPS outcomes. </w:t>
            </w:r>
          </w:p>
        </w:tc>
      </w:tr>
      <w:tr w:rsidR="00AB13E7" w:rsidRPr="00025C39" w14:paraId="0917BCD6" w14:textId="77777777" w:rsidTr="0021138E">
        <w:trPr>
          <w:trHeight w:val="1712"/>
        </w:trPr>
        <w:tc>
          <w:tcPr>
            <w:tcW w:w="3855" w:type="dxa"/>
          </w:tcPr>
          <w:p w14:paraId="4A6C7593" w14:textId="77777777" w:rsidR="0021138E" w:rsidRDefault="0021138E"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Accountable for corporate and clinical governance and practice standards of nurses</w:t>
            </w:r>
            <w:r>
              <w:rPr>
                <w:rFonts w:cs="Calibri"/>
                <w:color w:val="000000"/>
                <w:sz w:val="20"/>
                <w:szCs w:val="20"/>
              </w:rPr>
              <w:t xml:space="preserve"> and/or </w:t>
            </w:r>
            <w:r w:rsidRPr="001574BC">
              <w:rPr>
                <w:rFonts w:cs="Calibri"/>
                <w:color w:val="000000"/>
                <w:sz w:val="20"/>
                <w:szCs w:val="20"/>
              </w:rPr>
              <w:t xml:space="preserve">midwives. </w:t>
            </w:r>
          </w:p>
          <w:p w14:paraId="335A750A" w14:textId="08554609"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Responsible for evaluating and consistently improving nursing and/or midwifery practice that fosters engagement, a positive work environment and culture. </w:t>
            </w:r>
          </w:p>
          <w:p w14:paraId="3048C17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Accountable for strategic implementation of the business planning framework. </w:t>
            </w:r>
          </w:p>
          <w:p w14:paraId="723210D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Collaborate in evaluating and incorporating emerging trends within facility/service AoPS. </w:t>
            </w:r>
          </w:p>
          <w:p w14:paraId="05BC4366" w14:textId="1716657F" w:rsidR="00AB13E7" w:rsidRPr="001574BC" w:rsidRDefault="00F57BD2" w:rsidP="00F57BD2">
            <w:pPr>
              <w:pStyle w:val="Style2"/>
            </w:pPr>
            <w:r w:rsidRPr="00F57BD2">
              <w:rPr>
                <w:rFonts w:cs="Calibri"/>
                <w:bCs w:val="0"/>
                <w:color w:val="000000"/>
                <w:sz w:val="16"/>
                <w:szCs w:val="20"/>
              </w:rPr>
              <w:t xml:space="preserve">Skills and Knowledge </w:t>
            </w:r>
          </w:p>
          <w:p w14:paraId="2272645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comprehensive knowledge, </w:t>
            </w:r>
            <w:r w:rsidRPr="00CC1F88">
              <w:rPr>
                <w:rFonts w:cs="Calibri"/>
                <w:color w:val="000000"/>
                <w:sz w:val="20"/>
                <w:szCs w:val="20"/>
              </w:rPr>
              <w:t>skills,</w:t>
            </w:r>
            <w:r w:rsidRPr="001574BC">
              <w:rPr>
                <w:rFonts w:cs="Calibri"/>
                <w:color w:val="000000"/>
                <w:sz w:val="20"/>
                <w:szCs w:val="20"/>
              </w:rPr>
              <w:t xml:space="preserve"> and expertise from an international, national and territory perspective. </w:t>
            </w:r>
          </w:p>
          <w:p w14:paraId="197F3D1D"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expertise in working collaboratively and consulting with key stakeholders in the planning of health services and associated budgetary accountabilities. </w:t>
            </w:r>
          </w:p>
          <w:p w14:paraId="4158322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expertise in human, financial and resource management including professional standards, </w:t>
            </w:r>
            <w:r w:rsidRPr="00CC1F88">
              <w:rPr>
                <w:rFonts w:cs="Calibri"/>
                <w:color w:val="000000"/>
                <w:sz w:val="20"/>
                <w:szCs w:val="20"/>
              </w:rPr>
              <w:t>policy,</w:t>
            </w:r>
            <w:r w:rsidRPr="001574BC">
              <w:rPr>
                <w:rFonts w:cs="Calibri"/>
                <w:color w:val="000000"/>
                <w:sz w:val="20"/>
                <w:szCs w:val="20"/>
              </w:rPr>
              <w:t xml:space="preserve"> and guidelines development, </w:t>
            </w:r>
            <w:r w:rsidRPr="00CC1F88">
              <w:rPr>
                <w:rFonts w:cs="Calibri"/>
                <w:color w:val="000000"/>
                <w:sz w:val="20"/>
                <w:szCs w:val="20"/>
              </w:rPr>
              <w:t>design,</w:t>
            </w:r>
            <w:r w:rsidRPr="001574BC">
              <w:rPr>
                <w:rFonts w:cs="Calibri"/>
                <w:color w:val="000000"/>
                <w:sz w:val="20"/>
                <w:szCs w:val="20"/>
              </w:rPr>
              <w:t xml:space="preserve"> and implementation to optimise outcomes in the context of a multidisciplinary workforce. </w:t>
            </w:r>
          </w:p>
          <w:p w14:paraId="6F894AAC" w14:textId="33E1AA1C" w:rsidR="00AB13E7" w:rsidRPr="001574BC" w:rsidRDefault="00F57BD2" w:rsidP="00F57BD2">
            <w:pPr>
              <w:pStyle w:val="Style2"/>
            </w:pPr>
            <w:r w:rsidRPr="00F57BD2">
              <w:rPr>
                <w:rFonts w:cs="Calibri"/>
                <w:bCs w:val="0"/>
                <w:color w:val="000000"/>
                <w:sz w:val="16"/>
                <w:szCs w:val="20"/>
              </w:rPr>
              <w:lastRenderedPageBreak/>
              <w:t xml:space="preserve">Role in clinical Care </w:t>
            </w:r>
          </w:p>
          <w:p w14:paraId="0102AB63"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May be responsible for other clinical services and initiatives within a multidisciplinary framework. </w:t>
            </w:r>
          </w:p>
          <w:p w14:paraId="5E75B507"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Accountable for clinical and professional standards for self and others. </w:t>
            </w:r>
          </w:p>
          <w:p w14:paraId="64AEB2F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Partner with internal and external stakeholders to optimise the reputation of and regard for the nursing and/or midwifery in the achievement of best practice outcomes. </w:t>
            </w:r>
          </w:p>
        </w:tc>
        <w:tc>
          <w:tcPr>
            <w:tcW w:w="5216" w:type="dxa"/>
          </w:tcPr>
          <w:p w14:paraId="5D186448" w14:textId="77777777" w:rsidR="00AB13E7" w:rsidRPr="00FF4D30" w:rsidRDefault="00AB13E7" w:rsidP="00A17CF7">
            <w:pPr>
              <w:numPr>
                <w:ilvl w:val="0"/>
                <w:numId w:val="9"/>
              </w:numPr>
              <w:autoSpaceDE w:val="0"/>
              <w:autoSpaceDN w:val="0"/>
              <w:adjustRightInd w:val="0"/>
              <w:ind w:left="257" w:hanging="257"/>
              <w:rPr>
                <w:rFonts w:cs="Calibri"/>
                <w:sz w:val="20"/>
                <w:szCs w:val="20"/>
              </w:rPr>
            </w:pPr>
            <w:r w:rsidRPr="00CC1F88">
              <w:rPr>
                <w:rFonts w:cs="Calibri"/>
                <w:sz w:val="20"/>
                <w:szCs w:val="20"/>
              </w:rPr>
              <w:lastRenderedPageBreak/>
              <w:t xml:space="preserve">Foster a safe work </w:t>
            </w:r>
            <w:r w:rsidRPr="00FF4D30">
              <w:rPr>
                <w:rFonts w:cs="Calibri"/>
                <w:sz w:val="20"/>
                <w:szCs w:val="20"/>
              </w:rPr>
              <w:t xml:space="preserve">environment by ensuring the Health Service meets all requirements for risk identification and safe practice within the clinical practice environment under the </w:t>
            </w:r>
            <w:hyperlink r:id="rId47" w:history="1">
              <w:r w:rsidRPr="00FF4D30">
                <w:rPr>
                  <w:rStyle w:val="Hyperlink"/>
                  <w:rFonts w:cs="Calibri"/>
                  <w:color w:val="auto"/>
                  <w:sz w:val="20"/>
                  <w:szCs w:val="20"/>
                </w:rPr>
                <w:t>Work Health and Safety (WHS) Act 2011</w:t>
              </w:r>
            </w:hyperlink>
            <w:r w:rsidRPr="00FF4D30">
              <w:rPr>
                <w:rFonts w:cs="Calibri"/>
                <w:sz w:val="20"/>
                <w:szCs w:val="20"/>
              </w:rPr>
              <w:t>.</w:t>
            </w:r>
          </w:p>
          <w:p w14:paraId="0BCC10B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FF4D30">
              <w:rPr>
                <w:rFonts w:cs="Calibri"/>
                <w:sz w:val="20"/>
                <w:szCs w:val="20"/>
              </w:rPr>
              <w:t xml:space="preserve">Appraise, lead, and support a culture of continuous quality improvement in alignment with nursing and/or midwifery </w:t>
            </w:r>
            <w:r w:rsidRPr="001574BC">
              <w:rPr>
                <w:rFonts w:cs="Calibri"/>
                <w:color w:val="000000"/>
                <w:sz w:val="20"/>
                <w:szCs w:val="20"/>
              </w:rPr>
              <w:t xml:space="preserve">professional strategic direction. </w:t>
            </w:r>
          </w:p>
          <w:p w14:paraId="2EAA58A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Promote quality governance and risk mitigation strategies to improve facility/service AoPS outcomes. </w:t>
            </w:r>
          </w:p>
          <w:p w14:paraId="5817070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Collaborate with multidisciplinary hospital and health service executive members to develop, </w:t>
            </w:r>
            <w:r w:rsidRPr="00CC1F88">
              <w:rPr>
                <w:rFonts w:cs="Calibri"/>
                <w:color w:val="000000"/>
                <w:sz w:val="20"/>
                <w:szCs w:val="20"/>
              </w:rPr>
              <w:t>implement and</w:t>
            </w:r>
            <w:r w:rsidRPr="001574BC">
              <w:rPr>
                <w:rFonts w:cs="Calibri"/>
                <w:color w:val="000000"/>
                <w:sz w:val="20"/>
                <w:szCs w:val="20"/>
              </w:rPr>
              <w:t xml:space="preserve"> evaluate quality governance and risk management frameworks. </w:t>
            </w:r>
          </w:p>
          <w:p w14:paraId="0674AE7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Identify and implement opportunities for innovation. </w:t>
            </w:r>
          </w:p>
          <w:p w14:paraId="4556FEA6"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Analyse and address emerging trends with the potential to influence nursing and/or midwifery practice and outcomes. </w:t>
            </w:r>
          </w:p>
          <w:p w14:paraId="35740F35" w14:textId="77777777"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Accountable for compliance with legal requirements governing healthcare and professional standards</w:t>
            </w:r>
          </w:p>
          <w:p w14:paraId="4078231E" w14:textId="2EC9777F"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Pr>
                <w:rFonts w:cs="Calibri"/>
                <w:color w:val="000000"/>
                <w:sz w:val="20"/>
                <w:szCs w:val="20"/>
              </w:rPr>
              <w:t>May include review and approval of health practitioner credential applications,</w:t>
            </w:r>
            <w:r w:rsidRPr="001574BC">
              <w:rPr>
                <w:rFonts w:cs="Calibri"/>
                <w:color w:val="000000"/>
                <w:sz w:val="20"/>
                <w:szCs w:val="20"/>
              </w:rPr>
              <w:t xml:space="preserve"> including </w:t>
            </w:r>
            <w:r>
              <w:rPr>
                <w:rFonts w:cs="Calibri"/>
                <w:color w:val="000000"/>
                <w:sz w:val="20"/>
                <w:szCs w:val="20"/>
              </w:rPr>
              <w:t xml:space="preserve">any review of </w:t>
            </w:r>
            <w:r w:rsidRPr="001574BC">
              <w:rPr>
                <w:rFonts w:cs="Calibri"/>
                <w:color w:val="000000"/>
                <w:sz w:val="20"/>
                <w:szCs w:val="20"/>
              </w:rPr>
              <w:t xml:space="preserve">credentialling </w:t>
            </w:r>
            <w:r>
              <w:rPr>
                <w:rFonts w:cs="Calibri"/>
                <w:color w:val="000000"/>
                <w:sz w:val="20"/>
                <w:szCs w:val="20"/>
              </w:rPr>
              <w:t>standards.</w:t>
            </w:r>
          </w:p>
          <w:p w14:paraId="5BE81EF2" w14:textId="753138B9" w:rsidR="00AB13E7" w:rsidRPr="001574BC" w:rsidRDefault="00394647" w:rsidP="00394647">
            <w:pPr>
              <w:pStyle w:val="Style2"/>
            </w:pPr>
            <w:r w:rsidRPr="00394647">
              <w:rPr>
                <w:rFonts w:cs="Calibri"/>
                <w:bCs w:val="0"/>
                <w:color w:val="000000"/>
                <w:sz w:val="16"/>
                <w:szCs w:val="20"/>
              </w:rPr>
              <w:t xml:space="preserve">Mentorship/Reporting Lines </w:t>
            </w:r>
          </w:p>
          <w:p w14:paraId="72F81D13"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Provide authoritative advice and support to nursing and/or midwifery colleagues and other stakeholders. </w:t>
            </w:r>
          </w:p>
          <w:p w14:paraId="33806913"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Apply the principles of succession management and mentoring to engage staff in ongoing career development, </w:t>
            </w:r>
            <w:r w:rsidRPr="00CC1F88">
              <w:rPr>
                <w:rFonts w:cs="Calibri"/>
                <w:color w:val="000000"/>
                <w:sz w:val="20"/>
                <w:szCs w:val="20"/>
              </w:rPr>
              <w:t>growth,</w:t>
            </w:r>
            <w:r w:rsidRPr="001574BC">
              <w:rPr>
                <w:rFonts w:cs="Calibri"/>
                <w:color w:val="000000"/>
                <w:sz w:val="20"/>
                <w:szCs w:val="20"/>
              </w:rPr>
              <w:t xml:space="preserve"> and lifelong learning. </w:t>
            </w:r>
          </w:p>
          <w:p w14:paraId="604BCB7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Provide professional leadership and managerial support to the nursing and/or midwifery profession. </w:t>
            </w:r>
          </w:p>
          <w:p w14:paraId="56C8FAE7" w14:textId="0A53C004" w:rsidR="00AB13E7" w:rsidRPr="001574BC" w:rsidRDefault="00394647" w:rsidP="00394647">
            <w:pPr>
              <w:pStyle w:val="Style2"/>
            </w:pPr>
            <w:r w:rsidRPr="00394647">
              <w:rPr>
                <w:rFonts w:cs="Calibri"/>
                <w:bCs w:val="0"/>
                <w:color w:val="000000"/>
                <w:sz w:val="16"/>
                <w:szCs w:val="20"/>
              </w:rPr>
              <w:t xml:space="preserve">Management </w:t>
            </w:r>
          </w:p>
          <w:p w14:paraId="774E60FB"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May have single point of accountability for the nursing and/or midwifery workforce facility/service and/or program/hospital and health service. </w:t>
            </w:r>
          </w:p>
          <w:p w14:paraId="14EB810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Accountable for budget integrity and fiscal management according to financial and HR delegations. </w:t>
            </w:r>
          </w:p>
          <w:p w14:paraId="29C2EA4D"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Apply strategic direction and priorities for quality improvement including the establishment of a quality framework which supports nursing and/or midwifery professional standards. </w:t>
            </w:r>
          </w:p>
          <w:p w14:paraId="35A35B3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Provide clinical and business expertise to functional planning for capital works and asset and equipment management. </w:t>
            </w:r>
          </w:p>
          <w:p w14:paraId="56F06078"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Inform, </w:t>
            </w:r>
            <w:r w:rsidRPr="00CC1F88">
              <w:rPr>
                <w:rFonts w:cs="Calibri"/>
                <w:color w:val="000000"/>
                <w:sz w:val="20"/>
                <w:szCs w:val="20"/>
              </w:rPr>
              <w:t>appraise,</w:t>
            </w:r>
            <w:r w:rsidRPr="001574BC">
              <w:rPr>
                <w:rFonts w:cs="Calibri"/>
                <w:color w:val="000000"/>
                <w:sz w:val="20"/>
                <w:szCs w:val="20"/>
              </w:rPr>
              <w:t xml:space="preserve"> and integrate contemporary policies and practices to optimise health service outcomes and performance targets. </w:t>
            </w:r>
          </w:p>
          <w:p w14:paraId="5EB1BA9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Implement and report on </w:t>
            </w:r>
            <w:r>
              <w:rPr>
                <w:rFonts w:cs="Calibri"/>
                <w:color w:val="000000"/>
                <w:sz w:val="20"/>
                <w:szCs w:val="20"/>
              </w:rPr>
              <w:t>K</w:t>
            </w:r>
            <w:r w:rsidRPr="001574BC">
              <w:rPr>
                <w:rFonts w:cs="Calibri"/>
                <w:color w:val="000000"/>
                <w:sz w:val="20"/>
                <w:szCs w:val="20"/>
              </w:rPr>
              <w:t xml:space="preserve">ey </w:t>
            </w:r>
            <w:r>
              <w:rPr>
                <w:rFonts w:cs="Calibri"/>
                <w:color w:val="000000"/>
                <w:sz w:val="20"/>
                <w:szCs w:val="20"/>
              </w:rPr>
              <w:t>P</w:t>
            </w:r>
            <w:r w:rsidRPr="001574BC">
              <w:rPr>
                <w:rFonts w:cs="Calibri"/>
                <w:color w:val="000000"/>
                <w:sz w:val="20"/>
                <w:szCs w:val="20"/>
              </w:rPr>
              <w:t xml:space="preserve">erformance </w:t>
            </w:r>
            <w:r>
              <w:rPr>
                <w:rFonts w:cs="Calibri"/>
                <w:color w:val="000000"/>
                <w:sz w:val="20"/>
                <w:szCs w:val="20"/>
              </w:rPr>
              <w:t>I</w:t>
            </w:r>
            <w:r w:rsidRPr="001574BC">
              <w:rPr>
                <w:rFonts w:cs="Calibri"/>
                <w:color w:val="000000"/>
                <w:sz w:val="20"/>
                <w:szCs w:val="20"/>
              </w:rPr>
              <w:t xml:space="preserve">ndicators of the nursing and/or midwifery strategic and related plans. </w:t>
            </w:r>
          </w:p>
          <w:p w14:paraId="63508C12"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Oversee and guide the implementation of workforce priorities that enhance</w:t>
            </w:r>
            <w:r w:rsidRPr="001574BC">
              <w:rPr>
                <w:rFonts w:cs="Calibri"/>
                <w:sz w:val="20"/>
                <w:szCs w:val="20"/>
              </w:rPr>
              <w:t xml:space="preserve"> recruitment and retention of </w:t>
            </w:r>
            <w:r>
              <w:rPr>
                <w:rFonts w:cs="Calibri"/>
                <w:sz w:val="20"/>
                <w:szCs w:val="20"/>
              </w:rPr>
              <w:t>nurses and/or midwives</w:t>
            </w:r>
            <w:r w:rsidRPr="001574BC">
              <w:rPr>
                <w:rFonts w:cs="Calibri"/>
                <w:sz w:val="20"/>
                <w:szCs w:val="20"/>
              </w:rPr>
              <w:t xml:space="preserve"> to develop and build workforce capacity and capability. </w:t>
            </w:r>
          </w:p>
          <w:p w14:paraId="241A7E7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Foster professionalism and a positive practice environment and culture. </w:t>
            </w:r>
          </w:p>
          <w:p w14:paraId="27731CC3"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Collaborate in development of strategic plan. </w:t>
            </w:r>
          </w:p>
          <w:p w14:paraId="062323C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Analyse emerging trends within the broader service and business and evaluate the impact on nursing and/or midwifery and/or health services. </w:t>
            </w:r>
          </w:p>
          <w:p w14:paraId="0D207950"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strategic leadership expertise that engages staff. </w:t>
            </w:r>
          </w:p>
          <w:p w14:paraId="2F3AEC35" w14:textId="30F941A1" w:rsidR="00AB13E7" w:rsidRPr="00E527F6" w:rsidRDefault="00AB13E7" w:rsidP="00A17CF7">
            <w:pPr>
              <w:numPr>
                <w:ilvl w:val="0"/>
                <w:numId w:val="9"/>
              </w:numPr>
              <w:autoSpaceDE w:val="0"/>
              <w:autoSpaceDN w:val="0"/>
              <w:adjustRightInd w:val="0"/>
              <w:ind w:left="257" w:hanging="257"/>
              <w:rPr>
                <w:rFonts w:cs="Calibri"/>
                <w:color w:val="000000"/>
                <w:sz w:val="20"/>
                <w:szCs w:val="20"/>
              </w:rPr>
            </w:pPr>
            <w:r w:rsidRPr="00CC1F88">
              <w:rPr>
                <w:rFonts w:cs="Calibri"/>
                <w:sz w:val="20"/>
                <w:szCs w:val="20"/>
              </w:rPr>
              <w:t>Represent, or delegate representation of, the profession and organisation at committee meetings, public forums, training activities and other relevant working groups.</w:t>
            </w:r>
          </w:p>
          <w:p w14:paraId="0284774A" w14:textId="1D150965" w:rsidR="00AB13E7" w:rsidRPr="00E527F6" w:rsidRDefault="00F57BD2" w:rsidP="00F57BD2">
            <w:pPr>
              <w:pStyle w:val="Style2"/>
              <w:rPr>
                <w:rFonts w:cs="Calibri"/>
                <w:bCs w:val="0"/>
                <w:color w:val="000000"/>
                <w:sz w:val="16"/>
                <w:szCs w:val="20"/>
              </w:rPr>
            </w:pPr>
            <w:r w:rsidRPr="00E527F6">
              <w:rPr>
                <w:rFonts w:cs="Calibri"/>
                <w:bCs w:val="0"/>
                <w:color w:val="000000"/>
                <w:sz w:val="16"/>
                <w:szCs w:val="20"/>
              </w:rPr>
              <w:t xml:space="preserve">Change management </w:t>
            </w:r>
          </w:p>
          <w:p w14:paraId="2EE0F0AE"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Demonstrate extensive and effective change management</w:t>
            </w:r>
            <w:r w:rsidRPr="001574BC">
              <w:rPr>
                <w:rFonts w:cs="Calibri"/>
                <w:sz w:val="20"/>
                <w:szCs w:val="20"/>
              </w:rPr>
              <w:t xml:space="preserve"> expertise. </w:t>
            </w:r>
            <w:r w:rsidRPr="001574BC">
              <w:rPr>
                <w:rFonts w:cs="Calibri"/>
                <w:color w:val="000000"/>
                <w:sz w:val="20"/>
                <w:szCs w:val="20"/>
              </w:rPr>
              <w:t xml:space="preserve"> </w:t>
            </w:r>
          </w:p>
          <w:p w14:paraId="067E0FCB"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Initiate and/or oversee innovations, systemic change processes and co-ordination of responses to nursing and/or midwifery practice and health service needs. </w:t>
            </w:r>
          </w:p>
          <w:p w14:paraId="2D309B4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Lead and sustain strategic change in a dynamic multidisciplinary healthcare environment and evaluate effectiveness to achieve outcomes that promote the professional standards and practice of nurses and</w:t>
            </w:r>
            <w:r>
              <w:rPr>
                <w:rFonts w:cs="Calibri"/>
                <w:color w:val="000000"/>
                <w:sz w:val="20"/>
                <w:szCs w:val="20"/>
              </w:rPr>
              <w:t>/or</w:t>
            </w:r>
            <w:r w:rsidRPr="001574BC">
              <w:rPr>
                <w:rFonts w:cs="Calibri"/>
                <w:color w:val="000000"/>
                <w:sz w:val="20"/>
                <w:szCs w:val="20"/>
              </w:rPr>
              <w:t xml:space="preserve"> midwives. </w:t>
            </w:r>
          </w:p>
        </w:tc>
        <w:tc>
          <w:tcPr>
            <w:tcW w:w="2154" w:type="dxa"/>
          </w:tcPr>
          <w:p w14:paraId="6D7669E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Demonstrate commitment to supporting contemporary education and workforce development initiatives specific to healthcare trends to promote the nursing and/or midwifery profession. </w:t>
            </w:r>
          </w:p>
          <w:p w14:paraId="72C8E67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Initiate and lead opportunities for strategic progress and growth through mentoring, team development and individual capacity building through commitment to nursing and/or midwifery workforce learning and development. </w:t>
            </w:r>
          </w:p>
          <w:p w14:paraId="203DEAF3"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Expert leadership of education, scholarly </w:t>
            </w:r>
            <w:r w:rsidRPr="00CC1F88">
              <w:rPr>
                <w:rFonts w:cs="Calibri"/>
                <w:color w:val="000000"/>
                <w:sz w:val="20"/>
                <w:szCs w:val="20"/>
              </w:rPr>
              <w:t>activities,</w:t>
            </w:r>
            <w:r w:rsidRPr="001574BC">
              <w:rPr>
                <w:rFonts w:cs="Calibri"/>
                <w:color w:val="000000"/>
                <w:sz w:val="20"/>
                <w:szCs w:val="20"/>
              </w:rPr>
              <w:t xml:space="preserve"> and translation of evidence into practice within the health service strategic direction. </w:t>
            </w:r>
          </w:p>
          <w:p w14:paraId="026B3B08"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Lead the application of an education and workforce development framework to support capability and capacity building. </w:t>
            </w:r>
          </w:p>
          <w:p w14:paraId="66C451B5"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Develop a vision and strategy for a </w:t>
            </w:r>
            <w:r w:rsidRPr="00CC1F88">
              <w:rPr>
                <w:rFonts w:cs="Calibri"/>
                <w:color w:val="000000"/>
                <w:sz w:val="20"/>
                <w:szCs w:val="20"/>
              </w:rPr>
              <w:t>work-based</w:t>
            </w:r>
            <w:r w:rsidRPr="001574BC">
              <w:rPr>
                <w:rFonts w:cs="Calibri"/>
                <w:color w:val="000000"/>
                <w:sz w:val="20"/>
                <w:szCs w:val="20"/>
              </w:rPr>
              <w:t xml:space="preserve"> culture that promotes education initiatives and lifelong learning. </w:t>
            </w:r>
          </w:p>
          <w:p w14:paraId="147F889E"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and report on key performance indicators of the nursing and/or midwifery education and workforce development plans. </w:t>
            </w:r>
          </w:p>
          <w:p w14:paraId="7BA8C32D"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Inform, </w:t>
            </w:r>
            <w:r w:rsidRPr="00CC1F88">
              <w:rPr>
                <w:rFonts w:cs="Calibri"/>
                <w:color w:val="000000"/>
                <w:sz w:val="20"/>
                <w:szCs w:val="20"/>
              </w:rPr>
              <w:t>appraise,</w:t>
            </w:r>
            <w:r w:rsidRPr="001574BC">
              <w:rPr>
                <w:rFonts w:cs="Calibri"/>
                <w:color w:val="000000"/>
                <w:sz w:val="20"/>
                <w:szCs w:val="20"/>
              </w:rPr>
              <w:t xml:space="preserve"> and integrate contemporary education and workforce development policies and strategies to optimise health service outcomes and performance targets. </w:t>
            </w:r>
          </w:p>
          <w:p w14:paraId="145494E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Analyse emerging trends relating to contemporary education initiatives and health service priorities. </w:t>
            </w:r>
          </w:p>
        </w:tc>
        <w:tc>
          <w:tcPr>
            <w:tcW w:w="1871" w:type="dxa"/>
          </w:tcPr>
          <w:p w14:paraId="6EBF514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Analyse and report the impact of high-level policy and evidence-based research decisions on nursing and/or midwifery. </w:t>
            </w:r>
          </w:p>
          <w:p w14:paraId="3C9F2FE5"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Develop a vision and strategy for research and quality projects. </w:t>
            </w:r>
          </w:p>
          <w:p w14:paraId="41FD491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Advocate for and lead a strategic approach to the development and implementation of research projects. </w:t>
            </w:r>
          </w:p>
          <w:p w14:paraId="2CEAF770"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research expertise and provide strategic advice and leadership. </w:t>
            </w:r>
          </w:p>
          <w:p w14:paraId="4D2360F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and report on key performance indicators of the nursing and/or midwifery research. </w:t>
            </w:r>
          </w:p>
          <w:p w14:paraId="614C0FC4" w14:textId="77777777" w:rsidR="00AB13E7" w:rsidRPr="001574BC" w:rsidRDefault="00AB13E7" w:rsidP="00ED07CF">
            <w:pPr>
              <w:autoSpaceDE w:val="0"/>
              <w:autoSpaceDN w:val="0"/>
              <w:adjustRightInd w:val="0"/>
              <w:rPr>
                <w:rFonts w:cs="Calibri"/>
                <w:color w:val="000000"/>
                <w:sz w:val="20"/>
                <w:szCs w:val="20"/>
              </w:rPr>
            </w:pPr>
          </w:p>
          <w:p w14:paraId="3E05ADD7" w14:textId="77777777" w:rsidR="00AB13E7" w:rsidRPr="001574BC" w:rsidRDefault="00AB13E7" w:rsidP="00ED07CF">
            <w:pPr>
              <w:autoSpaceDE w:val="0"/>
              <w:autoSpaceDN w:val="0"/>
              <w:adjustRightInd w:val="0"/>
              <w:rPr>
                <w:rFonts w:cs="Calibri"/>
                <w:color w:val="000000"/>
                <w:sz w:val="20"/>
                <w:szCs w:val="20"/>
              </w:rPr>
            </w:pPr>
          </w:p>
        </w:tc>
        <w:tc>
          <w:tcPr>
            <w:tcW w:w="1871" w:type="dxa"/>
          </w:tcPr>
          <w:p w14:paraId="1AEAB4C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Lead and participate in scholarly activities.</w:t>
            </w:r>
          </w:p>
          <w:p w14:paraId="39254168"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Advocate for robust nursing and/or midwifery governance and leadership to inform professional direction at territory and national levels.</w:t>
            </w:r>
          </w:p>
          <w:p w14:paraId="654AFED5"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Lead cross-disciplinary teams/AoPS.</w:t>
            </w:r>
          </w:p>
          <w:p w14:paraId="091F193C" w14:textId="77777777" w:rsidR="00AB13E7" w:rsidRPr="001574BC" w:rsidRDefault="00AB13E7" w:rsidP="00ED07CF">
            <w:pPr>
              <w:autoSpaceDE w:val="0"/>
              <w:autoSpaceDN w:val="0"/>
              <w:adjustRightInd w:val="0"/>
              <w:rPr>
                <w:rFonts w:cs="Calibri"/>
                <w:color w:val="000000"/>
                <w:sz w:val="20"/>
                <w:szCs w:val="20"/>
              </w:rPr>
            </w:pPr>
          </w:p>
        </w:tc>
      </w:tr>
    </w:tbl>
    <w:p w14:paraId="6EB40D65" w14:textId="77777777" w:rsidR="00AB13E7" w:rsidRDefault="00AB13E7" w:rsidP="00E00D56">
      <w:pPr>
        <w:pStyle w:val="Heading2"/>
      </w:pPr>
      <w:bookmarkStart w:id="658" w:name="_Registered_Nurse_and/or_4"/>
      <w:bookmarkEnd w:id="658"/>
      <w:r>
        <w:lastRenderedPageBreak/>
        <w:br w:type="page"/>
      </w:r>
      <w:bookmarkStart w:id="659" w:name="_Toc103066721"/>
      <w:bookmarkStart w:id="660" w:name="_Toc103066876"/>
      <w:bookmarkStart w:id="661" w:name="_Toc108194339"/>
      <w:r>
        <w:lastRenderedPageBreak/>
        <w:t>Registered Nurse and/or Midwife Level 5 Grade 6</w:t>
      </w:r>
      <w:bookmarkEnd w:id="659"/>
      <w:bookmarkEnd w:id="660"/>
      <w:bookmarkEnd w:id="661"/>
      <w:r w:rsidRPr="004643D3">
        <w:t xml:space="preserve"> </w:t>
      </w:r>
    </w:p>
    <w:p w14:paraId="0C72C99D" w14:textId="77777777" w:rsidR="00AB13E7" w:rsidRPr="00CF29E2" w:rsidRDefault="00AB13E7" w:rsidP="00AB13E7">
      <w:pPr>
        <w:autoSpaceDE w:val="0"/>
        <w:autoSpaceDN w:val="0"/>
        <w:adjustRightInd w:val="0"/>
        <w:spacing w:before="0" w:after="0"/>
        <w:rPr>
          <w:rFonts w:eastAsia="Times New Roman" w:cs="Calibri"/>
          <w:color w:val="000000"/>
        </w:rPr>
      </w:pPr>
      <w:r w:rsidRPr="00AA67FC">
        <w:rPr>
          <w:rFonts w:eastAsia="Times New Roman" w:cs="Calibri"/>
          <w:color w:val="000000"/>
        </w:rPr>
        <w:t xml:space="preserve">The individual at this Classification Level has an advanced skill set and role responsibility in </w:t>
      </w:r>
      <w:r w:rsidRPr="007B46AA">
        <w:rPr>
          <w:rFonts w:eastAsia="Times New Roman" w:cs="Calibri"/>
          <w:color w:val="000000"/>
        </w:rPr>
        <w:t xml:space="preserve">comparison to the </w:t>
      </w:r>
      <w:r w:rsidRPr="00CF29E2">
        <w:rPr>
          <w:rFonts w:eastAsia="Times New Roman" w:cs="Calibri"/>
          <w:color w:val="000000"/>
        </w:rPr>
        <w:t xml:space="preserve">RN or Midwife Level 5 Grade 5.  In their practice they demonstrate advanced competence in the provision of professional leadership and care as defined by registration requirements, NMBA standards and codes, educational preparation, relevant legislation, and context of care. </w:t>
      </w:r>
    </w:p>
    <w:p w14:paraId="561C3739" w14:textId="620E5A64" w:rsidR="00AB13E7" w:rsidRPr="00CF29E2" w:rsidRDefault="00AB13E7" w:rsidP="003D3992">
      <w:pPr>
        <w:rPr>
          <w:rFonts w:eastAsia="Times New Roman" w:cs="Calibri"/>
          <w:lang w:eastAsia="en-AU"/>
        </w:rPr>
      </w:pPr>
      <w:r w:rsidRPr="003D3992">
        <w:rPr>
          <w:rFonts w:eastAsia="Times New Roman" w:cs="Calibri"/>
          <w:lang w:eastAsia="en-AU"/>
        </w:rPr>
        <w:t>In a clinical setting</w:t>
      </w:r>
      <w:r w:rsidR="003D3992" w:rsidRPr="003D3992">
        <w:rPr>
          <w:rFonts w:eastAsia="Times New Roman" w:cs="Calibri"/>
          <w:lang w:eastAsia="en-AU"/>
        </w:rPr>
        <w:t>,</w:t>
      </w:r>
      <w:r w:rsidRPr="003D3992">
        <w:rPr>
          <w:rFonts w:eastAsia="Times New Roman" w:cs="Calibri"/>
          <w:lang w:eastAsia="en-AU"/>
        </w:rPr>
        <w:t xml:space="preserve"> they:</w:t>
      </w:r>
    </w:p>
    <w:p w14:paraId="137F677E" w14:textId="77777777" w:rsidR="00AB13E7" w:rsidRPr="003D3992"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CF29E2">
        <w:rPr>
          <w:rFonts w:eastAsia="Times New Roman" w:cs="Calibri"/>
          <w:color w:val="000000"/>
        </w:rPr>
        <w:t xml:space="preserve">are required to manage </w:t>
      </w:r>
      <w:r w:rsidRPr="003D3992">
        <w:rPr>
          <w:rFonts w:eastAsia="Times New Roman" w:cs="Calibri"/>
          <w:color w:val="000000"/>
        </w:rPr>
        <w:t>an expansive and/or complex health service (multiple large teams), across diverse environments and complex population demographics</w:t>
      </w:r>
    </w:p>
    <w:p w14:paraId="19B201D3" w14:textId="77777777" w:rsidR="00AB13E7" w:rsidRPr="003D3992"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3D3992">
        <w:rPr>
          <w:rFonts w:eastAsia="Times New Roman" w:cs="Calibri"/>
          <w:color w:val="000000"/>
        </w:rPr>
        <w:t xml:space="preserve">are an equal and collaborative partner on the Divisional Executive Management Team in the planning and delivery of health services with the associated budgetary accountabilities </w:t>
      </w:r>
    </w:p>
    <w:p w14:paraId="5CFCC634" w14:textId="77777777" w:rsidR="00AB13E7" w:rsidRPr="003D3992" w:rsidRDefault="00AB13E7" w:rsidP="00A26810">
      <w:pPr>
        <w:numPr>
          <w:ilvl w:val="0"/>
          <w:numId w:val="15"/>
        </w:numPr>
        <w:autoSpaceDE w:val="0"/>
        <w:autoSpaceDN w:val="0"/>
        <w:adjustRightInd w:val="0"/>
        <w:spacing w:before="0" w:after="0" w:line="240" w:lineRule="auto"/>
        <w:rPr>
          <w:rFonts w:eastAsia="Times New Roman" w:cs="Calibri"/>
          <w:color w:val="000000"/>
        </w:rPr>
      </w:pPr>
      <w:r w:rsidRPr="003D3992">
        <w:rPr>
          <w:rFonts w:eastAsia="Times New Roman" w:cs="Calibri"/>
          <w:color w:val="000000"/>
        </w:rPr>
        <w:t xml:space="preserve">provide the highest level of advice to the Chief Executive and Board on all matters in relation to nursing and/or midwifery and is accountable for the governance of the nursing and/or midwifery professional practice framework </w:t>
      </w:r>
    </w:p>
    <w:p w14:paraId="684CAED3" w14:textId="6B6D50E6" w:rsidR="00AB13E7" w:rsidRDefault="00AB13E7" w:rsidP="00A26810">
      <w:pPr>
        <w:numPr>
          <w:ilvl w:val="0"/>
          <w:numId w:val="15"/>
        </w:numPr>
        <w:autoSpaceDE w:val="0"/>
        <w:autoSpaceDN w:val="0"/>
        <w:adjustRightInd w:val="0"/>
        <w:spacing w:before="0" w:after="0" w:line="240" w:lineRule="auto"/>
        <w:rPr>
          <w:rFonts w:cs="Calibri"/>
          <w:color w:val="000000"/>
        </w:rPr>
      </w:pPr>
      <w:r w:rsidRPr="003D3992">
        <w:rPr>
          <w:rFonts w:eastAsia="Times New Roman" w:cs="Calibri"/>
          <w:color w:val="000000"/>
        </w:rPr>
        <w:t>is responsible for</w:t>
      </w:r>
      <w:r w:rsidRPr="00CF29E2">
        <w:rPr>
          <w:rFonts w:cs="Calibri"/>
          <w:color w:val="000000"/>
        </w:rPr>
        <w:t xml:space="preserve"> ensuring a professional reporting/supervision framework is in place for all nursing</w:t>
      </w:r>
      <w:r w:rsidRPr="00FF593E">
        <w:rPr>
          <w:rFonts w:cs="Calibri"/>
          <w:color w:val="000000"/>
        </w:rPr>
        <w:t xml:space="preserve"> and/or midwifery employees across the Hospital and/or Health Service.  </w:t>
      </w:r>
    </w:p>
    <w:p w14:paraId="5BC56A4F" w14:textId="77777777" w:rsidR="003D3992" w:rsidRPr="00FF593E" w:rsidRDefault="003D3992" w:rsidP="003D3992">
      <w:pPr>
        <w:autoSpaceDE w:val="0"/>
        <w:autoSpaceDN w:val="0"/>
        <w:adjustRightInd w:val="0"/>
        <w:spacing w:before="0" w:after="0" w:line="240" w:lineRule="auto"/>
        <w:ind w:left="720"/>
        <w:rPr>
          <w:rFonts w:cs="Calibri"/>
          <w:color w:val="000000"/>
        </w:rPr>
      </w:pPr>
    </w:p>
    <w:p w14:paraId="60DBD11B" w14:textId="77777777" w:rsidR="00AB13E7" w:rsidRPr="00FF593E" w:rsidRDefault="00AB13E7" w:rsidP="00AB13E7">
      <w:pPr>
        <w:rPr>
          <w:rFonts w:cs="Calibri"/>
          <w:color w:val="000000"/>
        </w:rPr>
        <w:sectPr w:rsidR="00AB13E7" w:rsidRPr="00FF593E" w:rsidSect="00A83671">
          <w:type w:val="continuous"/>
          <w:pgSz w:w="16838" w:h="11906" w:orient="landscape"/>
          <w:pgMar w:top="1440" w:right="1276" w:bottom="1440" w:left="993" w:header="708" w:footer="708" w:gutter="0"/>
          <w:cols w:space="708"/>
          <w:titlePg/>
          <w:docGrid w:linePitch="360"/>
        </w:sectPr>
      </w:pPr>
    </w:p>
    <w:p w14:paraId="6BF1EDB2" w14:textId="24C8FE5D" w:rsidR="00AB13E7" w:rsidRPr="00FF593E" w:rsidRDefault="002B40E0" w:rsidP="002B40E0">
      <w:pPr>
        <w:pStyle w:val="Style2"/>
        <w:rPr>
          <w:lang w:eastAsia="en-AU"/>
        </w:rPr>
      </w:pPr>
      <w:r w:rsidRPr="002B40E0">
        <w:rPr>
          <w:rFonts w:eastAsia="Times New Roman" w:cs="Calibri"/>
          <w:bCs w:val="0"/>
          <w:color w:val="000000"/>
          <w:spacing w:val="4"/>
          <w:sz w:val="20"/>
          <w:lang w:eastAsia="en-AU"/>
        </w:rPr>
        <w:t>Autonomy</w:t>
      </w:r>
    </w:p>
    <w:p w14:paraId="3B38AD4A" w14:textId="77777777" w:rsidR="00AB13E7" w:rsidRPr="003D3992" w:rsidRDefault="00AB13E7" w:rsidP="00A17CF7">
      <w:pPr>
        <w:numPr>
          <w:ilvl w:val="0"/>
          <w:numId w:val="10"/>
        </w:numPr>
        <w:spacing w:after="120" w:line="240" w:lineRule="auto"/>
        <w:rPr>
          <w:rFonts w:eastAsia="Times New Roman" w:cs="Calibri"/>
          <w:color w:val="000000"/>
        </w:rPr>
      </w:pPr>
      <w:r w:rsidRPr="003D3992">
        <w:rPr>
          <w:rFonts w:eastAsia="Times New Roman" w:cs="Calibri"/>
          <w:color w:val="000000"/>
        </w:rPr>
        <w:t xml:space="preserve">Autonomous decision making based on nursing and/or midwifery and broader health policy and regulatory frameworks from a strategic perspective. </w:t>
      </w:r>
    </w:p>
    <w:p w14:paraId="085CD1D1" w14:textId="77777777" w:rsidR="00AB13E7" w:rsidRPr="003D3992" w:rsidRDefault="00AB13E7" w:rsidP="00A17CF7">
      <w:pPr>
        <w:numPr>
          <w:ilvl w:val="0"/>
          <w:numId w:val="10"/>
        </w:numPr>
        <w:spacing w:after="120" w:line="240" w:lineRule="auto"/>
        <w:rPr>
          <w:rFonts w:eastAsia="Times New Roman" w:cs="Calibri"/>
          <w:color w:val="000000"/>
        </w:rPr>
      </w:pPr>
      <w:r w:rsidRPr="003D3992">
        <w:rPr>
          <w:rFonts w:eastAsia="Times New Roman" w:cs="Calibri"/>
          <w:color w:val="000000"/>
        </w:rPr>
        <w:t>Collaborates as an equal member of the strategic executive hospital and health service leadership team in aspects of clinical governance.</w:t>
      </w:r>
    </w:p>
    <w:p w14:paraId="6BEA01E9" w14:textId="77777777" w:rsidR="00AB13E7" w:rsidRPr="00FF593E" w:rsidRDefault="00AB13E7" w:rsidP="00A17CF7">
      <w:pPr>
        <w:numPr>
          <w:ilvl w:val="0"/>
          <w:numId w:val="10"/>
        </w:numPr>
        <w:spacing w:after="120" w:line="240" w:lineRule="auto"/>
        <w:rPr>
          <w:rFonts w:eastAsia="Times New Roman" w:cs="Calibri"/>
          <w:color w:val="000000"/>
          <w:spacing w:val="4"/>
          <w:lang w:eastAsia="en-AU"/>
        </w:rPr>
      </w:pPr>
      <w:r w:rsidRPr="003D3992">
        <w:rPr>
          <w:rFonts w:eastAsia="Times New Roman" w:cs="Calibri"/>
          <w:color w:val="000000"/>
        </w:rPr>
        <w:t>Exercises professional and clinical expertise in partnership with multidisciplinary members of the hospital and health service executive including consulting with unions, staff bodies and external agencies when required</w:t>
      </w:r>
      <w:r w:rsidRPr="00FF593E">
        <w:rPr>
          <w:rFonts w:eastAsia="Times New Roman" w:cs="Calibri"/>
          <w:color w:val="000000"/>
          <w:spacing w:val="4"/>
          <w:lang w:eastAsia="en-AU"/>
        </w:rPr>
        <w:t xml:space="preserve">. </w:t>
      </w:r>
    </w:p>
    <w:p w14:paraId="0B583053" w14:textId="5FC9C9E3" w:rsidR="00AB13E7" w:rsidRPr="00FF593E" w:rsidRDefault="002B40E0" w:rsidP="002B40E0">
      <w:pPr>
        <w:pStyle w:val="Style2"/>
        <w:rPr>
          <w:lang w:eastAsia="en-AU"/>
        </w:rPr>
      </w:pPr>
      <w:r w:rsidRPr="002B40E0">
        <w:rPr>
          <w:rFonts w:eastAsia="Times New Roman" w:cs="Calibri"/>
          <w:bCs w:val="0"/>
          <w:color w:val="000000"/>
          <w:spacing w:val="4"/>
          <w:sz w:val="20"/>
          <w:lang w:eastAsia="en-AU"/>
        </w:rPr>
        <w:t>Job Context</w:t>
      </w:r>
    </w:p>
    <w:p w14:paraId="51428A30" w14:textId="77777777" w:rsidR="00AB13E7" w:rsidRPr="003D3992" w:rsidRDefault="00AB13E7" w:rsidP="00A17CF7">
      <w:pPr>
        <w:numPr>
          <w:ilvl w:val="0"/>
          <w:numId w:val="10"/>
        </w:numPr>
        <w:spacing w:after="120" w:line="240" w:lineRule="auto"/>
        <w:rPr>
          <w:rFonts w:eastAsia="Times New Roman" w:cs="Calibri"/>
          <w:color w:val="000000"/>
        </w:rPr>
      </w:pPr>
      <w:r w:rsidRPr="00FF593E">
        <w:rPr>
          <w:rFonts w:eastAsia="Times New Roman" w:cs="Calibri"/>
          <w:color w:val="000000"/>
          <w:spacing w:val="4"/>
          <w:lang w:eastAsia="en-AU"/>
        </w:rPr>
        <w:t>Is</w:t>
      </w:r>
      <w:r w:rsidRPr="003D3992">
        <w:rPr>
          <w:rFonts w:eastAsia="Times New Roman" w:cs="Calibri"/>
          <w:color w:val="000000"/>
        </w:rPr>
        <w:t xml:space="preserve"> registered with the NMBA as an RN and/or Midwife.</w:t>
      </w:r>
    </w:p>
    <w:p w14:paraId="00BC2976" w14:textId="77777777" w:rsidR="00AB13E7" w:rsidRPr="003D3992" w:rsidRDefault="00AB13E7" w:rsidP="00A17CF7">
      <w:pPr>
        <w:numPr>
          <w:ilvl w:val="0"/>
          <w:numId w:val="10"/>
        </w:numPr>
        <w:spacing w:after="120" w:line="240" w:lineRule="auto"/>
        <w:rPr>
          <w:rFonts w:eastAsia="Times New Roman" w:cs="Calibri"/>
          <w:color w:val="000000"/>
        </w:rPr>
      </w:pPr>
      <w:r w:rsidRPr="003D3992">
        <w:rPr>
          <w:rFonts w:eastAsia="Times New Roman" w:cs="Calibri"/>
          <w:color w:val="000000"/>
        </w:rPr>
        <w:t xml:space="preserve">Engages as a member of the Divisional Executive Management Team. </w:t>
      </w:r>
    </w:p>
    <w:p w14:paraId="4D8F350F" w14:textId="77777777" w:rsidR="00AB13E7" w:rsidRPr="003D3992" w:rsidRDefault="00AB13E7" w:rsidP="00A17CF7">
      <w:pPr>
        <w:numPr>
          <w:ilvl w:val="0"/>
          <w:numId w:val="10"/>
        </w:numPr>
        <w:spacing w:after="120" w:line="240" w:lineRule="auto"/>
        <w:rPr>
          <w:rFonts w:eastAsia="Times New Roman" w:cs="Calibri"/>
          <w:color w:val="000000"/>
        </w:rPr>
      </w:pPr>
      <w:r w:rsidRPr="003D3992">
        <w:rPr>
          <w:rFonts w:eastAsia="Times New Roman" w:cs="Calibri"/>
          <w:color w:val="000000"/>
        </w:rPr>
        <w:t xml:space="preserve">Provides strategic and operational leadership, governance, and direction for the for the services within an expansive and/or complex health service (multiple large teams). </w:t>
      </w:r>
    </w:p>
    <w:p w14:paraId="09F36C33" w14:textId="77777777" w:rsidR="00AB13E7" w:rsidRPr="003D3992" w:rsidRDefault="00AB13E7" w:rsidP="00A17CF7">
      <w:pPr>
        <w:numPr>
          <w:ilvl w:val="0"/>
          <w:numId w:val="10"/>
        </w:numPr>
        <w:spacing w:after="120" w:line="240" w:lineRule="auto"/>
        <w:rPr>
          <w:rFonts w:eastAsia="Times New Roman" w:cs="Calibri"/>
          <w:color w:val="000000"/>
        </w:rPr>
      </w:pPr>
      <w:r w:rsidRPr="003D3992">
        <w:rPr>
          <w:rFonts w:eastAsia="Times New Roman" w:cs="Calibri"/>
          <w:color w:val="000000"/>
        </w:rPr>
        <w:t>May be required to extend across more services than nursing and/or midwifery.</w:t>
      </w:r>
    </w:p>
    <w:p w14:paraId="5A8AA71C" w14:textId="77777777" w:rsidR="00AB13E7" w:rsidRPr="003D3992" w:rsidRDefault="00AB13E7" w:rsidP="00A17CF7">
      <w:pPr>
        <w:numPr>
          <w:ilvl w:val="0"/>
          <w:numId w:val="10"/>
        </w:numPr>
        <w:spacing w:after="120" w:line="240" w:lineRule="auto"/>
        <w:rPr>
          <w:rFonts w:eastAsia="Times New Roman" w:cs="Calibri"/>
          <w:color w:val="000000"/>
        </w:rPr>
      </w:pPr>
      <w:r w:rsidRPr="003D3992">
        <w:rPr>
          <w:rFonts w:eastAsia="Times New Roman" w:cs="Calibri"/>
          <w:color w:val="000000"/>
        </w:rPr>
        <w:t>Focussed on the development and implementation of frameworks and systems within which nursing/midwifery employees’ practice, and on monitoring and evaluating clinical practice and service delivery standards.</w:t>
      </w:r>
    </w:p>
    <w:p w14:paraId="1439BB0F" w14:textId="77777777" w:rsidR="00AB13E7" w:rsidRPr="00FF593E" w:rsidRDefault="00AB13E7" w:rsidP="00A17CF7">
      <w:pPr>
        <w:numPr>
          <w:ilvl w:val="0"/>
          <w:numId w:val="10"/>
        </w:numPr>
        <w:spacing w:after="120" w:line="240" w:lineRule="auto"/>
        <w:rPr>
          <w:rFonts w:eastAsia="Times New Roman" w:cs="Calibri"/>
          <w:color w:val="000000"/>
        </w:rPr>
      </w:pPr>
      <w:r w:rsidRPr="00FF593E">
        <w:rPr>
          <w:rFonts w:eastAsia="Times New Roman" w:cs="Calibri"/>
          <w:color w:val="000000"/>
        </w:rPr>
        <w:t xml:space="preserve">Working in diverse environments and complex population demographics with often limited infrastructure supporting role. </w:t>
      </w:r>
    </w:p>
    <w:p w14:paraId="3C11791B" w14:textId="77777777" w:rsidR="00CF0895" w:rsidRPr="00FF593E" w:rsidRDefault="00CF0895" w:rsidP="00CF0895">
      <w:pPr>
        <w:pStyle w:val="Style2"/>
        <w:rPr>
          <w:lang w:eastAsia="en-AU"/>
        </w:rPr>
      </w:pPr>
      <w:r w:rsidRPr="003B2427">
        <w:rPr>
          <w:rFonts w:eastAsia="Times New Roman" w:cs="Calibri"/>
          <w:bCs w:val="0"/>
          <w:color w:val="000000"/>
          <w:spacing w:val="4"/>
          <w:sz w:val="20"/>
          <w:lang w:eastAsia="en-AU"/>
        </w:rPr>
        <w:lastRenderedPageBreak/>
        <w:t>Preceptorship</w:t>
      </w:r>
    </w:p>
    <w:p w14:paraId="055FC260" w14:textId="77777777" w:rsidR="00CF0895" w:rsidRPr="001574BC" w:rsidRDefault="00CF0895" w:rsidP="00CF0895">
      <w:pPr>
        <w:numPr>
          <w:ilvl w:val="0"/>
          <w:numId w:val="10"/>
        </w:numPr>
        <w:spacing w:after="120" w:line="240" w:lineRule="auto"/>
        <w:rPr>
          <w:rFonts w:eastAsia="Times New Roman" w:cs="Calibri"/>
          <w:color w:val="000000"/>
          <w:spacing w:val="4"/>
          <w:lang w:eastAsia="en-AU"/>
        </w:rPr>
      </w:pPr>
      <w:r w:rsidRPr="003D3992">
        <w:rPr>
          <w:rFonts w:eastAsia="Times New Roman" w:cs="Calibri"/>
          <w:color w:val="000000"/>
        </w:rPr>
        <w:t>Roles at this Classification Level are responsible for providing professional leadership to nursing and/or midwifery executive members and others</w:t>
      </w:r>
      <w:r w:rsidRPr="001574BC">
        <w:rPr>
          <w:rFonts w:eastAsia="Times New Roman" w:cs="Calibri"/>
          <w:color w:val="000000"/>
          <w:spacing w:val="4"/>
          <w:lang w:eastAsia="en-AU"/>
        </w:rPr>
        <w:t>.</w:t>
      </w:r>
    </w:p>
    <w:p w14:paraId="45B08DE1" w14:textId="77777777" w:rsidR="00CF0895" w:rsidRPr="00FF593E" w:rsidRDefault="00CF0895" w:rsidP="00CF0895">
      <w:pPr>
        <w:pStyle w:val="Style2"/>
        <w:rPr>
          <w:lang w:eastAsia="en-AU"/>
        </w:rPr>
      </w:pPr>
      <w:r w:rsidRPr="003B2427">
        <w:rPr>
          <w:rFonts w:eastAsia="Times New Roman" w:cs="Calibri"/>
          <w:bCs w:val="0"/>
          <w:color w:val="000000"/>
          <w:spacing w:val="4"/>
          <w:sz w:val="20"/>
          <w:lang w:eastAsia="en-AU"/>
        </w:rPr>
        <w:t>Managerial Responsibilities</w:t>
      </w:r>
    </w:p>
    <w:p w14:paraId="213FC2A3" w14:textId="77777777" w:rsidR="00CF0895" w:rsidRPr="003D3992" w:rsidRDefault="00CF0895" w:rsidP="00CF0895">
      <w:pPr>
        <w:numPr>
          <w:ilvl w:val="0"/>
          <w:numId w:val="10"/>
        </w:numPr>
        <w:spacing w:after="120" w:line="240" w:lineRule="auto"/>
        <w:rPr>
          <w:rFonts w:eastAsia="Times New Roman" w:cs="Calibri"/>
          <w:color w:val="000000"/>
        </w:rPr>
      </w:pPr>
      <w:r w:rsidRPr="003D3992">
        <w:rPr>
          <w:rFonts w:eastAsia="Times New Roman" w:cs="Calibri"/>
          <w:color w:val="000000"/>
        </w:rPr>
        <w:t xml:space="preserve">Responsibility for a cohort of staff directly reporting. </w:t>
      </w:r>
    </w:p>
    <w:p w14:paraId="261AAF26" w14:textId="77777777" w:rsidR="00CF0895" w:rsidRPr="003D3992" w:rsidRDefault="00CF0895" w:rsidP="00CF0895">
      <w:pPr>
        <w:numPr>
          <w:ilvl w:val="0"/>
          <w:numId w:val="10"/>
        </w:numPr>
        <w:spacing w:after="120" w:line="240" w:lineRule="auto"/>
        <w:rPr>
          <w:rFonts w:eastAsia="Times New Roman" w:cs="Calibri"/>
          <w:color w:val="000000"/>
        </w:rPr>
      </w:pPr>
      <w:r w:rsidRPr="003D3992">
        <w:rPr>
          <w:rFonts w:eastAsia="Times New Roman" w:cs="Calibri"/>
          <w:color w:val="000000"/>
        </w:rPr>
        <w:t>Engages as an Executive team member in aspects of clinical and corporate governance.</w:t>
      </w:r>
    </w:p>
    <w:p w14:paraId="68BE06AA" w14:textId="44FC1661" w:rsidR="00CF0895" w:rsidRPr="00CF0895" w:rsidRDefault="00CF0895" w:rsidP="00CF0895">
      <w:pPr>
        <w:numPr>
          <w:ilvl w:val="0"/>
          <w:numId w:val="10"/>
        </w:numPr>
        <w:spacing w:after="120" w:line="240" w:lineRule="auto"/>
        <w:rPr>
          <w:rFonts w:cs="Calibri"/>
          <w:color w:val="000000"/>
        </w:rPr>
      </w:pPr>
      <w:r w:rsidRPr="003D3992">
        <w:rPr>
          <w:rFonts w:eastAsia="Times New Roman" w:cs="Calibri"/>
          <w:color w:val="000000"/>
        </w:rPr>
        <w:t>Provision of advice to the ACT Minister for Health and Well Being, the ACTHD and CHS Minister for Mental Health and senior management of the ACTHD and Health Service Directorate including the Director-General, Deputy Director-Generals, Executive Directors and other relevant Directorate and non-Directorate personnel</w:t>
      </w:r>
      <w:r w:rsidRPr="001574BC">
        <w:rPr>
          <w:rFonts w:cs="Calibri"/>
        </w:rPr>
        <w:t>.</w:t>
      </w:r>
    </w:p>
    <w:p w14:paraId="15F361AE" w14:textId="34F70CE7" w:rsidR="00CF0895" w:rsidRDefault="00CF0895" w:rsidP="00CF0895">
      <w:pPr>
        <w:spacing w:after="120" w:line="240" w:lineRule="auto"/>
        <w:rPr>
          <w:rFonts w:cs="Calibri"/>
        </w:rPr>
      </w:pPr>
    </w:p>
    <w:p w14:paraId="04B6D8B5" w14:textId="75A4429C" w:rsidR="00CF0895" w:rsidRDefault="00CF0895" w:rsidP="00CF0895">
      <w:pPr>
        <w:spacing w:after="120" w:line="240" w:lineRule="auto"/>
        <w:rPr>
          <w:rFonts w:cs="Calibri"/>
        </w:rPr>
      </w:pPr>
    </w:p>
    <w:p w14:paraId="399C56FB" w14:textId="3DC19BD9" w:rsidR="00CF0895" w:rsidRDefault="00CF0895" w:rsidP="00CF0895">
      <w:pPr>
        <w:spacing w:after="120" w:line="240" w:lineRule="auto"/>
        <w:rPr>
          <w:rFonts w:cs="Calibri"/>
        </w:rPr>
      </w:pPr>
    </w:p>
    <w:p w14:paraId="4784A44E" w14:textId="46A02152" w:rsidR="00CF0895" w:rsidRDefault="00CF0895" w:rsidP="00CF0895">
      <w:pPr>
        <w:spacing w:after="120" w:line="240" w:lineRule="auto"/>
        <w:rPr>
          <w:rFonts w:cs="Calibri"/>
        </w:rPr>
      </w:pPr>
    </w:p>
    <w:p w14:paraId="082B3097" w14:textId="7BF3D69C" w:rsidR="00CF0895" w:rsidRDefault="00CF0895" w:rsidP="00CF0895">
      <w:pPr>
        <w:spacing w:after="120" w:line="240" w:lineRule="auto"/>
        <w:rPr>
          <w:rFonts w:cs="Calibri"/>
        </w:rPr>
      </w:pPr>
    </w:p>
    <w:p w14:paraId="547D22FF" w14:textId="5FB46215" w:rsidR="00CF0895" w:rsidRDefault="00CF0895" w:rsidP="00CF0895">
      <w:pPr>
        <w:spacing w:after="120" w:line="240" w:lineRule="auto"/>
        <w:rPr>
          <w:rFonts w:cs="Calibri"/>
        </w:rPr>
      </w:pPr>
    </w:p>
    <w:p w14:paraId="2623AA7B" w14:textId="414FE4E9" w:rsidR="00CF0895" w:rsidRDefault="00CF0895" w:rsidP="00CF0895">
      <w:pPr>
        <w:spacing w:after="120" w:line="240" w:lineRule="auto"/>
        <w:rPr>
          <w:rFonts w:cs="Calibri"/>
        </w:rPr>
      </w:pPr>
    </w:p>
    <w:p w14:paraId="310D8946" w14:textId="6F5818F8" w:rsidR="00CF0895" w:rsidRDefault="00CF0895" w:rsidP="00CF0895">
      <w:pPr>
        <w:spacing w:after="120" w:line="240" w:lineRule="auto"/>
        <w:rPr>
          <w:rFonts w:cs="Calibri"/>
        </w:rPr>
      </w:pPr>
    </w:p>
    <w:p w14:paraId="21C2DA6E" w14:textId="4B427D03" w:rsidR="00CF0895" w:rsidRDefault="00CF0895" w:rsidP="00CF0895">
      <w:pPr>
        <w:spacing w:after="120" w:line="240" w:lineRule="auto"/>
        <w:rPr>
          <w:rFonts w:cs="Calibri"/>
        </w:rPr>
      </w:pPr>
    </w:p>
    <w:p w14:paraId="067E9757" w14:textId="4180A4E5" w:rsidR="00CF0895" w:rsidRDefault="00CF0895" w:rsidP="00CF0895">
      <w:pPr>
        <w:spacing w:after="120" w:line="240" w:lineRule="auto"/>
        <w:rPr>
          <w:rFonts w:cs="Calibri"/>
        </w:rPr>
      </w:pPr>
    </w:p>
    <w:p w14:paraId="7F42B92F" w14:textId="77777777" w:rsidR="00CF0895" w:rsidRPr="001574BC" w:rsidRDefault="00CF0895" w:rsidP="00CF0895">
      <w:pPr>
        <w:spacing w:after="120" w:line="240" w:lineRule="auto"/>
        <w:rPr>
          <w:rFonts w:cs="Calibri"/>
          <w:color w:val="000000"/>
        </w:rPr>
      </w:pPr>
    </w:p>
    <w:p w14:paraId="5D129AFF" w14:textId="77777777" w:rsidR="00CF0895" w:rsidRPr="003D3992" w:rsidRDefault="00CF0895" w:rsidP="00CF0895">
      <w:pPr>
        <w:numPr>
          <w:ilvl w:val="0"/>
          <w:numId w:val="10"/>
        </w:numPr>
        <w:spacing w:after="120" w:line="240" w:lineRule="auto"/>
        <w:rPr>
          <w:rFonts w:eastAsia="Times New Roman" w:cs="Calibri"/>
          <w:color w:val="000000"/>
        </w:rPr>
      </w:pPr>
      <w:r w:rsidRPr="003D3992">
        <w:rPr>
          <w:rFonts w:eastAsia="Times New Roman" w:cs="Calibri"/>
          <w:color w:val="000000"/>
        </w:rPr>
        <w:t>Responsible for the governance of nursing and/or midwifery across the Health Service.</w:t>
      </w:r>
    </w:p>
    <w:p w14:paraId="2DD1106A" w14:textId="77777777" w:rsidR="00CF0895" w:rsidRPr="001574BC" w:rsidRDefault="00CF0895" w:rsidP="00CF0895">
      <w:pPr>
        <w:numPr>
          <w:ilvl w:val="0"/>
          <w:numId w:val="10"/>
        </w:numPr>
        <w:spacing w:after="120" w:line="240" w:lineRule="auto"/>
        <w:rPr>
          <w:rFonts w:cs="Calibri"/>
          <w:color w:val="000000"/>
        </w:rPr>
      </w:pPr>
      <w:r w:rsidRPr="003D3992">
        <w:rPr>
          <w:rFonts w:eastAsia="Times New Roman" w:cs="Calibri"/>
          <w:color w:val="000000"/>
        </w:rPr>
        <w:t>Represent the strategic and clinical interface of the ACTHD and Health Service and oversee strategic clinical supervision</w:t>
      </w:r>
      <w:r w:rsidRPr="001574BC">
        <w:rPr>
          <w:rFonts w:cs="Calibri"/>
        </w:rPr>
        <w:t>.</w:t>
      </w:r>
    </w:p>
    <w:p w14:paraId="486F7BF0" w14:textId="77777777" w:rsidR="00CF0895" w:rsidRPr="00FF593E" w:rsidRDefault="00CF0895" w:rsidP="00CF0895">
      <w:pPr>
        <w:pStyle w:val="Style2"/>
        <w:rPr>
          <w:lang w:eastAsia="en-AU"/>
        </w:rPr>
      </w:pPr>
      <w:r w:rsidRPr="003B2427">
        <w:rPr>
          <w:rFonts w:eastAsia="Times New Roman" w:cs="Calibri"/>
          <w:bCs w:val="0"/>
          <w:color w:val="000000"/>
          <w:spacing w:val="4"/>
          <w:sz w:val="20"/>
          <w:lang w:eastAsia="en-AU"/>
        </w:rPr>
        <w:t>Reporting Line</w:t>
      </w:r>
    </w:p>
    <w:p w14:paraId="77F28053" w14:textId="77777777" w:rsidR="00CF0895" w:rsidRPr="001574BC" w:rsidRDefault="00CF0895" w:rsidP="00CF0895">
      <w:pPr>
        <w:numPr>
          <w:ilvl w:val="0"/>
          <w:numId w:val="10"/>
        </w:numPr>
        <w:spacing w:after="120" w:line="240" w:lineRule="auto"/>
        <w:rPr>
          <w:rFonts w:eastAsia="Times New Roman" w:cs="Calibri"/>
          <w:color w:val="000000"/>
          <w:spacing w:val="4"/>
          <w:lang w:eastAsia="en-AU"/>
        </w:rPr>
      </w:pPr>
      <w:r w:rsidRPr="001574BC">
        <w:rPr>
          <w:rFonts w:eastAsia="Times New Roman" w:cs="Calibri"/>
          <w:color w:val="000000"/>
          <w:spacing w:val="4"/>
          <w:lang w:eastAsia="en-AU"/>
        </w:rPr>
        <w:t>Respon</w:t>
      </w:r>
      <w:r w:rsidRPr="003D3992">
        <w:rPr>
          <w:rFonts w:eastAsia="Times New Roman" w:cs="Calibri"/>
          <w:color w:val="000000"/>
        </w:rPr>
        <w:t>sible to the Executive of the Health Service and/or ACTH</w:t>
      </w:r>
      <w:r w:rsidRPr="001574BC">
        <w:rPr>
          <w:rFonts w:eastAsia="Times New Roman" w:cs="Calibri"/>
          <w:color w:val="000000"/>
          <w:spacing w:val="4"/>
          <w:lang w:eastAsia="en-AU"/>
        </w:rPr>
        <w:t>D.</w:t>
      </w:r>
    </w:p>
    <w:p w14:paraId="2D31DDB3" w14:textId="77777777" w:rsidR="00CF0895" w:rsidRPr="00FF593E" w:rsidRDefault="00CF0895" w:rsidP="00CF0895">
      <w:pPr>
        <w:pStyle w:val="Style2"/>
        <w:rPr>
          <w:lang w:eastAsia="en-AU"/>
        </w:rPr>
      </w:pPr>
      <w:r w:rsidRPr="003B2427">
        <w:rPr>
          <w:rFonts w:eastAsia="Times New Roman" w:cs="Calibri"/>
          <w:bCs w:val="0"/>
          <w:color w:val="000000"/>
          <w:spacing w:val="4"/>
          <w:sz w:val="20"/>
          <w:lang w:eastAsia="en-AU"/>
        </w:rPr>
        <w:t>Career Progression</w:t>
      </w:r>
    </w:p>
    <w:p w14:paraId="6D12E514" w14:textId="77777777" w:rsidR="00CF0895" w:rsidRPr="003D3992" w:rsidRDefault="00CF0895" w:rsidP="00CF0895">
      <w:pPr>
        <w:numPr>
          <w:ilvl w:val="0"/>
          <w:numId w:val="6"/>
        </w:numPr>
        <w:autoSpaceDE w:val="0"/>
        <w:autoSpaceDN w:val="0"/>
        <w:adjustRightInd w:val="0"/>
        <w:spacing w:before="0" w:after="30" w:line="240" w:lineRule="auto"/>
        <w:rPr>
          <w:rFonts w:eastAsia="Times New Roman" w:cs="Calibri"/>
          <w:color w:val="000000"/>
        </w:rPr>
      </w:pPr>
      <w:r w:rsidRPr="003D3992">
        <w:rPr>
          <w:rFonts w:eastAsia="Times New Roman" w:cs="Calibri"/>
          <w:color w:val="000000"/>
        </w:rPr>
        <w:t>Other executive roles</w:t>
      </w:r>
    </w:p>
    <w:p w14:paraId="08EB344B" w14:textId="77777777" w:rsidR="00CF0895" w:rsidRPr="00FF593E" w:rsidRDefault="00CF0895" w:rsidP="00CF0895">
      <w:pPr>
        <w:pStyle w:val="Style2"/>
        <w:rPr>
          <w:lang w:eastAsia="en-AU"/>
        </w:rPr>
      </w:pPr>
      <w:r w:rsidRPr="003B2427">
        <w:rPr>
          <w:rFonts w:eastAsia="Times New Roman" w:cs="Calibri"/>
          <w:bCs w:val="0"/>
          <w:color w:val="000000"/>
          <w:spacing w:val="4"/>
          <w:sz w:val="20"/>
          <w:lang w:eastAsia="en-AU"/>
        </w:rPr>
        <w:t>Indicative Title/s</w:t>
      </w:r>
    </w:p>
    <w:p w14:paraId="4241D6D2" w14:textId="77777777" w:rsidR="00CF0895" w:rsidRPr="003D3992" w:rsidRDefault="00CF0895" w:rsidP="00CF0895">
      <w:pPr>
        <w:numPr>
          <w:ilvl w:val="0"/>
          <w:numId w:val="6"/>
        </w:numPr>
        <w:autoSpaceDE w:val="0"/>
        <w:autoSpaceDN w:val="0"/>
        <w:adjustRightInd w:val="0"/>
        <w:spacing w:before="0" w:after="30" w:line="240" w:lineRule="auto"/>
        <w:rPr>
          <w:rFonts w:eastAsia="Times New Roman" w:cs="Calibri"/>
          <w:color w:val="000000"/>
        </w:rPr>
      </w:pPr>
      <w:r w:rsidRPr="003D3992">
        <w:rPr>
          <w:rFonts w:eastAsia="Times New Roman" w:cs="Calibri"/>
          <w:color w:val="000000"/>
        </w:rPr>
        <w:t xml:space="preserve">Director of Nursing and/or Midwifery </w:t>
      </w:r>
    </w:p>
    <w:p w14:paraId="0DAFC2EA" w14:textId="77777777" w:rsidR="00AB13E7" w:rsidRDefault="00AB13E7" w:rsidP="00AB13E7">
      <w:pPr>
        <w:sectPr w:rsidR="00AB13E7" w:rsidSect="00A83671">
          <w:type w:val="continuous"/>
          <w:pgSz w:w="16838" w:h="11906" w:orient="landscape"/>
          <w:pgMar w:top="1440" w:right="1276" w:bottom="1276" w:left="993" w:header="708" w:footer="548" w:gutter="0"/>
          <w:cols w:num="2" w:space="708"/>
          <w:titlePg/>
          <w:docGrid w:linePitch="360"/>
        </w:sectPr>
      </w:pPr>
    </w:p>
    <w:tbl>
      <w:tblPr>
        <w:tblStyle w:val="GridTable1Light-Accent2"/>
        <w:tblW w:w="14911" w:type="dxa"/>
        <w:tblInd w:w="-431" w:type="dxa"/>
        <w:tblLayout w:type="fixed"/>
        <w:tblLook w:val="0000" w:firstRow="0" w:lastRow="0" w:firstColumn="0" w:lastColumn="0" w:noHBand="0" w:noVBand="0"/>
      </w:tblPr>
      <w:tblGrid>
        <w:gridCol w:w="3855"/>
        <w:gridCol w:w="5443"/>
        <w:gridCol w:w="1871"/>
        <w:gridCol w:w="1871"/>
        <w:gridCol w:w="1871"/>
      </w:tblGrid>
      <w:tr w:rsidR="00776037" w:rsidRPr="00BE4DF3" w14:paraId="513FEB00" w14:textId="77777777" w:rsidTr="00776037">
        <w:trPr>
          <w:trHeight w:val="169"/>
        </w:trPr>
        <w:tc>
          <w:tcPr>
            <w:tcW w:w="3855" w:type="dxa"/>
          </w:tcPr>
          <w:p w14:paraId="54C1CA93" w14:textId="77777777" w:rsidR="00AB13E7" w:rsidRPr="00BE4DF3" w:rsidRDefault="00AB13E7" w:rsidP="00E527F6">
            <w:pPr>
              <w:pStyle w:val="Style2"/>
              <w:spacing w:before="120" w:after="120"/>
              <w:rPr>
                <w:sz w:val="20"/>
                <w:szCs w:val="20"/>
              </w:rPr>
            </w:pPr>
            <w:r w:rsidRPr="00BE4DF3">
              <w:rPr>
                <w:sz w:val="20"/>
                <w:szCs w:val="20"/>
              </w:rPr>
              <w:lastRenderedPageBreak/>
              <w:t xml:space="preserve">Domain 1 </w:t>
            </w:r>
          </w:p>
        </w:tc>
        <w:tc>
          <w:tcPr>
            <w:tcW w:w="5443" w:type="dxa"/>
          </w:tcPr>
          <w:p w14:paraId="29855B5F" w14:textId="77777777" w:rsidR="00AB13E7" w:rsidRPr="00BE4DF3" w:rsidRDefault="00AB13E7" w:rsidP="00E527F6">
            <w:pPr>
              <w:pStyle w:val="Style2"/>
              <w:spacing w:before="120" w:after="120"/>
              <w:rPr>
                <w:sz w:val="20"/>
                <w:szCs w:val="20"/>
              </w:rPr>
            </w:pPr>
            <w:r w:rsidRPr="00BE4DF3">
              <w:rPr>
                <w:sz w:val="20"/>
                <w:szCs w:val="20"/>
              </w:rPr>
              <w:t xml:space="preserve">Domain 2 </w:t>
            </w:r>
          </w:p>
        </w:tc>
        <w:tc>
          <w:tcPr>
            <w:tcW w:w="1871" w:type="dxa"/>
          </w:tcPr>
          <w:p w14:paraId="7C0F098D" w14:textId="77777777" w:rsidR="00AB13E7" w:rsidRPr="00BE4DF3" w:rsidRDefault="00AB13E7" w:rsidP="00E527F6">
            <w:pPr>
              <w:pStyle w:val="Style2"/>
              <w:spacing w:before="120" w:after="120"/>
              <w:rPr>
                <w:sz w:val="20"/>
                <w:szCs w:val="20"/>
              </w:rPr>
            </w:pPr>
            <w:r w:rsidRPr="00BE4DF3">
              <w:rPr>
                <w:sz w:val="20"/>
                <w:szCs w:val="20"/>
              </w:rPr>
              <w:t xml:space="preserve">Domain 3 </w:t>
            </w:r>
          </w:p>
        </w:tc>
        <w:tc>
          <w:tcPr>
            <w:tcW w:w="1871" w:type="dxa"/>
          </w:tcPr>
          <w:p w14:paraId="67EE4F58" w14:textId="77777777" w:rsidR="00AB13E7" w:rsidRPr="00BE4DF3" w:rsidRDefault="00AB13E7" w:rsidP="00E527F6">
            <w:pPr>
              <w:pStyle w:val="Style2"/>
              <w:spacing w:before="120" w:after="120"/>
              <w:rPr>
                <w:sz w:val="20"/>
                <w:szCs w:val="20"/>
              </w:rPr>
            </w:pPr>
            <w:r w:rsidRPr="00BE4DF3">
              <w:rPr>
                <w:sz w:val="20"/>
                <w:szCs w:val="20"/>
              </w:rPr>
              <w:t xml:space="preserve">Domain 4 </w:t>
            </w:r>
          </w:p>
        </w:tc>
        <w:tc>
          <w:tcPr>
            <w:tcW w:w="1871" w:type="dxa"/>
          </w:tcPr>
          <w:p w14:paraId="3C66DD2D" w14:textId="77777777" w:rsidR="00AB13E7" w:rsidRPr="00BE4DF3" w:rsidRDefault="00AB13E7" w:rsidP="00E527F6">
            <w:pPr>
              <w:pStyle w:val="Style2"/>
              <w:spacing w:before="120" w:after="120"/>
              <w:rPr>
                <w:sz w:val="20"/>
                <w:szCs w:val="20"/>
              </w:rPr>
            </w:pPr>
            <w:r w:rsidRPr="00BE4DF3">
              <w:rPr>
                <w:sz w:val="20"/>
                <w:szCs w:val="20"/>
              </w:rPr>
              <w:t xml:space="preserve">Domain 5 </w:t>
            </w:r>
          </w:p>
        </w:tc>
      </w:tr>
      <w:tr w:rsidR="00776037" w:rsidRPr="00BE4DF3" w14:paraId="3B955A2B" w14:textId="77777777" w:rsidTr="00776037">
        <w:trPr>
          <w:trHeight w:val="285"/>
        </w:trPr>
        <w:tc>
          <w:tcPr>
            <w:tcW w:w="3855" w:type="dxa"/>
          </w:tcPr>
          <w:p w14:paraId="1C274F2C" w14:textId="77777777" w:rsidR="00AB13E7" w:rsidRPr="00BE4DF3" w:rsidRDefault="00AB13E7" w:rsidP="00E527F6">
            <w:pPr>
              <w:pStyle w:val="Style2"/>
              <w:spacing w:before="120" w:after="120"/>
              <w:rPr>
                <w:sz w:val="16"/>
                <w:szCs w:val="16"/>
              </w:rPr>
            </w:pPr>
            <w:r w:rsidRPr="00BE4DF3">
              <w:rPr>
                <w:sz w:val="16"/>
                <w:szCs w:val="16"/>
              </w:rPr>
              <w:t xml:space="preserve">Direct comprehensive care or provision of direct care </w:t>
            </w:r>
          </w:p>
        </w:tc>
        <w:tc>
          <w:tcPr>
            <w:tcW w:w="5443" w:type="dxa"/>
          </w:tcPr>
          <w:p w14:paraId="2B14FB3D" w14:textId="77777777" w:rsidR="00AB13E7" w:rsidRPr="00BE4DF3" w:rsidRDefault="00AB13E7" w:rsidP="00E527F6">
            <w:pPr>
              <w:pStyle w:val="Style2"/>
              <w:spacing w:before="120" w:after="120"/>
              <w:rPr>
                <w:sz w:val="16"/>
                <w:szCs w:val="16"/>
              </w:rPr>
            </w:pPr>
            <w:r w:rsidRPr="00BE4DF3">
              <w:rPr>
                <w:sz w:val="16"/>
                <w:szCs w:val="16"/>
              </w:rPr>
              <w:t xml:space="preserve">Support of Systems </w:t>
            </w:r>
          </w:p>
        </w:tc>
        <w:tc>
          <w:tcPr>
            <w:tcW w:w="1871" w:type="dxa"/>
          </w:tcPr>
          <w:p w14:paraId="5EF72C19" w14:textId="77777777" w:rsidR="00AB13E7" w:rsidRPr="00BE4DF3" w:rsidRDefault="00AB13E7" w:rsidP="00E527F6">
            <w:pPr>
              <w:pStyle w:val="Style2"/>
              <w:spacing w:before="120" w:after="120"/>
              <w:rPr>
                <w:sz w:val="16"/>
                <w:szCs w:val="16"/>
              </w:rPr>
            </w:pPr>
            <w:r w:rsidRPr="00BE4DF3">
              <w:rPr>
                <w:sz w:val="16"/>
                <w:szCs w:val="16"/>
              </w:rPr>
              <w:t xml:space="preserve">Education </w:t>
            </w:r>
          </w:p>
        </w:tc>
        <w:tc>
          <w:tcPr>
            <w:tcW w:w="1871" w:type="dxa"/>
          </w:tcPr>
          <w:p w14:paraId="4B63AC39" w14:textId="77777777" w:rsidR="00AB13E7" w:rsidRPr="00BE4DF3" w:rsidRDefault="00AB13E7" w:rsidP="00E527F6">
            <w:pPr>
              <w:pStyle w:val="Style2"/>
              <w:spacing w:before="120" w:after="120"/>
              <w:rPr>
                <w:sz w:val="16"/>
                <w:szCs w:val="16"/>
              </w:rPr>
            </w:pPr>
            <w:r w:rsidRPr="00BE4DF3">
              <w:rPr>
                <w:sz w:val="16"/>
                <w:szCs w:val="16"/>
              </w:rPr>
              <w:t xml:space="preserve">Research </w:t>
            </w:r>
          </w:p>
        </w:tc>
        <w:tc>
          <w:tcPr>
            <w:tcW w:w="1871" w:type="dxa"/>
          </w:tcPr>
          <w:p w14:paraId="49D2EB30" w14:textId="77777777" w:rsidR="00AB13E7" w:rsidRPr="00BE4DF3" w:rsidRDefault="00AB13E7" w:rsidP="00E527F6">
            <w:pPr>
              <w:pStyle w:val="Style2"/>
              <w:spacing w:before="120" w:after="120"/>
              <w:rPr>
                <w:sz w:val="16"/>
                <w:szCs w:val="16"/>
              </w:rPr>
            </w:pPr>
            <w:r w:rsidRPr="00BE4DF3">
              <w:rPr>
                <w:sz w:val="16"/>
                <w:szCs w:val="16"/>
              </w:rPr>
              <w:t xml:space="preserve">Professional Leadership </w:t>
            </w:r>
          </w:p>
        </w:tc>
      </w:tr>
      <w:tr w:rsidR="00090CDF" w:rsidRPr="00BE4DF3" w14:paraId="0C75A6CE" w14:textId="77777777" w:rsidTr="00776037">
        <w:trPr>
          <w:trHeight w:val="285"/>
        </w:trPr>
        <w:tc>
          <w:tcPr>
            <w:tcW w:w="3855" w:type="dxa"/>
          </w:tcPr>
          <w:p w14:paraId="5BFC64EE" w14:textId="77777777" w:rsidR="00E15CF9" w:rsidRPr="001574BC" w:rsidRDefault="00E15CF9" w:rsidP="00E15CF9">
            <w:pPr>
              <w:pStyle w:val="Style2"/>
            </w:pPr>
            <w:r w:rsidRPr="00F57BD2">
              <w:rPr>
                <w:rFonts w:cs="Calibri"/>
                <w:bCs w:val="0"/>
                <w:color w:val="000000"/>
                <w:sz w:val="16"/>
                <w:szCs w:val="20"/>
              </w:rPr>
              <w:t xml:space="preserve">Accountability and Responsibility </w:t>
            </w:r>
          </w:p>
          <w:p w14:paraId="7CB8DB0F"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NMBA and own standards, </w:t>
            </w:r>
            <w:r w:rsidRPr="00FF593E">
              <w:rPr>
                <w:rFonts w:cs="Calibri"/>
                <w:color w:val="000000"/>
                <w:sz w:val="20"/>
                <w:szCs w:val="20"/>
              </w:rPr>
              <w:t>actions,</w:t>
            </w:r>
            <w:r w:rsidRPr="001574BC">
              <w:rPr>
                <w:rFonts w:cs="Calibri"/>
                <w:color w:val="000000"/>
                <w:sz w:val="20"/>
                <w:szCs w:val="20"/>
              </w:rPr>
              <w:t xml:space="preserve"> and the outcomes of own nursing</w:t>
            </w:r>
            <w:r>
              <w:rPr>
                <w:rFonts w:cs="Calibri"/>
                <w:color w:val="000000"/>
                <w:sz w:val="20"/>
                <w:szCs w:val="20"/>
              </w:rPr>
              <w:t xml:space="preserve"> and/</w:t>
            </w:r>
            <w:r w:rsidRPr="001574BC">
              <w:rPr>
                <w:rFonts w:cs="Calibri"/>
                <w:color w:val="000000"/>
                <w:sz w:val="20"/>
                <w:szCs w:val="20"/>
              </w:rPr>
              <w:t xml:space="preserve">or midwifery practice. </w:t>
            </w:r>
          </w:p>
          <w:p w14:paraId="5AB8D2D9"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Must have multi-site/multi-disciplinary hospital and health service responsibilities.</w:t>
            </w:r>
          </w:p>
          <w:p w14:paraId="7F7DA72B"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Accountable for strategic leadership, management, planning and service delivery of safe, quality care and co-ordination of nursing and/or midwifery services. </w:t>
            </w:r>
          </w:p>
          <w:p w14:paraId="128322BF"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Lead integration and translation of nursing and/or midwifery performance indicators. </w:t>
            </w:r>
          </w:p>
          <w:p w14:paraId="4BD8B242"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Lead evaluation and consistent improvement of nursing and/or midwifery practice that fosters engagement, a positive work environment and culture. </w:t>
            </w:r>
          </w:p>
          <w:p w14:paraId="4D2A2E12" w14:textId="460793A7" w:rsidR="00090CDF" w:rsidRPr="00E15CF9"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Responsible for the strategic development of the nursing and/or midwifery workforce. </w:t>
            </w:r>
          </w:p>
        </w:tc>
        <w:tc>
          <w:tcPr>
            <w:tcW w:w="5443" w:type="dxa"/>
          </w:tcPr>
          <w:p w14:paraId="5DCD4522" w14:textId="77777777" w:rsidR="00E15CF9" w:rsidRPr="001574BC" w:rsidRDefault="00E15CF9" w:rsidP="00E15CF9">
            <w:pPr>
              <w:pStyle w:val="Style2"/>
            </w:pPr>
            <w:r w:rsidRPr="00394647">
              <w:rPr>
                <w:rFonts w:cs="Calibri"/>
                <w:bCs w:val="0"/>
                <w:color w:val="000000"/>
                <w:sz w:val="16"/>
                <w:szCs w:val="20"/>
              </w:rPr>
              <w:t xml:space="preserve">Information Systems, Policies, Protocols, Guidelines and Standards </w:t>
            </w:r>
          </w:p>
          <w:p w14:paraId="26E21CAB"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Responsible for the strategic governance of planning, coordination, formulation and direction of policies, procedures, </w:t>
            </w:r>
            <w:r w:rsidRPr="00FF593E">
              <w:rPr>
                <w:rFonts w:cs="Calibri"/>
                <w:color w:val="000000"/>
                <w:sz w:val="20"/>
                <w:szCs w:val="20"/>
              </w:rPr>
              <w:t>protocols,</w:t>
            </w:r>
            <w:r w:rsidRPr="001574BC">
              <w:rPr>
                <w:rFonts w:cs="Calibri"/>
                <w:color w:val="000000"/>
                <w:sz w:val="20"/>
                <w:szCs w:val="20"/>
              </w:rPr>
              <w:t xml:space="preserve"> and standards relating to the provision of safe and effective nursing or midwifery practice. </w:t>
            </w:r>
          </w:p>
          <w:p w14:paraId="4B729480"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Role model, lead and apply established guidelines, protocols, procedures, </w:t>
            </w:r>
            <w:r w:rsidRPr="00FF593E">
              <w:rPr>
                <w:rFonts w:cs="Calibri"/>
                <w:color w:val="000000"/>
                <w:sz w:val="20"/>
                <w:szCs w:val="20"/>
              </w:rPr>
              <w:t>standards,</w:t>
            </w:r>
            <w:r w:rsidRPr="001574BC">
              <w:rPr>
                <w:rFonts w:cs="Calibri"/>
                <w:color w:val="000000"/>
                <w:sz w:val="20"/>
                <w:szCs w:val="20"/>
              </w:rPr>
              <w:t xml:space="preserve"> and systems of work as established by the hospital and health service, the service </w:t>
            </w:r>
            <w:r w:rsidRPr="00FF593E">
              <w:rPr>
                <w:rFonts w:cs="Calibri"/>
                <w:color w:val="000000"/>
                <w:sz w:val="20"/>
                <w:szCs w:val="20"/>
              </w:rPr>
              <w:t>program,</w:t>
            </w:r>
            <w:r w:rsidRPr="001574BC">
              <w:rPr>
                <w:rFonts w:cs="Calibri"/>
                <w:color w:val="000000"/>
                <w:sz w:val="20"/>
                <w:szCs w:val="20"/>
              </w:rPr>
              <w:t xml:space="preserve"> and the profession. </w:t>
            </w:r>
          </w:p>
          <w:p w14:paraId="05B7DE2D"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Sponsor the development, </w:t>
            </w:r>
            <w:r w:rsidRPr="00FF593E">
              <w:rPr>
                <w:rFonts w:cs="Calibri"/>
                <w:color w:val="000000"/>
                <w:sz w:val="20"/>
                <w:szCs w:val="20"/>
              </w:rPr>
              <w:t>implementation,</w:t>
            </w:r>
            <w:r w:rsidRPr="001574BC">
              <w:rPr>
                <w:rFonts w:cs="Calibri"/>
                <w:color w:val="000000"/>
                <w:sz w:val="20"/>
                <w:szCs w:val="20"/>
              </w:rPr>
              <w:t xml:space="preserve"> and evaluation of a nursing and/or midwifery professional practice framework. </w:t>
            </w:r>
          </w:p>
          <w:p w14:paraId="46843C6B"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Sponsor and appraise the strategic planning, </w:t>
            </w:r>
            <w:r w:rsidRPr="00FF593E">
              <w:rPr>
                <w:rFonts w:cs="Calibri"/>
                <w:color w:val="000000"/>
                <w:sz w:val="20"/>
                <w:szCs w:val="20"/>
              </w:rPr>
              <w:t>development,</w:t>
            </w:r>
            <w:r w:rsidRPr="001574BC">
              <w:rPr>
                <w:rFonts w:cs="Calibri"/>
                <w:color w:val="000000"/>
                <w:sz w:val="20"/>
                <w:szCs w:val="20"/>
              </w:rPr>
              <w:t xml:space="preserve"> and evaluation of the use of information systems relevant to nursing and/or midwifery. </w:t>
            </w:r>
          </w:p>
          <w:p w14:paraId="6AAB32E7" w14:textId="77777777" w:rsidR="00E15CF9" w:rsidRPr="001574BC" w:rsidRDefault="00E15CF9" w:rsidP="00E15CF9">
            <w:pPr>
              <w:pStyle w:val="Style2"/>
            </w:pPr>
            <w:r w:rsidRPr="00F57BD2">
              <w:rPr>
                <w:rFonts w:cs="Calibri"/>
                <w:bCs w:val="0"/>
                <w:color w:val="000000"/>
                <w:sz w:val="16"/>
                <w:szCs w:val="20"/>
              </w:rPr>
              <w:t xml:space="preserve">Quality/Safety/Risk Management </w:t>
            </w:r>
          </w:p>
          <w:p w14:paraId="0BD07F68" w14:textId="77777777" w:rsidR="00090CDF" w:rsidRDefault="00E15CF9" w:rsidP="00E15CF9">
            <w:pPr>
              <w:numPr>
                <w:ilvl w:val="0"/>
                <w:numId w:val="9"/>
              </w:numPr>
              <w:autoSpaceDE w:val="0"/>
              <w:autoSpaceDN w:val="0"/>
              <w:adjustRightInd w:val="0"/>
              <w:spacing w:after="160" w:line="259" w:lineRule="auto"/>
              <w:ind w:left="257" w:hanging="257"/>
              <w:rPr>
                <w:rFonts w:cs="Calibri"/>
                <w:sz w:val="20"/>
                <w:szCs w:val="20"/>
              </w:rPr>
            </w:pPr>
            <w:r w:rsidRPr="00FF593E">
              <w:rPr>
                <w:rFonts w:cs="Calibri"/>
                <w:sz w:val="20"/>
                <w:szCs w:val="20"/>
              </w:rPr>
              <w:t>Take reasonable care for their own health and safety, and that of others.</w:t>
            </w:r>
          </w:p>
          <w:p w14:paraId="663636FD" w14:textId="23B3073F" w:rsidR="00ED4CE0" w:rsidRPr="00ED4CE0" w:rsidRDefault="00ED4CE0" w:rsidP="00ED4CE0">
            <w:pPr>
              <w:numPr>
                <w:ilvl w:val="0"/>
                <w:numId w:val="9"/>
              </w:numPr>
              <w:autoSpaceDE w:val="0"/>
              <w:autoSpaceDN w:val="0"/>
              <w:adjustRightInd w:val="0"/>
              <w:spacing w:after="160" w:line="259" w:lineRule="auto"/>
              <w:ind w:left="257" w:hanging="257"/>
              <w:rPr>
                <w:rFonts w:cs="Calibri"/>
                <w:sz w:val="20"/>
                <w:szCs w:val="20"/>
              </w:rPr>
            </w:pPr>
            <w:r w:rsidRPr="00FF593E">
              <w:rPr>
                <w:rFonts w:cs="Calibri"/>
                <w:sz w:val="20"/>
                <w:szCs w:val="20"/>
              </w:rPr>
              <w:t xml:space="preserve">Foster a safe work environment by ensuring the Health Service meets all </w:t>
            </w:r>
            <w:r w:rsidRPr="00FF4D30">
              <w:rPr>
                <w:rFonts w:cs="Calibri"/>
                <w:sz w:val="20"/>
                <w:szCs w:val="20"/>
              </w:rPr>
              <w:t xml:space="preserve">requirements for risk identification and safe practice within the clinical practice environment under the </w:t>
            </w:r>
            <w:hyperlink r:id="rId48" w:history="1">
              <w:r w:rsidRPr="00FF4D30">
                <w:rPr>
                  <w:rStyle w:val="Hyperlink"/>
                  <w:rFonts w:cs="Calibri"/>
                  <w:color w:val="auto"/>
                  <w:sz w:val="20"/>
                  <w:szCs w:val="20"/>
                </w:rPr>
                <w:t>Work Health and Safety (WHS) Act 2011</w:t>
              </w:r>
            </w:hyperlink>
            <w:r w:rsidRPr="00FF4D30">
              <w:rPr>
                <w:rFonts w:cs="Calibri"/>
                <w:sz w:val="20"/>
                <w:szCs w:val="20"/>
              </w:rPr>
              <w:t>.</w:t>
            </w:r>
          </w:p>
        </w:tc>
        <w:tc>
          <w:tcPr>
            <w:tcW w:w="1871" w:type="dxa"/>
          </w:tcPr>
          <w:p w14:paraId="5BBA65AA"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Maintain own professional development portfolio.</w:t>
            </w:r>
          </w:p>
          <w:p w14:paraId="18DB1A54"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Collaborate with internal and external stakeholders to lead a culture of learning and professional development to build a capable and educated nursing and/or midwifery workforce. </w:t>
            </w:r>
          </w:p>
          <w:p w14:paraId="48E86891" w14:textId="6FC061A0" w:rsidR="00ED4CE0" w:rsidRPr="00ED4CE0" w:rsidRDefault="00E15CF9" w:rsidP="00ED4CE0">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Act as role model for professional development principles. </w:t>
            </w:r>
          </w:p>
        </w:tc>
        <w:tc>
          <w:tcPr>
            <w:tcW w:w="1871" w:type="dxa"/>
          </w:tcPr>
          <w:p w14:paraId="49F177FB"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Sponsor systems and processes to facilitate research that supports and promotes a sustainable, </w:t>
            </w:r>
            <w:r w:rsidRPr="00FF593E">
              <w:rPr>
                <w:rFonts w:cs="Calibri"/>
                <w:color w:val="000000"/>
                <w:sz w:val="20"/>
                <w:szCs w:val="20"/>
              </w:rPr>
              <w:t>capable,</w:t>
            </w:r>
            <w:r w:rsidRPr="001574BC">
              <w:rPr>
                <w:rFonts w:cs="Calibri"/>
                <w:color w:val="000000"/>
                <w:sz w:val="20"/>
                <w:szCs w:val="20"/>
              </w:rPr>
              <w:t xml:space="preserve"> and educated nursing and/or midwifery workforce. </w:t>
            </w:r>
          </w:p>
          <w:p w14:paraId="170068A8" w14:textId="48A44699" w:rsidR="00090CDF" w:rsidRPr="00107218" w:rsidRDefault="00E15CF9" w:rsidP="00107218">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Collaborate with internal and external stakeholders to promote and embed a research culture.</w:t>
            </w:r>
            <w:r w:rsidRPr="00107218">
              <w:rPr>
                <w:rFonts w:cs="Calibri"/>
                <w:color w:val="000000"/>
                <w:sz w:val="20"/>
                <w:szCs w:val="20"/>
              </w:rPr>
              <w:t xml:space="preserve"> </w:t>
            </w:r>
          </w:p>
        </w:tc>
        <w:tc>
          <w:tcPr>
            <w:tcW w:w="1871" w:type="dxa"/>
          </w:tcPr>
          <w:p w14:paraId="68E68167"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Sponsor the strategic direction of nursing and/or midwifery through collaboration to shape the professional image in the healthcare system. </w:t>
            </w:r>
          </w:p>
          <w:p w14:paraId="6DFF3743" w14:textId="77777777" w:rsidR="00E15CF9" w:rsidRPr="001574BC"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Accountable for professional practice standards for nursing and/or midwifery.</w:t>
            </w:r>
          </w:p>
          <w:p w14:paraId="05BBB0AE" w14:textId="5F8560EA" w:rsidR="00090CDF" w:rsidRPr="00E15CF9" w:rsidRDefault="00E15CF9" w:rsidP="00E15CF9">
            <w:pPr>
              <w:numPr>
                <w:ilvl w:val="0"/>
                <w:numId w:val="9"/>
              </w:numPr>
              <w:autoSpaceDE w:val="0"/>
              <w:autoSpaceDN w:val="0"/>
              <w:adjustRightInd w:val="0"/>
              <w:spacing w:after="160" w:line="259" w:lineRule="auto"/>
              <w:ind w:left="257" w:hanging="257"/>
              <w:rPr>
                <w:rFonts w:cs="Calibri"/>
                <w:color w:val="000000"/>
                <w:sz w:val="20"/>
                <w:szCs w:val="20"/>
              </w:rPr>
            </w:pPr>
            <w:r w:rsidRPr="001574BC">
              <w:rPr>
                <w:rFonts w:cs="Calibri"/>
                <w:color w:val="000000"/>
                <w:sz w:val="20"/>
                <w:szCs w:val="20"/>
              </w:rPr>
              <w:t xml:space="preserve">Lead health policy and strategy on behalf of the nursing and/or midwifery profession. </w:t>
            </w:r>
          </w:p>
        </w:tc>
      </w:tr>
      <w:tr w:rsidR="00776037" w:rsidRPr="00025C39" w14:paraId="0D86065C" w14:textId="77777777" w:rsidTr="00776037">
        <w:trPr>
          <w:trHeight w:val="2258"/>
        </w:trPr>
        <w:tc>
          <w:tcPr>
            <w:tcW w:w="3855" w:type="dxa"/>
          </w:tcPr>
          <w:p w14:paraId="0E080C99" w14:textId="77777777" w:rsidR="00E15CF9" w:rsidRDefault="00E15CF9"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Responsible for strategic direction in developing and implementing contemporary human resource management policies and practices to optimise performance.  </w:t>
            </w:r>
          </w:p>
          <w:p w14:paraId="33716A59" w14:textId="3AE5695E"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Responsible for the strategic implementation and compliance with the business planning framework. </w:t>
            </w:r>
          </w:p>
          <w:p w14:paraId="2109A0A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Work collaboratively with hospital and health service executive, </w:t>
            </w:r>
            <w:r w:rsidRPr="00FF593E">
              <w:rPr>
                <w:rFonts w:cs="Calibri"/>
                <w:color w:val="000000"/>
                <w:sz w:val="20"/>
                <w:szCs w:val="20"/>
              </w:rPr>
              <w:t>finance,</w:t>
            </w:r>
            <w:r w:rsidRPr="001574BC">
              <w:rPr>
                <w:rFonts w:cs="Calibri"/>
                <w:color w:val="000000"/>
                <w:sz w:val="20"/>
                <w:szCs w:val="20"/>
              </w:rPr>
              <w:t xml:space="preserve"> and Directors of Nursing</w:t>
            </w:r>
            <w:r>
              <w:rPr>
                <w:rFonts w:cs="Calibri"/>
                <w:color w:val="000000"/>
                <w:sz w:val="20"/>
                <w:szCs w:val="20"/>
              </w:rPr>
              <w:t xml:space="preserve"> and/or Directors of M</w:t>
            </w:r>
            <w:r w:rsidRPr="001574BC">
              <w:rPr>
                <w:rFonts w:cs="Calibri"/>
                <w:color w:val="000000"/>
                <w:sz w:val="20"/>
                <w:szCs w:val="20"/>
              </w:rPr>
              <w:t xml:space="preserve">idwifery in the planning of health services and associated budgetary accountabilities to achieve budget integrity and strategic outcomes. </w:t>
            </w:r>
          </w:p>
          <w:p w14:paraId="096471EC" w14:textId="30B027E8" w:rsidR="00AB13E7" w:rsidRPr="001574BC" w:rsidRDefault="00F57BD2" w:rsidP="00F57BD2">
            <w:pPr>
              <w:pStyle w:val="Style2"/>
            </w:pPr>
            <w:r w:rsidRPr="00F57BD2">
              <w:rPr>
                <w:rFonts w:cs="Calibri"/>
                <w:bCs w:val="0"/>
                <w:color w:val="000000"/>
                <w:sz w:val="16"/>
                <w:szCs w:val="20"/>
              </w:rPr>
              <w:t xml:space="preserve">Skills and Knowledge </w:t>
            </w:r>
          </w:p>
          <w:p w14:paraId="6D73230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expert contemporary knowledge of all aspects of the profession from an international, national and territory perspective. </w:t>
            </w:r>
          </w:p>
          <w:p w14:paraId="7512C702"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Demonstrate expertise in material, financial and resource management including the strategic approach to developing and integrating contemporary resource management policies, practices guidelines and standards for nursing and midwifery. </w:t>
            </w:r>
          </w:p>
          <w:p w14:paraId="6C699C6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collaborate and consult with key stakeholders in planning health services and associated budgetary accountabilities. </w:t>
            </w:r>
          </w:p>
          <w:p w14:paraId="2AA2CF73" w14:textId="24F937CA" w:rsidR="00AB13E7" w:rsidRPr="001574BC" w:rsidRDefault="00F57BD2" w:rsidP="00F57BD2">
            <w:pPr>
              <w:pStyle w:val="Style2"/>
            </w:pPr>
            <w:r w:rsidRPr="00F57BD2">
              <w:rPr>
                <w:rFonts w:cs="Calibri"/>
                <w:bCs w:val="0"/>
                <w:color w:val="000000"/>
                <w:sz w:val="16"/>
                <w:szCs w:val="20"/>
              </w:rPr>
              <w:lastRenderedPageBreak/>
              <w:t xml:space="preserve">Role in clinical Care </w:t>
            </w:r>
          </w:p>
          <w:p w14:paraId="42FD3E20"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May be responsible for other clinical services and initiatives within a multidisciplinary framework. </w:t>
            </w:r>
          </w:p>
          <w:p w14:paraId="0845392E"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Accountable for the clinical and professional standards for nursing and/or midwifery services across the ACT Health Services.</w:t>
            </w:r>
          </w:p>
          <w:p w14:paraId="62AF4E3C"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Partner with internal and external stakeholders to optimise the reputation of and regard for nursing and/or midwifery in the achievement</w:t>
            </w:r>
            <w:r w:rsidRPr="001574BC">
              <w:rPr>
                <w:rFonts w:cs="Calibri"/>
                <w:sz w:val="20"/>
                <w:szCs w:val="20"/>
              </w:rPr>
              <w:t xml:space="preserve"> of best practice outcomes. </w:t>
            </w:r>
          </w:p>
        </w:tc>
        <w:tc>
          <w:tcPr>
            <w:tcW w:w="5443" w:type="dxa"/>
          </w:tcPr>
          <w:p w14:paraId="4B6D4036" w14:textId="77777777" w:rsidR="00AB13E7" w:rsidRPr="00FF4D30" w:rsidRDefault="00AB13E7" w:rsidP="00A17CF7">
            <w:pPr>
              <w:numPr>
                <w:ilvl w:val="0"/>
                <w:numId w:val="9"/>
              </w:numPr>
              <w:autoSpaceDE w:val="0"/>
              <w:autoSpaceDN w:val="0"/>
              <w:adjustRightInd w:val="0"/>
              <w:ind w:left="257" w:hanging="257"/>
              <w:rPr>
                <w:rFonts w:cs="Calibri"/>
                <w:sz w:val="20"/>
                <w:szCs w:val="20"/>
              </w:rPr>
            </w:pPr>
            <w:r w:rsidRPr="00FF4D30">
              <w:rPr>
                <w:rFonts w:cs="Calibri"/>
                <w:sz w:val="20"/>
                <w:szCs w:val="20"/>
              </w:rPr>
              <w:lastRenderedPageBreak/>
              <w:t xml:space="preserve">Provide strategic leadership in clinical governance and performance of the nursing/midwifery workforce across the hospital and health service. </w:t>
            </w:r>
          </w:p>
          <w:p w14:paraId="394537AD"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FF4D30">
              <w:rPr>
                <w:rFonts w:cs="Calibri"/>
                <w:sz w:val="20"/>
                <w:szCs w:val="20"/>
              </w:rPr>
              <w:t>Responsible for quality governance and risk mit</w:t>
            </w:r>
            <w:r w:rsidRPr="001574BC">
              <w:rPr>
                <w:rFonts w:cs="Calibri"/>
                <w:color w:val="000000"/>
                <w:sz w:val="20"/>
                <w:szCs w:val="20"/>
              </w:rPr>
              <w:t xml:space="preserve">igation strategies in nursing and/or midwifery. </w:t>
            </w:r>
          </w:p>
          <w:p w14:paraId="2F75BC7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Collaborate with multidisciplinary hospital and health service executive members to develop, </w:t>
            </w:r>
            <w:r w:rsidRPr="00FF593E">
              <w:rPr>
                <w:rFonts w:cs="Calibri"/>
                <w:color w:val="000000"/>
                <w:sz w:val="20"/>
                <w:szCs w:val="20"/>
              </w:rPr>
              <w:t>implement and</w:t>
            </w:r>
            <w:r w:rsidRPr="001574BC">
              <w:rPr>
                <w:rFonts w:cs="Calibri"/>
                <w:color w:val="000000"/>
                <w:sz w:val="20"/>
                <w:szCs w:val="20"/>
              </w:rPr>
              <w:t xml:space="preserve"> evaluate quality governance and risk management frameworks. </w:t>
            </w:r>
          </w:p>
          <w:p w14:paraId="52CB17A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Identify sponsors and lead opportunities for strategic innovation. </w:t>
            </w:r>
          </w:p>
          <w:p w14:paraId="54579BB7"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Influence and sponsor national and territory strategies in relation to safe, quality health care. </w:t>
            </w:r>
          </w:p>
          <w:p w14:paraId="3FFD95D8"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Responsible for compliance with legislative, </w:t>
            </w:r>
            <w:r w:rsidRPr="00FF593E">
              <w:rPr>
                <w:rFonts w:cs="Calibri"/>
                <w:color w:val="000000"/>
                <w:sz w:val="20"/>
                <w:szCs w:val="20"/>
              </w:rPr>
              <w:t>regulatory,</w:t>
            </w:r>
            <w:r w:rsidRPr="001574BC">
              <w:rPr>
                <w:rFonts w:cs="Calibri"/>
                <w:color w:val="000000"/>
                <w:sz w:val="20"/>
                <w:szCs w:val="20"/>
              </w:rPr>
              <w:t xml:space="preserve"> and professional requirements relevant to nursing and/or midwifery. </w:t>
            </w:r>
          </w:p>
          <w:p w14:paraId="7E6A5B8D" w14:textId="244F926E" w:rsidR="00AB13E7" w:rsidRPr="001574BC" w:rsidRDefault="00394647" w:rsidP="00394647">
            <w:pPr>
              <w:pStyle w:val="Style2"/>
            </w:pPr>
            <w:r w:rsidRPr="00394647">
              <w:rPr>
                <w:rFonts w:cs="Calibri"/>
                <w:bCs w:val="0"/>
                <w:color w:val="000000"/>
                <w:sz w:val="16"/>
                <w:szCs w:val="20"/>
              </w:rPr>
              <w:t xml:space="preserve">Mentorship/Reporting Lines </w:t>
            </w:r>
          </w:p>
          <w:p w14:paraId="5147397E"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Influence and guide nursing and/or midwifery colleagues and other stakeholders. </w:t>
            </w:r>
          </w:p>
          <w:p w14:paraId="3475679F"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sz w:val="20"/>
                <w:szCs w:val="20"/>
              </w:rPr>
              <w:t xml:space="preserve">Sponsor </w:t>
            </w:r>
            <w:r w:rsidRPr="001574BC">
              <w:rPr>
                <w:rFonts w:cs="Calibri"/>
                <w:color w:val="000000"/>
                <w:sz w:val="20"/>
                <w:szCs w:val="20"/>
              </w:rPr>
              <w:t>succession</w:t>
            </w:r>
            <w:r w:rsidRPr="001574BC">
              <w:rPr>
                <w:rFonts w:cs="Calibri"/>
                <w:sz w:val="20"/>
                <w:szCs w:val="20"/>
              </w:rPr>
              <w:t xml:space="preserve"> management and mentorship to build workforce capability and a culture of lifelong learning. </w:t>
            </w:r>
          </w:p>
          <w:p w14:paraId="1715183B"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Provide professional leadership to nursing and/or midwifery executive members and others. </w:t>
            </w:r>
          </w:p>
          <w:p w14:paraId="1F4F3E44" w14:textId="1775E7A8" w:rsidR="00AB13E7" w:rsidRPr="001574BC" w:rsidRDefault="00394647" w:rsidP="00394647">
            <w:pPr>
              <w:pStyle w:val="Style2"/>
            </w:pPr>
            <w:r w:rsidRPr="00394647">
              <w:rPr>
                <w:rFonts w:cs="Calibri"/>
                <w:bCs w:val="0"/>
                <w:sz w:val="16"/>
                <w:szCs w:val="20"/>
              </w:rPr>
              <w:t xml:space="preserve">Management </w:t>
            </w:r>
          </w:p>
          <w:p w14:paraId="3E147E56"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Single point of accountability for the nursing and/or midwifery workforce. </w:t>
            </w:r>
          </w:p>
          <w:p w14:paraId="333F7598"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Accountable for budget integrity and fiscal management according to financial and HR delegations, as part of the executive team. </w:t>
            </w:r>
          </w:p>
          <w:p w14:paraId="248F2595"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Determine strategic priorities, work standards and allocation of resources to support nursing and/or midwifery professional standards. </w:t>
            </w:r>
          </w:p>
          <w:p w14:paraId="22A1850B"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Provide strategic input into capital works and major asset/equipment</w:t>
            </w:r>
            <w:r w:rsidRPr="001574BC">
              <w:rPr>
                <w:rFonts w:cs="Calibri"/>
                <w:sz w:val="20"/>
                <w:szCs w:val="20"/>
              </w:rPr>
              <w:t xml:space="preserve"> management. </w:t>
            </w:r>
          </w:p>
          <w:p w14:paraId="2979CE8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Enact the Hospital and Health Service strategic direction for nursing and/or midwifery to achieve service targets. </w:t>
            </w:r>
          </w:p>
          <w:p w14:paraId="40F4576C"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Sponsor professionalism, and a positive practice environment and culture. </w:t>
            </w:r>
          </w:p>
          <w:p w14:paraId="78CAB049" w14:textId="77777777" w:rsidR="00AB13E7" w:rsidRPr="001574BC" w:rsidRDefault="00AB13E7" w:rsidP="00A17CF7">
            <w:pPr>
              <w:numPr>
                <w:ilvl w:val="0"/>
                <w:numId w:val="9"/>
              </w:numPr>
              <w:autoSpaceDE w:val="0"/>
              <w:autoSpaceDN w:val="0"/>
              <w:adjustRightInd w:val="0"/>
              <w:ind w:left="257" w:hanging="257"/>
              <w:rPr>
                <w:rFonts w:cs="Calibri"/>
                <w:sz w:val="20"/>
                <w:szCs w:val="20"/>
              </w:rPr>
            </w:pPr>
            <w:r w:rsidRPr="001574BC">
              <w:rPr>
                <w:rFonts w:cs="Calibri"/>
                <w:color w:val="000000"/>
                <w:sz w:val="20"/>
                <w:szCs w:val="20"/>
              </w:rPr>
              <w:t xml:space="preserve">Responsible for </w:t>
            </w:r>
            <w:r>
              <w:rPr>
                <w:rFonts w:cs="Calibri"/>
                <w:color w:val="000000"/>
                <w:sz w:val="20"/>
                <w:szCs w:val="20"/>
              </w:rPr>
              <w:t xml:space="preserve">ensuring </w:t>
            </w:r>
            <w:r w:rsidRPr="001574BC">
              <w:rPr>
                <w:rFonts w:cs="Calibri"/>
                <w:color w:val="000000"/>
                <w:sz w:val="20"/>
                <w:szCs w:val="20"/>
              </w:rPr>
              <w:t xml:space="preserve">the </w:t>
            </w:r>
            <w:r>
              <w:rPr>
                <w:rFonts w:cs="Calibri"/>
                <w:color w:val="000000"/>
                <w:sz w:val="20"/>
                <w:szCs w:val="20"/>
              </w:rPr>
              <w:t xml:space="preserve">development, implementation and evaluation of the </w:t>
            </w:r>
            <w:r w:rsidRPr="001574BC">
              <w:rPr>
                <w:rFonts w:cs="Calibri"/>
                <w:color w:val="000000"/>
                <w:sz w:val="20"/>
                <w:szCs w:val="20"/>
              </w:rPr>
              <w:t>nursing</w:t>
            </w:r>
            <w:r>
              <w:rPr>
                <w:rFonts w:cs="Calibri"/>
                <w:color w:val="000000"/>
                <w:sz w:val="20"/>
                <w:szCs w:val="20"/>
              </w:rPr>
              <w:t xml:space="preserve"> and/or </w:t>
            </w:r>
            <w:r w:rsidRPr="001574BC">
              <w:rPr>
                <w:rFonts w:cs="Calibri"/>
                <w:color w:val="000000"/>
                <w:sz w:val="20"/>
                <w:szCs w:val="20"/>
              </w:rPr>
              <w:t>midwifery strategic plan</w:t>
            </w:r>
            <w:r>
              <w:rPr>
                <w:rFonts w:cs="Calibri"/>
                <w:color w:val="000000"/>
                <w:sz w:val="20"/>
                <w:szCs w:val="20"/>
              </w:rPr>
              <w:t xml:space="preserve"> </w:t>
            </w:r>
            <w:r w:rsidRPr="001574BC">
              <w:rPr>
                <w:rFonts w:cs="Calibri"/>
                <w:color w:val="000000"/>
                <w:sz w:val="20"/>
                <w:szCs w:val="20"/>
              </w:rPr>
              <w:t>inform</w:t>
            </w:r>
            <w:r>
              <w:rPr>
                <w:rFonts w:cs="Calibri"/>
                <w:color w:val="000000"/>
                <w:sz w:val="20"/>
                <w:szCs w:val="20"/>
              </w:rPr>
              <w:t>s</w:t>
            </w:r>
            <w:r w:rsidRPr="001574BC">
              <w:rPr>
                <w:rFonts w:cs="Calibri"/>
                <w:sz w:val="20"/>
                <w:szCs w:val="20"/>
              </w:rPr>
              <w:t xml:space="preserve"> and support</w:t>
            </w:r>
            <w:r>
              <w:rPr>
                <w:rFonts w:cs="Calibri"/>
                <w:sz w:val="20"/>
                <w:szCs w:val="20"/>
              </w:rPr>
              <w:t>s</w:t>
            </w:r>
            <w:r w:rsidRPr="001574BC">
              <w:rPr>
                <w:rFonts w:cs="Calibri"/>
                <w:sz w:val="20"/>
                <w:szCs w:val="20"/>
              </w:rPr>
              <w:t xml:space="preserve"> an organisational culture of continuous improvement and innovation.</w:t>
            </w:r>
          </w:p>
          <w:p w14:paraId="12D9C97F"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Analyse emerging trends within the broader service and business and evaluate the impact on nursing and/or midwifery and/or health services. </w:t>
            </w:r>
          </w:p>
          <w:p w14:paraId="4813D30B"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Provide executive, professional, nursing and/or midwifery governance across the healthcare system. </w:t>
            </w:r>
          </w:p>
          <w:p w14:paraId="4057723F" w14:textId="71061DBD" w:rsidR="00AB13E7" w:rsidRPr="00E527F6" w:rsidRDefault="00AB13E7" w:rsidP="00A17CF7">
            <w:pPr>
              <w:numPr>
                <w:ilvl w:val="0"/>
                <w:numId w:val="9"/>
              </w:numPr>
              <w:autoSpaceDE w:val="0"/>
              <w:autoSpaceDN w:val="0"/>
              <w:adjustRightInd w:val="0"/>
              <w:ind w:left="257" w:hanging="257"/>
              <w:rPr>
                <w:rFonts w:cs="Calibri"/>
                <w:color w:val="000000"/>
                <w:sz w:val="20"/>
                <w:szCs w:val="20"/>
              </w:rPr>
            </w:pPr>
            <w:r w:rsidRPr="00FF593E">
              <w:rPr>
                <w:rFonts w:cs="Calibri"/>
                <w:sz w:val="20"/>
                <w:szCs w:val="20"/>
              </w:rPr>
              <w:t>Represent, or delegate representation of, the profession and organisation at committee meetings, public forums, training activities and other relevant working groups.</w:t>
            </w:r>
          </w:p>
          <w:p w14:paraId="75C6B88B" w14:textId="2DFFA58C" w:rsidR="00AB13E7" w:rsidRPr="00E527F6" w:rsidRDefault="00F57BD2" w:rsidP="00F57BD2">
            <w:pPr>
              <w:pStyle w:val="Style2"/>
              <w:rPr>
                <w:rFonts w:cs="Calibri"/>
                <w:bCs w:val="0"/>
                <w:color w:val="000000"/>
                <w:sz w:val="16"/>
                <w:szCs w:val="20"/>
              </w:rPr>
            </w:pPr>
            <w:r w:rsidRPr="00E527F6">
              <w:rPr>
                <w:rFonts w:cs="Calibri"/>
                <w:bCs w:val="0"/>
                <w:color w:val="000000"/>
                <w:sz w:val="16"/>
                <w:szCs w:val="20"/>
              </w:rPr>
              <w:t xml:space="preserve">Change management </w:t>
            </w:r>
          </w:p>
          <w:p w14:paraId="63A2AEA5"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Governance of innovations, systemic change processes, and co-ordination of responses to nursing and/or midwifery practice and health service needs. </w:t>
            </w:r>
          </w:p>
          <w:p w14:paraId="7312DD69"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Lead and sustain strategic change in a dynamic multidisciplinary healthcare environment and evaluate effectiveness to achieve outcomes that promote the professional standards and practice of nurses and/or midwives.</w:t>
            </w:r>
          </w:p>
        </w:tc>
        <w:tc>
          <w:tcPr>
            <w:tcW w:w="1871" w:type="dxa"/>
          </w:tcPr>
          <w:p w14:paraId="359DCB5E" w14:textId="77777777" w:rsidR="00ED4CE0" w:rsidRDefault="00ED4CE0"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Sponsor education, scholarly </w:t>
            </w:r>
            <w:r w:rsidRPr="00FF593E">
              <w:rPr>
                <w:rFonts w:cs="Calibri"/>
                <w:color w:val="000000"/>
                <w:sz w:val="20"/>
                <w:szCs w:val="20"/>
              </w:rPr>
              <w:t>activities,</w:t>
            </w:r>
            <w:r w:rsidRPr="001574BC">
              <w:rPr>
                <w:rFonts w:cs="Calibri"/>
                <w:color w:val="000000"/>
                <w:sz w:val="20"/>
                <w:szCs w:val="20"/>
              </w:rPr>
              <w:t xml:space="preserve"> and translation of evidence into practice consistent with the health service strategic direction. </w:t>
            </w:r>
          </w:p>
          <w:p w14:paraId="38881CA6" w14:textId="1F8AAFDC" w:rsidR="00AB13E7"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Sponsor Hospital and Health Service wide vision and strategy for a work-based culture that promotes and supports engagement in education, learning, </w:t>
            </w:r>
            <w:r w:rsidRPr="00FF593E">
              <w:rPr>
                <w:rFonts w:cs="Calibri"/>
                <w:color w:val="000000"/>
                <w:sz w:val="20"/>
                <w:szCs w:val="20"/>
              </w:rPr>
              <w:t>research,</w:t>
            </w:r>
            <w:r w:rsidRPr="001574BC">
              <w:rPr>
                <w:rFonts w:cs="Calibri"/>
                <w:color w:val="000000"/>
                <w:sz w:val="20"/>
                <w:szCs w:val="20"/>
              </w:rPr>
              <w:t xml:space="preserve"> and workforce management</w:t>
            </w:r>
            <w:r w:rsidR="003D3992">
              <w:rPr>
                <w:rFonts w:cs="Calibri"/>
                <w:color w:val="000000"/>
                <w:sz w:val="20"/>
                <w:szCs w:val="20"/>
              </w:rPr>
              <w:t>.</w:t>
            </w:r>
            <w:r w:rsidRPr="001574BC">
              <w:rPr>
                <w:rFonts w:cs="Calibri"/>
                <w:color w:val="000000"/>
                <w:sz w:val="20"/>
                <w:szCs w:val="20"/>
              </w:rPr>
              <w:t xml:space="preserve"> </w:t>
            </w:r>
          </w:p>
          <w:p w14:paraId="26895F5E" w14:textId="7F1C67D2" w:rsidR="006D7650" w:rsidRDefault="006D7650" w:rsidP="006D7650">
            <w:pPr>
              <w:autoSpaceDE w:val="0"/>
              <w:autoSpaceDN w:val="0"/>
              <w:adjustRightInd w:val="0"/>
              <w:rPr>
                <w:rFonts w:cs="Calibri"/>
                <w:color w:val="000000"/>
                <w:sz w:val="20"/>
                <w:szCs w:val="20"/>
              </w:rPr>
            </w:pPr>
          </w:p>
          <w:p w14:paraId="7FC7D8D9" w14:textId="30D6FCE3" w:rsidR="006D7650" w:rsidRDefault="006D7650" w:rsidP="006D7650">
            <w:pPr>
              <w:autoSpaceDE w:val="0"/>
              <w:autoSpaceDN w:val="0"/>
              <w:adjustRightInd w:val="0"/>
              <w:rPr>
                <w:rFonts w:cs="Calibri"/>
                <w:color w:val="000000"/>
                <w:sz w:val="20"/>
                <w:szCs w:val="20"/>
              </w:rPr>
            </w:pPr>
          </w:p>
          <w:p w14:paraId="42B05446" w14:textId="019DEA09" w:rsidR="006D7650" w:rsidRDefault="006D7650" w:rsidP="006D7650">
            <w:pPr>
              <w:autoSpaceDE w:val="0"/>
              <w:autoSpaceDN w:val="0"/>
              <w:adjustRightInd w:val="0"/>
              <w:rPr>
                <w:rFonts w:cs="Calibri"/>
                <w:color w:val="000000"/>
                <w:sz w:val="20"/>
                <w:szCs w:val="20"/>
              </w:rPr>
            </w:pPr>
          </w:p>
          <w:p w14:paraId="2227FE43" w14:textId="73522382" w:rsidR="006D7650" w:rsidRDefault="006D7650" w:rsidP="006D7650">
            <w:pPr>
              <w:autoSpaceDE w:val="0"/>
              <w:autoSpaceDN w:val="0"/>
              <w:adjustRightInd w:val="0"/>
              <w:rPr>
                <w:rFonts w:cs="Calibri"/>
                <w:color w:val="000000"/>
                <w:sz w:val="20"/>
                <w:szCs w:val="20"/>
              </w:rPr>
            </w:pPr>
          </w:p>
          <w:p w14:paraId="31292F65" w14:textId="140C0CFC" w:rsidR="006D7650" w:rsidRDefault="006D7650" w:rsidP="006D7650">
            <w:pPr>
              <w:autoSpaceDE w:val="0"/>
              <w:autoSpaceDN w:val="0"/>
              <w:adjustRightInd w:val="0"/>
              <w:rPr>
                <w:rFonts w:cs="Calibri"/>
                <w:color w:val="000000"/>
                <w:sz w:val="20"/>
                <w:szCs w:val="20"/>
              </w:rPr>
            </w:pPr>
          </w:p>
          <w:p w14:paraId="2D5AEA7A" w14:textId="77777777" w:rsidR="006D7650" w:rsidRPr="001574BC" w:rsidRDefault="006D7650" w:rsidP="006D7650">
            <w:pPr>
              <w:autoSpaceDE w:val="0"/>
              <w:autoSpaceDN w:val="0"/>
              <w:adjustRightInd w:val="0"/>
              <w:rPr>
                <w:rFonts w:cs="Calibri"/>
                <w:color w:val="000000"/>
                <w:sz w:val="20"/>
                <w:szCs w:val="20"/>
              </w:rPr>
            </w:pPr>
          </w:p>
          <w:p w14:paraId="58BFE53E"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Lead the strategic direction to promote a positive commitment to nursing and/or midwifery workforce learning and development. </w:t>
            </w:r>
          </w:p>
        </w:tc>
        <w:tc>
          <w:tcPr>
            <w:tcW w:w="1871" w:type="dxa"/>
          </w:tcPr>
          <w:p w14:paraId="42A4DFE4"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lastRenderedPageBreak/>
              <w:t xml:space="preserve">Sponsor hospital and health service wide vision and strategy for a work-based culture that promotes and supports engagement in research. </w:t>
            </w:r>
          </w:p>
          <w:p w14:paraId="4A2DFD7A"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the strategic direction to promote a positive commitment to nursing and/or midwifery research. </w:t>
            </w:r>
          </w:p>
          <w:p w14:paraId="61620E6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Inform hospital and health service executive decision-making through application of professional knowledge and experience, data, contemporary </w:t>
            </w:r>
            <w:r w:rsidRPr="00FF593E">
              <w:rPr>
                <w:rFonts w:cs="Calibri"/>
                <w:color w:val="000000"/>
                <w:sz w:val="20"/>
                <w:szCs w:val="20"/>
              </w:rPr>
              <w:t>literature,</w:t>
            </w:r>
            <w:r w:rsidRPr="001574BC">
              <w:rPr>
                <w:rFonts w:cs="Calibri"/>
                <w:color w:val="000000"/>
                <w:sz w:val="20"/>
                <w:szCs w:val="20"/>
              </w:rPr>
              <w:t xml:space="preserve"> and research. </w:t>
            </w:r>
          </w:p>
        </w:tc>
        <w:tc>
          <w:tcPr>
            <w:tcW w:w="1871" w:type="dxa"/>
          </w:tcPr>
          <w:p w14:paraId="0281170B"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and participate in scholarly activities to inform strategic direction for nursing and/or midwifery. </w:t>
            </w:r>
          </w:p>
          <w:p w14:paraId="2D5DA2F1"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Sponsor robust nursing and/or midwifery governance and leadership to inform professional direction at territory and national levels. </w:t>
            </w:r>
          </w:p>
          <w:p w14:paraId="7C40CCE3" w14:textId="77777777" w:rsidR="00AB13E7" w:rsidRPr="001574BC" w:rsidRDefault="00AB13E7" w:rsidP="00A17CF7">
            <w:pPr>
              <w:numPr>
                <w:ilvl w:val="0"/>
                <w:numId w:val="9"/>
              </w:numPr>
              <w:autoSpaceDE w:val="0"/>
              <w:autoSpaceDN w:val="0"/>
              <w:adjustRightInd w:val="0"/>
              <w:ind w:left="257" w:hanging="257"/>
              <w:rPr>
                <w:rFonts w:cs="Calibri"/>
                <w:color w:val="000000"/>
                <w:sz w:val="20"/>
                <w:szCs w:val="20"/>
              </w:rPr>
            </w:pPr>
            <w:r w:rsidRPr="001574BC">
              <w:rPr>
                <w:rFonts w:cs="Calibri"/>
                <w:color w:val="000000"/>
                <w:sz w:val="20"/>
                <w:szCs w:val="20"/>
              </w:rPr>
              <w:t xml:space="preserve">Lead executive cross-disciplinary AoPS across the healthcare system. </w:t>
            </w:r>
          </w:p>
          <w:p w14:paraId="5D0114C1" w14:textId="77777777" w:rsidR="00AB13E7" w:rsidRPr="001574BC" w:rsidRDefault="00AB13E7" w:rsidP="00ED07CF">
            <w:pPr>
              <w:autoSpaceDE w:val="0"/>
              <w:autoSpaceDN w:val="0"/>
              <w:adjustRightInd w:val="0"/>
              <w:rPr>
                <w:rFonts w:cs="Calibri"/>
                <w:color w:val="000000"/>
                <w:sz w:val="20"/>
                <w:szCs w:val="20"/>
              </w:rPr>
            </w:pPr>
          </w:p>
        </w:tc>
      </w:tr>
    </w:tbl>
    <w:p w14:paraId="766DD062" w14:textId="78BA2F85" w:rsidR="00AB13E7" w:rsidRDefault="00AB13E7" w:rsidP="008720CE">
      <w:pPr>
        <w:pStyle w:val="Heading1"/>
      </w:pPr>
      <w:bookmarkStart w:id="662" w:name="_Toc103066722"/>
      <w:bookmarkStart w:id="663" w:name="_Toc103066877"/>
      <w:bookmarkStart w:id="664" w:name="_Toc108194340"/>
      <w:r w:rsidRPr="00290316">
        <w:lastRenderedPageBreak/>
        <w:t>Appendix</w:t>
      </w:r>
      <w:r w:rsidRPr="00E309B7">
        <w:t xml:space="preserve"> </w:t>
      </w:r>
      <w:r>
        <w:t>A – Classification Level Progression</w:t>
      </w:r>
      <w:bookmarkEnd w:id="662"/>
      <w:bookmarkEnd w:id="663"/>
      <w:bookmarkEnd w:id="664"/>
      <w:r>
        <w:t xml:space="preserve"> </w:t>
      </w:r>
    </w:p>
    <w:p w14:paraId="15471A8F" w14:textId="7EEC21A6" w:rsidR="000E1221" w:rsidRPr="006A5A31" w:rsidRDefault="000E1221" w:rsidP="000E1221">
      <w:pPr>
        <w:spacing w:after="0"/>
        <w:rPr>
          <w:rFonts w:cstheme="minorHAnsi"/>
          <w:sz w:val="16"/>
          <w:szCs w:val="16"/>
        </w:rPr>
      </w:pPr>
      <w:r>
        <w:rPr>
          <w:rStyle w:val="Style2Char"/>
          <w:rFonts w:ascii="Times New Roman" w:hAnsi="Times New Roman" w:cs="Times New Roman"/>
          <w:sz w:val="24"/>
          <w:szCs w:val="24"/>
        </w:rPr>
        <w:t>↑</w:t>
      </w:r>
      <w:r w:rsidRPr="001A10C8">
        <w:rPr>
          <w:rStyle w:val="Style2Char"/>
          <w:rFonts w:ascii="Times New Roman" w:hAnsi="Times New Roman" w:cs="Times New Roman"/>
          <w:sz w:val="24"/>
          <w:szCs w:val="24"/>
        </w:rPr>
        <w:t xml:space="preserve"> </w:t>
      </w:r>
      <w:r w:rsidRPr="001A10C8">
        <w:rPr>
          <w:sz w:val="16"/>
          <w:szCs w:val="16"/>
        </w:rPr>
        <w:t>Higher work value than the lower Classification level</w:t>
      </w:r>
      <w:r w:rsidR="00027F1B">
        <w:rPr>
          <w:sz w:val="16"/>
          <w:szCs w:val="16"/>
        </w:rPr>
        <w:t xml:space="preserve">      </w:t>
      </w:r>
      <w:r w:rsidRPr="001A10C8">
        <w:rPr>
          <w:rStyle w:val="Style2Char"/>
          <w:rFonts w:ascii="Times New Roman" w:hAnsi="Times New Roman" w:cs="Times New Roman"/>
          <w:sz w:val="24"/>
          <w:szCs w:val="24"/>
        </w:rPr>
        <w:t xml:space="preserve">→ </w:t>
      </w:r>
      <w:r w:rsidRPr="001A10C8">
        <w:rPr>
          <w:sz w:val="16"/>
          <w:szCs w:val="16"/>
        </w:rPr>
        <w:t>Equivalent work value than the lower Classification leve</w:t>
      </w:r>
      <w:r w:rsidR="00027F1B">
        <w:rPr>
          <w:sz w:val="16"/>
          <w:szCs w:val="16"/>
        </w:rPr>
        <w:t xml:space="preserve">l      </w:t>
      </w:r>
      <w:r w:rsidRPr="004D606A">
        <w:rPr>
          <w:rStyle w:val="Style2Char"/>
          <w:rFonts w:ascii="Times New Roman" w:hAnsi="Times New Roman" w:cs="Times New Roman"/>
          <w:sz w:val="24"/>
          <w:szCs w:val="24"/>
        </w:rPr>
        <w:t>↓</w:t>
      </w:r>
      <w:r>
        <w:rPr>
          <w:rFonts w:ascii="Times New Roman" w:hAnsi="Times New Roman" w:cs="Times New Roman"/>
          <w:sz w:val="24"/>
          <w:szCs w:val="24"/>
        </w:rPr>
        <w:t xml:space="preserve"> </w:t>
      </w:r>
      <w:r>
        <w:rPr>
          <w:rFonts w:cstheme="minorHAnsi"/>
          <w:sz w:val="16"/>
          <w:szCs w:val="16"/>
        </w:rPr>
        <w:t>Lower work value that the lower Classification</w:t>
      </w:r>
    </w:p>
    <w:p w14:paraId="780B3956" w14:textId="428F0AA2" w:rsidR="00AB13E7" w:rsidRDefault="00AB13E7" w:rsidP="00AB13E7">
      <w:pPr>
        <w:rPr>
          <w:rFonts w:cs="Calibri"/>
          <w:sz w:val="20"/>
          <w:szCs w:val="20"/>
        </w:rPr>
      </w:pPr>
    </w:p>
    <w:tbl>
      <w:tblPr>
        <w:tblStyle w:val="GridTable1Light-Accent21"/>
        <w:tblW w:w="5427" w:type="pct"/>
        <w:tblInd w:w="-572" w:type="dxa"/>
        <w:tblLook w:val="04A0" w:firstRow="1" w:lastRow="0" w:firstColumn="1" w:lastColumn="0" w:noHBand="0" w:noVBand="1"/>
      </w:tblPr>
      <w:tblGrid>
        <w:gridCol w:w="1375"/>
        <w:gridCol w:w="1420"/>
        <w:gridCol w:w="1653"/>
        <w:gridCol w:w="1662"/>
        <w:gridCol w:w="1711"/>
        <w:gridCol w:w="2213"/>
        <w:gridCol w:w="2613"/>
        <w:gridCol w:w="2492"/>
      </w:tblGrid>
      <w:tr w:rsidR="00737078" w:rsidRPr="00E527F6" w14:paraId="77B79886" w14:textId="77777777" w:rsidTr="0073707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54" w:type="pct"/>
          </w:tcPr>
          <w:p w14:paraId="6DF836C8" w14:textId="77777777" w:rsidR="007831C8" w:rsidRPr="00E527F6" w:rsidRDefault="007831C8" w:rsidP="00B162D7">
            <w:pPr>
              <w:pStyle w:val="Heading4"/>
              <w:outlineLvl w:val="3"/>
              <w:rPr>
                <w:sz w:val="20"/>
                <w:szCs w:val="20"/>
              </w:rPr>
            </w:pPr>
          </w:p>
        </w:tc>
        <w:tc>
          <w:tcPr>
            <w:tcW w:w="469" w:type="pct"/>
          </w:tcPr>
          <w:p w14:paraId="665A8B64" w14:textId="77777777" w:rsidR="007831C8" w:rsidRPr="00E527F6"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Assistant_in_Nursing" w:history="1">
              <w:r w:rsidR="007831C8" w:rsidRPr="00E527F6">
                <w:rPr>
                  <w:rStyle w:val="Hyperlink"/>
                  <w:b/>
                  <w:bCs/>
                  <w:color w:val="auto"/>
                  <w:sz w:val="20"/>
                  <w:szCs w:val="20"/>
                  <w:u w:val="none"/>
                </w:rPr>
                <w:t>AIN</w:t>
              </w:r>
            </w:hyperlink>
          </w:p>
        </w:tc>
        <w:tc>
          <w:tcPr>
            <w:tcW w:w="546" w:type="pct"/>
          </w:tcPr>
          <w:p w14:paraId="3AA27B88" w14:textId="77777777" w:rsidR="007831C8" w:rsidRPr="00E527F6"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Enrolled_Nurse_Level" w:history="1">
              <w:r w:rsidR="007831C8" w:rsidRPr="00E527F6">
                <w:rPr>
                  <w:rStyle w:val="Hyperlink"/>
                  <w:b/>
                  <w:bCs/>
                  <w:color w:val="auto"/>
                  <w:sz w:val="20"/>
                  <w:szCs w:val="20"/>
                  <w:u w:val="none"/>
                </w:rPr>
                <w:t>EN L1</w:t>
              </w:r>
            </w:hyperlink>
          </w:p>
        </w:tc>
        <w:tc>
          <w:tcPr>
            <w:tcW w:w="549" w:type="pct"/>
          </w:tcPr>
          <w:p w14:paraId="0669E215" w14:textId="77777777" w:rsidR="007831C8" w:rsidRPr="00E527F6"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Enrolled_Nurse_Level_1" w:history="1">
              <w:r w:rsidR="007831C8" w:rsidRPr="00E527F6">
                <w:rPr>
                  <w:rStyle w:val="Hyperlink"/>
                  <w:b/>
                  <w:bCs/>
                  <w:color w:val="auto"/>
                  <w:sz w:val="20"/>
                  <w:szCs w:val="20"/>
                  <w:u w:val="none"/>
                </w:rPr>
                <w:t>EN L2</w:t>
              </w:r>
            </w:hyperlink>
          </w:p>
        </w:tc>
        <w:tc>
          <w:tcPr>
            <w:tcW w:w="565" w:type="pct"/>
          </w:tcPr>
          <w:p w14:paraId="2712F2A8" w14:textId="77777777" w:rsidR="007831C8" w:rsidRPr="00E527F6"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Level" w:history="1">
              <w:r w:rsidR="007831C8" w:rsidRPr="00E527F6">
                <w:rPr>
                  <w:rStyle w:val="Hyperlink"/>
                  <w:b/>
                  <w:bCs/>
                  <w:color w:val="auto"/>
                  <w:sz w:val="20"/>
                  <w:szCs w:val="20"/>
                  <w:u w:val="none"/>
                </w:rPr>
                <w:t>RN L1</w:t>
              </w:r>
            </w:hyperlink>
          </w:p>
        </w:tc>
        <w:tc>
          <w:tcPr>
            <w:tcW w:w="731" w:type="pct"/>
          </w:tcPr>
          <w:p w14:paraId="1CF3E542" w14:textId="77777777" w:rsidR="007831C8" w:rsidRPr="00E527F6"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Level_1" w:history="1">
              <w:r w:rsidR="007831C8" w:rsidRPr="00E527F6">
                <w:rPr>
                  <w:rStyle w:val="Hyperlink"/>
                  <w:b/>
                  <w:bCs/>
                  <w:color w:val="auto"/>
                  <w:sz w:val="20"/>
                  <w:szCs w:val="20"/>
                  <w:u w:val="none"/>
                </w:rPr>
                <w:t>RN L2</w:t>
              </w:r>
            </w:hyperlink>
          </w:p>
        </w:tc>
        <w:tc>
          <w:tcPr>
            <w:tcW w:w="863" w:type="pct"/>
          </w:tcPr>
          <w:p w14:paraId="53AEE0BA" w14:textId="77777777" w:rsidR="007831C8" w:rsidRPr="00E527F6"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Level_2" w:history="1">
              <w:r w:rsidR="007831C8" w:rsidRPr="00E527F6">
                <w:rPr>
                  <w:rStyle w:val="Hyperlink"/>
                  <w:b/>
                  <w:bCs/>
                  <w:color w:val="auto"/>
                  <w:sz w:val="20"/>
                  <w:szCs w:val="20"/>
                  <w:u w:val="none"/>
                </w:rPr>
                <w:t>RN L3 G1</w:t>
              </w:r>
            </w:hyperlink>
          </w:p>
        </w:tc>
        <w:tc>
          <w:tcPr>
            <w:tcW w:w="823" w:type="pct"/>
          </w:tcPr>
          <w:p w14:paraId="76F031E8" w14:textId="77777777" w:rsidR="007831C8" w:rsidRPr="00E527F6"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Level_3" w:history="1">
              <w:r w:rsidR="007831C8" w:rsidRPr="00E527F6">
                <w:rPr>
                  <w:rStyle w:val="Hyperlink"/>
                  <w:b/>
                  <w:bCs/>
                  <w:color w:val="auto"/>
                  <w:sz w:val="20"/>
                  <w:szCs w:val="20"/>
                  <w:u w:val="none"/>
                </w:rPr>
                <w:t>RN L3 G2</w:t>
              </w:r>
            </w:hyperlink>
          </w:p>
        </w:tc>
      </w:tr>
      <w:tr w:rsidR="00737078" w:rsidRPr="00290316" w14:paraId="2FC2B4F1" w14:textId="77777777" w:rsidTr="00737078">
        <w:tc>
          <w:tcPr>
            <w:cnfStyle w:val="001000000000" w:firstRow="0" w:lastRow="0" w:firstColumn="1" w:lastColumn="0" w:oddVBand="0" w:evenVBand="0" w:oddHBand="0" w:evenHBand="0" w:firstRowFirstColumn="0" w:firstRowLastColumn="0" w:lastRowFirstColumn="0" w:lastRowLastColumn="0"/>
            <w:tcW w:w="454" w:type="pct"/>
          </w:tcPr>
          <w:p w14:paraId="596347A3" w14:textId="77777777" w:rsidR="007831C8" w:rsidRPr="00027F1B" w:rsidRDefault="007831C8" w:rsidP="00027F1B">
            <w:pPr>
              <w:pStyle w:val="Heading4"/>
              <w:outlineLvl w:val="3"/>
              <w:rPr>
                <w:sz w:val="16"/>
                <w:szCs w:val="16"/>
              </w:rPr>
            </w:pPr>
            <w:r w:rsidRPr="00027F1B">
              <w:rPr>
                <w:sz w:val="16"/>
                <w:szCs w:val="16"/>
              </w:rPr>
              <w:t>Autonomy</w:t>
            </w:r>
          </w:p>
        </w:tc>
        <w:tc>
          <w:tcPr>
            <w:tcW w:w="469" w:type="pct"/>
          </w:tcPr>
          <w:p w14:paraId="50C014E7"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Direct delegation (clinical support)</w:t>
            </w:r>
          </w:p>
        </w:tc>
        <w:tc>
          <w:tcPr>
            <w:tcW w:w="546" w:type="pct"/>
          </w:tcPr>
          <w:p w14:paraId="73EEAFD7"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Indirect or direct delegation (clinical)</w:t>
            </w:r>
          </w:p>
          <w:p w14:paraId="26DCC7B7"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Guided in decision making</w:t>
            </w:r>
          </w:p>
        </w:tc>
        <w:tc>
          <w:tcPr>
            <w:tcW w:w="549" w:type="pct"/>
          </w:tcPr>
          <w:p w14:paraId="7EE66DA6"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Indirect or direct delegation (clinical)</w:t>
            </w:r>
          </w:p>
          <w:p w14:paraId="69098605"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Supported in decision making</w:t>
            </w:r>
          </w:p>
        </w:tc>
        <w:tc>
          <w:tcPr>
            <w:tcW w:w="565" w:type="pct"/>
          </w:tcPr>
          <w:p w14:paraId="2D674C74"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Independent / equal contributor (clinical)</w:t>
            </w:r>
          </w:p>
          <w:p w14:paraId="6EECC16C"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Applies decision making framework</w:t>
            </w:r>
          </w:p>
        </w:tc>
        <w:tc>
          <w:tcPr>
            <w:tcW w:w="731" w:type="pct"/>
          </w:tcPr>
          <w:p w14:paraId="0BC550C9"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Independent / autonomous (clinical)</w:t>
            </w:r>
          </w:p>
          <w:p w14:paraId="2BB8EEEF"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Applies decision making framework, supports less experienced</w:t>
            </w:r>
          </w:p>
        </w:tc>
        <w:tc>
          <w:tcPr>
            <w:tcW w:w="863" w:type="pct"/>
          </w:tcPr>
          <w:p w14:paraId="70B31E56"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Advanced clinical and professional</w:t>
            </w:r>
          </w:p>
          <w:p w14:paraId="229FCF71"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 and professional decision making in collaboration with line manager</w:t>
            </w:r>
          </w:p>
        </w:tc>
        <w:tc>
          <w:tcPr>
            <w:tcW w:w="823" w:type="pct"/>
          </w:tcPr>
          <w:p w14:paraId="67E5E1D0"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Advanced clinical and professional</w:t>
            </w:r>
          </w:p>
          <w:p w14:paraId="7914D881"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Decision making in collaboration with an RN or Midwife Level 4, or above</w:t>
            </w:r>
          </w:p>
        </w:tc>
      </w:tr>
      <w:tr w:rsidR="00737078" w:rsidRPr="00290316" w14:paraId="5D36219C" w14:textId="77777777" w:rsidTr="00737078">
        <w:trPr>
          <w:trHeight w:val="460"/>
        </w:trPr>
        <w:tc>
          <w:tcPr>
            <w:cnfStyle w:val="001000000000" w:firstRow="0" w:lastRow="0" w:firstColumn="1" w:lastColumn="0" w:oddVBand="0" w:evenVBand="0" w:oddHBand="0" w:evenHBand="0" w:firstRowFirstColumn="0" w:firstRowLastColumn="0" w:lastRowFirstColumn="0" w:lastRowLastColumn="0"/>
            <w:tcW w:w="454" w:type="pct"/>
          </w:tcPr>
          <w:p w14:paraId="5BA44090" w14:textId="77777777" w:rsidR="007831C8" w:rsidRPr="00027F1B" w:rsidRDefault="007831C8" w:rsidP="00027F1B">
            <w:pPr>
              <w:pStyle w:val="Heading4"/>
              <w:outlineLvl w:val="3"/>
              <w:rPr>
                <w:sz w:val="16"/>
                <w:szCs w:val="16"/>
              </w:rPr>
            </w:pPr>
            <w:r w:rsidRPr="00027F1B">
              <w:rPr>
                <w:sz w:val="16"/>
                <w:szCs w:val="16"/>
              </w:rPr>
              <w:t xml:space="preserve">Job Context </w:t>
            </w:r>
          </w:p>
        </w:tc>
        <w:tc>
          <w:tcPr>
            <w:tcW w:w="469" w:type="pct"/>
          </w:tcPr>
          <w:p w14:paraId="474DCB4C"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Non-clinical</w:t>
            </w:r>
          </w:p>
        </w:tc>
        <w:tc>
          <w:tcPr>
            <w:tcW w:w="546" w:type="pct"/>
          </w:tcPr>
          <w:p w14:paraId="0E7D0D89"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 (own practice)</w:t>
            </w:r>
          </w:p>
        </w:tc>
        <w:tc>
          <w:tcPr>
            <w:tcW w:w="549" w:type="pct"/>
          </w:tcPr>
          <w:p w14:paraId="6E7CFBF6"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 (own practice)</w:t>
            </w:r>
          </w:p>
          <w:p w14:paraId="4BDAF93D"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May include an AoPS</w:t>
            </w:r>
          </w:p>
        </w:tc>
        <w:tc>
          <w:tcPr>
            <w:tcW w:w="565" w:type="pct"/>
          </w:tcPr>
          <w:p w14:paraId="2A987027"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 (own practice)</w:t>
            </w:r>
          </w:p>
        </w:tc>
        <w:tc>
          <w:tcPr>
            <w:tcW w:w="731" w:type="pct"/>
          </w:tcPr>
          <w:p w14:paraId="35135D96" w14:textId="77777777" w:rsidR="007831C8"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 (own practice)/ Management (Support)</w:t>
            </w:r>
          </w:p>
          <w:p w14:paraId="42FA2007"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May include an AoPS (at least one) advanced level of knowledge and skills</w:t>
            </w:r>
          </w:p>
        </w:tc>
        <w:tc>
          <w:tcPr>
            <w:tcW w:w="863" w:type="pct"/>
          </w:tcPr>
          <w:p w14:paraId="10AB92E6"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Clinical/Management (support Manage ward, service, or unit)</w:t>
            </w:r>
          </w:p>
          <w:p w14:paraId="212F39AE"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AoPS (at least one) specialised clinical expertise, greater experience and/or specialised skills </w:t>
            </w:r>
          </w:p>
          <w:p w14:paraId="2BC47D90"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May work in ACTHD</w:t>
            </w:r>
          </w:p>
        </w:tc>
        <w:tc>
          <w:tcPr>
            <w:tcW w:w="823" w:type="pct"/>
          </w:tcPr>
          <w:p w14:paraId="2C11BD61"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Clinical/Management (oversee Manage ward, service, or unit)</w:t>
            </w:r>
          </w:p>
          <w:p w14:paraId="3F9AF154"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AoPS (one or multiple) specialised clinical expertise, greater experience and/or specialised skills </w:t>
            </w:r>
          </w:p>
          <w:p w14:paraId="3628FB1C"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May work in ACTHD</w:t>
            </w:r>
          </w:p>
        </w:tc>
      </w:tr>
      <w:tr w:rsidR="00737078" w:rsidRPr="00290316" w14:paraId="546FF726" w14:textId="77777777" w:rsidTr="00737078">
        <w:tc>
          <w:tcPr>
            <w:cnfStyle w:val="001000000000" w:firstRow="0" w:lastRow="0" w:firstColumn="1" w:lastColumn="0" w:oddVBand="0" w:evenVBand="0" w:oddHBand="0" w:evenHBand="0" w:firstRowFirstColumn="0" w:firstRowLastColumn="0" w:lastRowFirstColumn="0" w:lastRowLastColumn="0"/>
            <w:tcW w:w="454" w:type="pct"/>
          </w:tcPr>
          <w:p w14:paraId="5EC71235" w14:textId="77777777" w:rsidR="007831C8" w:rsidRPr="00027F1B" w:rsidRDefault="007831C8" w:rsidP="00027F1B">
            <w:pPr>
              <w:pStyle w:val="Heading4"/>
              <w:outlineLvl w:val="3"/>
              <w:rPr>
                <w:sz w:val="16"/>
                <w:szCs w:val="16"/>
              </w:rPr>
            </w:pPr>
            <w:r w:rsidRPr="00027F1B">
              <w:rPr>
                <w:sz w:val="16"/>
                <w:szCs w:val="16"/>
              </w:rPr>
              <w:t>Strategic focus</w:t>
            </w:r>
          </w:p>
        </w:tc>
        <w:tc>
          <w:tcPr>
            <w:tcW w:w="469" w:type="pct"/>
          </w:tcPr>
          <w:p w14:paraId="16126102"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Own practice</w:t>
            </w:r>
          </w:p>
        </w:tc>
        <w:tc>
          <w:tcPr>
            <w:tcW w:w="546" w:type="pct"/>
          </w:tcPr>
          <w:p w14:paraId="5A2056D4"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Own practice</w:t>
            </w:r>
          </w:p>
        </w:tc>
        <w:tc>
          <w:tcPr>
            <w:tcW w:w="549" w:type="pct"/>
          </w:tcPr>
          <w:p w14:paraId="25AFD956"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Own practice</w:t>
            </w:r>
          </w:p>
        </w:tc>
        <w:tc>
          <w:tcPr>
            <w:tcW w:w="565" w:type="pct"/>
          </w:tcPr>
          <w:p w14:paraId="6631754F"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Own practice</w:t>
            </w:r>
          </w:p>
        </w:tc>
        <w:tc>
          <w:tcPr>
            <w:tcW w:w="731" w:type="pct"/>
          </w:tcPr>
          <w:p w14:paraId="126E32F7"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Own practice</w:t>
            </w:r>
            <w:r w:rsidRPr="00680ED5">
              <w:rPr>
                <w:rFonts w:cs="Calibri"/>
                <w:sz w:val="16"/>
                <w:szCs w:val="16"/>
              </w:rPr>
              <w:t xml:space="preserve"> / Team</w:t>
            </w:r>
            <w:r w:rsidRPr="00290316">
              <w:rPr>
                <w:rFonts w:eastAsia="Times New Roman" w:cs="Calibri"/>
                <w:spacing w:val="4"/>
                <w:sz w:val="16"/>
                <w:szCs w:val="16"/>
                <w:lang w:eastAsia="en-AU"/>
              </w:rPr>
              <w:t xml:space="preserve"> </w:t>
            </w:r>
          </w:p>
        </w:tc>
        <w:tc>
          <w:tcPr>
            <w:tcW w:w="863" w:type="pct"/>
          </w:tcPr>
          <w:p w14:paraId="28A5EA59"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cs="Calibri"/>
                <w:sz w:val="16"/>
                <w:szCs w:val="16"/>
              </w:rPr>
              <w:t xml:space="preserve"> </w:t>
            </w:r>
            <w:r w:rsidRPr="00680ED5">
              <w:rPr>
                <w:rFonts w:cs="Calibri"/>
                <w:sz w:val="16"/>
                <w:szCs w:val="16"/>
              </w:rPr>
              <w:t>AoPS (single)</w:t>
            </w:r>
          </w:p>
        </w:tc>
        <w:tc>
          <w:tcPr>
            <w:tcW w:w="823" w:type="pct"/>
          </w:tcPr>
          <w:p w14:paraId="001C3027" w14:textId="77777777" w:rsidR="007831C8" w:rsidRPr="00290316" w:rsidRDefault="007831C8" w:rsidP="00B162D7">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cs="Calibri"/>
                <w:sz w:val="16"/>
                <w:szCs w:val="16"/>
              </w:rPr>
              <w:t xml:space="preserve"> </w:t>
            </w:r>
            <w:r w:rsidRPr="00680ED5">
              <w:rPr>
                <w:rFonts w:cs="Calibri"/>
                <w:sz w:val="16"/>
                <w:szCs w:val="16"/>
              </w:rPr>
              <w:t>AoPS (at least one, maybe multiple)</w:t>
            </w:r>
            <w:r w:rsidRPr="00290316">
              <w:rPr>
                <w:rFonts w:eastAsia="Times New Roman" w:cs="Calibri"/>
                <w:spacing w:val="4"/>
                <w:sz w:val="16"/>
                <w:szCs w:val="16"/>
                <w:lang w:eastAsia="en-AU"/>
              </w:rPr>
              <w:t xml:space="preserve"> </w:t>
            </w:r>
          </w:p>
        </w:tc>
      </w:tr>
      <w:tr w:rsidR="00737078" w:rsidRPr="00290316" w14:paraId="1C02A664" w14:textId="77777777" w:rsidTr="00737078">
        <w:tc>
          <w:tcPr>
            <w:cnfStyle w:val="001000000000" w:firstRow="0" w:lastRow="0" w:firstColumn="1" w:lastColumn="0" w:oddVBand="0" w:evenVBand="0" w:oddHBand="0" w:evenHBand="0" w:firstRowFirstColumn="0" w:firstRowLastColumn="0" w:lastRowFirstColumn="0" w:lastRowLastColumn="0"/>
            <w:tcW w:w="454" w:type="pct"/>
            <w:vMerge w:val="restart"/>
          </w:tcPr>
          <w:p w14:paraId="0569F3B6" w14:textId="77777777" w:rsidR="003011DA" w:rsidRPr="000E1221" w:rsidRDefault="003011DA" w:rsidP="00B162D7">
            <w:pPr>
              <w:pStyle w:val="Heading4"/>
              <w:outlineLvl w:val="3"/>
              <w:rPr>
                <w:sz w:val="16"/>
                <w:szCs w:val="16"/>
              </w:rPr>
            </w:pPr>
            <w:r w:rsidRPr="000E1221">
              <w:rPr>
                <w:sz w:val="16"/>
                <w:szCs w:val="16"/>
              </w:rPr>
              <w:t>Preceptorship</w:t>
            </w:r>
          </w:p>
        </w:tc>
        <w:tc>
          <w:tcPr>
            <w:tcW w:w="469" w:type="pct"/>
          </w:tcPr>
          <w:p w14:paraId="4CB73B93"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51BF3">
              <w:rPr>
                <w:rFonts w:cs="Calibri"/>
                <w:sz w:val="16"/>
                <w:szCs w:val="16"/>
              </w:rPr>
              <w:t>Nil</w:t>
            </w:r>
          </w:p>
        </w:tc>
        <w:tc>
          <w:tcPr>
            <w:tcW w:w="546" w:type="pct"/>
          </w:tcPr>
          <w:p w14:paraId="2C75418F"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F51BF3">
              <w:rPr>
                <w:rStyle w:val="Style2Char"/>
                <w:rFonts w:ascii="Times New Roman" w:hAnsi="Times New Roman" w:cs="Times New Roman"/>
                <w:b w:val="0"/>
                <w:bCs w:val="0"/>
                <w:sz w:val="24"/>
                <w:szCs w:val="24"/>
              </w:rPr>
              <w:t>↑</w:t>
            </w:r>
            <w:r w:rsidRPr="00D06A65">
              <w:rPr>
                <w:rFonts w:cs="Calibri"/>
                <w:sz w:val="16"/>
                <w:szCs w:val="16"/>
              </w:rPr>
              <w:t>Support less experienced EN’s or nursing students</w:t>
            </w:r>
          </w:p>
          <w:p w14:paraId="2960C58B"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549" w:type="pct"/>
          </w:tcPr>
          <w:p w14:paraId="008740FD"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51BF3">
              <w:rPr>
                <w:rStyle w:val="Style2Char"/>
                <w:rFonts w:ascii="Times New Roman" w:hAnsi="Times New Roman" w:cs="Times New Roman"/>
                <w:b w:val="0"/>
                <w:bCs w:val="0"/>
                <w:sz w:val="24"/>
                <w:szCs w:val="24"/>
              </w:rPr>
              <w:t>↑</w:t>
            </w:r>
            <w:r w:rsidRPr="00F51BF3">
              <w:rPr>
                <w:rFonts w:cs="Calibri"/>
                <w:sz w:val="16"/>
                <w:szCs w:val="16"/>
              </w:rPr>
              <w:t xml:space="preserve"> Preceptor ENs and </w:t>
            </w:r>
            <w:r w:rsidRPr="00D06A65">
              <w:rPr>
                <w:rFonts w:cs="Calibri"/>
                <w:sz w:val="16"/>
                <w:szCs w:val="16"/>
              </w:rPr>
              <w:t>nursing students</w:t>
            </w:r>
            <w:r w:rsidRPr="00F51BF3">
              <w:rPr>
                <w:rFonts w:cs="Calibri"/>
                <w:sz w:val="16"/>
                <w:szCs w:val="16"/>
              </w:rPr>
              <w:t xml:space="preserve"> </w:t>
            </w:r>
          </w:p>
        </w:tc>
        <w:tc>
          <w:tcPr>
            <w:tcW w:w="565" w:type="pct"/>
          </w:tcPr>
          <w:p w14:paraId="5FD4D511"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51BF3">
              <w:rPr>
                <w:rStyle w:val="Style2Char"/>
                <w:rFonts w:ascii="Times New Roman" w:hAnsi="Times New Roman" w:cs="Times New Roman"/>
                <w:b w:val="0"/>
                <w:bCs w:val="0"/>
                <w:sz w:val="24"/>
                <w:szCs w:val="24"/>
              </w:rPr>
              <w:t>↑</w:t>
            </w:r>
            <w:r w:rsidRPr="00F51BF3">
              <w:rPr>
                <w:rFonts w:cs="Calibri"/>
                <w:sz w:val="16"/>
                <w:szCs w:val="16"/>
              </w:rPr>
              <w:t xml:space="preserve"> Preceptor less experienced RNs, ENs, AINs and nursing students </w:t>
            </w:r>
          </w:p>
        </w:tc>
        <w:tc>
          <w:tcPr>
            <w:tcW w:w="731" w:type="pct"/>
          </w:tcPr>
          <w:p w14:paraId="02FEDEFF"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51BF3">
              <w:rPr>
                <w:rStyle w:val="Style2Char"/>
                <w:rFonts w:ascii="Times New Roman" w:hAnsi="Times New Roman" w:cs="Times New Roman"/>
                <w:b w:val="0"/>
                <w:bCs w:val="0"/>
                <w:sz w:val="24"/>
                <w:szCs w:val="24"/>
              </w:rPr>
              <w:t>↑</w:t>
            </w:r>
            <w:r w:rsidRPr="00F51BF3">
              <w:rPr>
                <w:rFonts w:cs="Calibri"/>
                <w:sz w:val="16"/>
                <w:szCs w:val="16"/>
              </w:rPr>
              <w:t xml:space="preserve"> Preceptor L</w:t>
            </w:r>
            <w:r w:rsidRPr="00D06A65">
              <w:rPr>
                <w:rFonts w:cs="Calibri"/>
                <w:sz w:val="16"/>
                <w:szCs w:val="16"/>
              </w:rPr>
              <w:t>ess experienced RNs, ENs, AIN’s or nursing students</w:t>
            </w:r>
            <w:r w:rsidRPr="00F51BF3">
              <w:rPr>
                <w:rFonts w:eastAsia="Times New Roman" w:cs="Calibri"/>
                <w:spacing w:val="4"/>
                <w:sz w:val="16"/>
                <w:szCs w:val="16"/>
                <w:lang w:eastAsia="en-AU"/>
              </w:rPr>
              <w:t xml:space="preserve"> </w:t>
            </w:r>
          </w:p>
        </w:tc>
        <w:tc>
          <w:tcPr>
            <w:tcW w:w="863" w:type="pct"/>
          </w:tcPr>
          <w:p w14:paraId="06BD9835"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51BF3">
              <w:rPr>
                <w:rStyle w:val="Style2Char"/>
                <w:rFonts w:ascii="Times New Roman" w:hAnsi="Times New Roman" w:cs="Times New Roman"/>
                <w:b w:val="0"/>
                <w:bCs w:val="0"/>
                <w:sz w:val="24"/>
                <w:szCs w:val="24"/>
              </w:rPr>
              <w:t>↑</w:t>
            </w:r>
            <w:r w:rsidRPr="00F51BF3">
              <w:rPr>
                <w:rFonts w:cs="Calibri"/>
                <w:sz w:val="16"/>
                <w:szCs w:val="16"/>
              </w:rPr>
              <w:t xml:space="preserve"> Preceptor l</w:t>
            </w:r>
            <w:r w:rsidRPr="00680ED5">
              <w:rPr>
                <w:rFonts w:cs="Calibri"/>
                <w:sz w:val="16"/>
                <w:szCs w:val="16"/>
              </w:rPr>
              <w:t>ess experienced RNs, ENs, AINs and nursing students</w:t>
            </w:r>
          </w:p>
        </w:tc>
        <w:tc>
          <w:tcPr>
            <w:tcW w:w="823" w:type="pct"/>
          </w:tcPr>
          <w:p w14:paraId="3284EC3E"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51BF3">
              <w:rPr>
                <w:rStyle w:val="Style2Char"/>
                <w:rFonts w:ascii="Times New Roman" w:hAnsi="Times New Roman" w:cs="Times New Roman"/>
                <w:b w:val="0"/>
                <w:bCs w:val="0"/>
                <w:sz w:val="24"/>
                <w:szCs w:val="24"/>
              </w:rPr>
              <w:t>↑</w:t>
            </w:r>
            <w:r w:rsidRPr="00F51BF3">
              <w:rPr>
                <w:rFonts w:cs="Calibri"/>
                <w:sz w:val="16"/>
                <w:szCs w:val="16"/>
              </w:rPr>
              <w:t xml:space="preserve"> Professional leadership and guidance, to RNs or ENs who report directly to them</w:t>
            </w:r>
          </w:p>
          <w:p w14:paraId="3067DFD4" w14:textId="77777777" w:rsidR="003011DA" w:rsidRPr="00F51BF3"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F51BF3">
              <w:rPr>
                <w:rStyle w:val="Style2Char"/>
                <w:rFonts w:ascii="Times New Roman" w:hAnsi="Times New Roman" w:cs="Times New Roman"/>
                <w:b w:val="0"/>
                <w:bCs w:val="0"/>
                <w:sz w:val="24"/>
                <w:szCs w:val="24"/>
              </w:rPr>
              <w:t>↑</w:t>
            </w:r>
            <w:r w:rsidRPr="00F51BF3">
              <w:rPr>
                <w:rFonts w:cs="Calibri"/>
                <w:sz w:val="16"/>
                <w:szCs w:val="16"/>
              </w:rPr>
              <w:t>Delegation of supervision of less experienced RNs or ENs</w:t>
            </w:r>
          </w:p>
        </w:tc>
      </w:tr>
      <w:tr w:rsidR="00737078" w:rsidRPr="00290316" w14:paraId="73E864EB" w14:textId="77777777" w:rsidTr="00737078">
        <w:tc>
          <w:tcPr>
            <w:cnfStyle w:val="001000000000" w:firstRow="0" w:lastRow="0" w:firstColumn="1" w:lastColumn="0" w:oddVBand="0" w:evenVBand="0" w:oddHBand="0" w:evenHBand="0" w:firstRowFirstColumn="0" w:firstRowLastColumn="0" w:lastRowFirstColumn="0" w:lastRowLastColumn="0"/>
            <w:tcW w:w="454" w:type="pct"/>
            <w:vMerge/>
          </w:tcPr>
          <w:p w14:paraId="2CB60868" w14:textId="77777777" w:rsidR="003011DA" w:rsidRPr="000E1221" w:rsidRDefault="003011DA" w:rsidP="00B162D7">
            <w:pPr>
              <w:pStyle w:val="Heading4"/>
              <w:outlineLvl w:val="3"/>
              <w:rPr>
                <w:sz w:val="16"/>
                <w:szCs w:val="16"/>
              </w:rPr>
            </w:pPr>
          </w:p>
        </w:tc>
        <w:tc>
          <w:tcPr>
            <w:tcW w:w="469" w:type="pct"/>
          </w:tcPr>
          <w:p w14:paraId="5E6D5735" w14:textId="77777777" w:rsidR="003011DA" w:rsidRPr="00290316"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w:t>
            </w:r>
          </w:p>
        </w:tc>
        <w:tc>
          <w:tcPr>
            <w:tcW w:w="1095" w:type="pct"/>
            <w:gridSpan w:val="2"/>
          </w:tcPr>
          <w:p w14:paraId="23B77126" w14:textId="587ABB68" w:rsidR="003011DA" w:rsidRPr="000D7884"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0D7884">
              <w:rPr>
                <w:rFonts w:cs="Calibri"/>
                <w:sz w:val="16"/>
                <w:szCs w:val="16"/>
              </w:rPr>
              <w:t>May support AINs with the oversight and support of a more senior EN or RN</w:t>
            </w:r>
          </w:p>
        </w:tc>
        <w:tc>
          <w:tcPr>
            <w:tcW w:w="1296" w:type="pct"/>
            <w:gridSpan w:val="2"/>
          </w:tcPr>
          <w:p w14:paraId="4F7C755A" w14:textId="0725FDC6" w:rsidR="003011DA" w:rsidRPr="000D7884"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0D7884">
              <w:rPr>
                <w:rFonts w:cs="Calibri"/>
                <w:sz w:val="16"/>
                <w:szCs w:val="16"/>
              </w:rPr>
              <w:t>May also include supervision of Midwives, in the context of delegating an aspect of nursing care</w:t>
            </w:r>
          </w:p>
        </w:tc>
        <w:tc>
          <w:tcPr>
            <w:tcW w:w="1685" w:type="pct"/>
            <w:gridSpan w:val="2"/>
          </w:tcPr>
          <w:p w14:paraId="74AEE086" w14:textId="2FA31671" w:rsidR="003011DA" w:rsidRPr="003011DA" w:rsidRDefault="003011DA"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3011DA">
              <w:rPr>
                <w:rFonts w:cs="Calibri"/>
                <w:sz w:val="16"/>
                <w:szCs w:val="16"/>
              </w:rPr>
              <w:t>May delegate the supervision of Midwives, in the context of overseeing delegated aspects of nursing care, to RNs who report to them</w:t>
            </w:r>
          </w:p>
        </w:tc>
      </w:tr>
    </w:tbl>
    <w:p w14:paraId="2786353B" w14:textId="77777777" w:rsidR="00737078" w:rsidRDefault="00737078" w:rsidP="00AB13E7">
      <w:pPr>
        <w:rPr>
          <w:rFonts w:cs="Calibri"/>
          <w:sz w:val="20"/>
          <w:szCs w:val="20"/>
        </w:rPr>
      </w:pPr>
    </w:p>
    <w:tbl>
      <w:tblPr>
        <w:tblStyle w:val="GridTable1Light-Accent21"/>
        <w:tblW w:w="5431" w:type="pct"/>
        <w:tblInd w:w="-572" w:type="dxa"/>
        <w:tblLook w:val="04A0" w:firstRow="1" w:lastRow="0" w:firstColumn="1" w:lastColumn="0" w:noHBand="0" w:noVBand="1"/>
      </w:tblPr>
      <w:tblGrid>
        <w:gridCol w:w="1379"/>
        <w:gridCol w:w="1424"/>
        <w:gridCol w:w="1654"/>
        <w:gridCol w:w="1660"/>
        <w:gridCol w:w="1715"/>
        <w:gridCol w:w="2209"/>
        <w:gridCol w:w="2615"/>
        <w:gridCol w:w="2494"/>
      </w:tblGrid>
      <w:tr w:rsidR="003F2E51" w:rsidRPr="00290316" w14:paraId="5F88A610" w14:textId="77777777" w:rsidTr="003F2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pct"/>
            <w:tcBorders>
              <w:bottom w:val="single" w:sz="4" w:space="0" w:color="E0B0D7" w:themeColor="accent2" w:themeTint="66"/>
            </w:tcBorders>
          </w:tcPr>
          <w:p w14:paraId="09EAF278" w14:textId="77777777" w:rsidR="008C1994" w:rsidRPr="000E1221" w:rsidRDefault="008C1994" w:rsidP="00B162D7">
            <w:pPr>
              <w:pStyle w:val="Heading4"/>
              <w:outlineLvl w:val="3"/>
              <w:rPr>
                <w:sz w:val="16"/>
                <w:szCs w:val="16"/>
              </w:rPr>
            </w:pPr>
            <w:r w:rsidRPr="000E1221">
              <w:rPr>
                <w:sz w:val="16"/>
                <w:szCs w:val="16"/>
              </w:rPr>
              <w:lastRenderedPageBreak/>
              <w:t>Managerial Responsibilities</w:t>
            </w:r>
          </w:p>
        </w:tc>
        <w:tc>
          <w:tcPr>
            <w:tcW w:w="470" w:type="pct"/>
            <w:tcBorders>
              <w:bottom w:val="single" w:sz="4" w:space="0" w:color="E0B0D7" w:themeColor="accent2" w:themeTint="66"/>
            </w:tcBorders>
          </w:tcPr>
          <w:p w14:paraId="1564A13D"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cs="Calibri"/>
                <w:b w:val="0"/>
                <w:bCs w:val="0"/>
                <w:sz w:val="16"/>
                <w:szCs w:val="16"/>
              </w:rPr>
            </w:pPr>
            <w:r w:rsidRPr="00AB574B">
              <w:rPr>
                <w:rFonts w:cs="Calibri"/>
                <w:b w:val="0"/>
                <w:bCs w:val="0"/>
                <w:sz w:val="16"/>
                <w:szCs w:val="16"/>
              </w:rPr>
              <w:t>Nil</w:t>
            </w:r>
          </w:p>
        </w:tc>
        <w:tc>
          <w:tcPr>
            <w:tcW w:w="546" w:type="pct"/>
            <w:tcBorders>
              <w:bottom w:val="single" w:sz="4" w:space="0" w:color="E0B0D7" w:themeColor="accent2" w:themeTint="66"/>
            </w:tcBorders>
          </w:tcPr>
          <w:p w14:paraId="508A6B1D"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pacing w:val="4"/>
                <w:sz w:val="16"/>
                <w:szCs w:val="16"/>
                <w:lang w:eastAsia="en-AU"/>
              </w:rPr>
            </w:pPr>
            <w:r w:rsidRPr="00AB574B">
              <w:rPr>
                <w:rStyle w:val="Style2Char"/>
                <w:rFonts w:ascii="Times New Roman" w:hAnsi="Times New Roman" w:cs="Times New Roman"/>
                <w:sz w:val="24"/>
                <w:szCs w:val="24"/>
              </w:rPr>
              <w:t>→</w:t>
            </w:r>
            <w:r w:rsidRPr="00AB574B">
              <w:rPr>
                <w:rFonts w:eastAsia="Times New Roman" w:cs="Calibri"/>
                <w:b w:val="0"/>
                <w:bCs w:val="0"/>
                <w:spacing w:val="4"/>
                <w:sz w:val="16"/>
                <w:szCs w:val="16"/>
                <w:lang w:eastAsia="en-AU"/>
              </w:rPr>
              <w:t xml:space="preserve"> </w:t>
            </w:r>
            <w:r w:rsidRPr="00D06A65">
              <w:rPr>
                <w:rFonts w:cs="Calibri"/>
                <w:b w:val="0"/>
                <w:bCs w:val="0"/>
                <w:sz w:val="16"/>
                <w:szCs w:val="16"/>
              </w:rPr>
              <w:t>Nil</w:t>
            </w:r>
          </w:p>
        </w:tc>
        <w:tc>
          <w:tcPr>
            <w:tcW w:w="548" w:type="pct"/>
            <w:tcBorders>
              <w:bottom w:val="single" w:sz="4" w:space="0" w:color="E0B0D7" w:themeColor="accent2" w:themeTint="66"/>
            </w:tcBorders>
          </w:tcPr>
          <w:p w14:paraId="693C1C16"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pacing w:val="4"/>
                <w:sz w:val="16"/>
                <w:szCs w:val="16"/>
                <w:lang w:eastAsia="en-AU"/>
              </w:rPr>
            </w:pPr>
            <w:r w:rsidRPr="00AB574B">
              <w:rPr>
                <w:rStyle w:val="Style2Char"/>
                <w:rFonts w:ascii="Times New Roman" w:hAnsi="Times New Roman" w:cs="Times New Roman"/>
                <w:sz w:val="24"/>
                <w:szCs w:val="24"/>
              </w:rPr>
              <w:t>↑</w:t>
            </w:r>
            <w:r w:rsidRPr="00AB574B">
              <w:rPr>
                <w:rFonts w:cs="Calibri"/>
                <w:b w:val="0"/>
                <w:bCs w:val="0"/>
                <w:sz w:val="16"/>
                <w:szCs w:val="16"/>
              </w:rPr>
              <w:t xml:space="preserve"> </w:t>
            </w:r>
            <w:r w:rsidRPr="00D06A65">
              <w:rPr>
                <w:rFonts w:cs="Calibri"/>
                <w:b w:val="0"/>
                <w:bCs w:val="0"/>
                <w:sz w:val="16"/>
                <w:szCs w:val="16"/>
              </w:rPr>
              <w:t>May assume leadership of an AoP</w:t>
            </w:r>
          </w:p>
          <w:p w14:paraId="420E6F0E"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pacing w:val="4"/>
                <w:sz w:val="16"/>
                <w:szCs w:val="16"/>
                <w:lang w:eastAsia="en-AU"/>
              </w:rPr>
            </w:pPr>
          </w:p>
        </w:tc>
        <w:tc>
          <w:tcPr>
            <w:tcW w:w="566" w:type="pct"/>
            <w:tcBorders>
              <w:bottom w:val="single" w:sz="4" w:space="0" w:color="E0B0D7" w:themeColor="accent2" w:themeTint="66"/>
            </w:tcBorders>
          </w:tcPr>
          <w:p w14:paraId="3EC7379D"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pacing w:val="4"/>
                <w:sz w:val="16"/>
                <w:szCs w:val="16"/>
                <w:lang w:eastAsia="en-AU"/>
              </w:rPr>
            </w:pPr>
            <w:r w:rsidRPr="00D06A65">
              <w:rPr>
                <w:rFonts w:cs="Calibri"/>
                <w:b w:val="0"/>
                <w:bCs w:val="0"/>
                <w:sz w:val="16"/>
                <w:szCs w:val="16"/>
              </w:rPr>
              <w:t>Nil</w:t>
            </w:r>
          </w:p>
        </w:tc>
        <w:tc>
          <w:tcPr>
            <w:tcW w:w="729" w:type="pct"/>
            <w:tcBorders>
              <w:bottom w:val="single" w:sz="4" w:space="0" w:color="E0B0D7" w:themeColor="accent2" w:themeTint="66"/>
            </w:tcBorders>
          </w:tcPr>
          <w:p w14:paraId="7BAD5F78"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pacing w:val="4"/>
                <w:sz w:val="16"/>
                <w:szCs w:val="16"/>
                <w:lang w:eastAsia="en-AU"/>
              </w:rPr>
            </w:pPr>
            <w:r w:rsidRPr="00AB574B">
              <w:rPr>
                <w:rStyle w:val="Style2Char"/>
                <w:rFonts w:ascii="Times New Roman" w:hAnsi="Times New Roman" w:cs="Times New Roman"/>
                <w:sz w:val="24"/>
                <w:szCs w:val="24"/>
              </w:rPr>
              <w:t>↑</w:t>
            </w:r>
            <w:r w:rsidRPr="00AB574B">
              <w:rPr>
                <w:rFonts w:eastAsia="Times New Roman" w:cs="Calibri"/>
                <w:b w:val="0"/>
                <w:bCs w:val="0"/>
                <w:spacing w:val="4"/>
                <w:sz w:val="16"/>
                <w:szCs w:val="16"/>
                <w:lang w:eastAsia="en-AU"/>
              </w:rPr>
              <w:t xml:space="preserve"> </w:t>
            </w:r>
            <w:r w:rsidRPr="00D06A65">
              <w:rPr>
                <w:rFonts w:cs="Calibri"/>
                <w:b w:val="0"/>
                <w:bCs w:val="0"/>
                <w:sz w:val="16"/>
                <w:szCs w:val="16"/>
              </w:rPr>
              <w:t>May assume Team Leader in the absence of the Clinical Nurse Consultant</w:t>
            </w:r>
          </w:p>
        </w:tc>
        <w:tc>
          <w:tcPr>
            <w:tcW w:w="863" w:type="pct"/>
            <w:tcBorders>
              <w:bottom w:val="single" w:sz="4" w:space="0" w:color="E0B0D7" w:themeColor="accent2" w:themeTint="66"/>
            </w:tcBorders>
          </w:tcPr>
          <w:p w14:paraId="45346BD7"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pacing w:val="4"/>
                <w:sz w:val="16"/>
                <w:szCs w:val="16"/>
                <w:lang w:eastAsia="en-AU"/>
              </w:rPr>
            </w:pPr>
            <w:r w:rsidRPr="00AB574B">
              <w:rPr>
                <w:rStyle w:val="Style2Char"/>
                <w:rFonts w:ascii="Times New Roman" w:hAnsi="Times New Roman" w:cs="Times New Roman"/>
                <w:sz w:val="24"/>
                <w:szCs w:val="24"/>
              </w:rPr>
              <w:t>↑</w:t>
            </w:r>
            <w:r w:rsidRPr="00AB574B">
              <w:rPr>
                <w:rFonts w:cs="Calibri"/>
                <w:b w:val="0"/>
                <w:bCs w:val="0"/>
                <w:sz w:val="16"/>
                <w:szCs w:val="16"/>
              </w:rPr>
              <w:t xml:space="preserve"> </w:t>
            </w:r>
            <w:r w:rsidRPr="00D06A65">
              <w:rPr>
                <w:rFonts w:cs="Calibri"/>
                <w:b w:val="0"/>
                <w:bCs w:val="0"/>
                <w:sz w:val="16"/>
                <w:szCs w:val="16"/>
              </w:rPr>
              <w:t>Team Leader / Manage ward, service, or unit in absence of Level 3 Grade 2</w:t>
            </w:r>
          </w:p>
        </w:tc>
        <w:tc>
          <w:tcPr>
            <w:tcW w:w="823" w:type="pct"/>
            <w:tcBorders>
              <w:bottom w:val="single" w:sz="4" w:space="0" w:color="E0B0D7" w:themeColor="accent2" w:themeTint="66"/>
            </w:tcBorders>
          </w:tcPr>
          <w:p w14:paraId="0719EAA8"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pacing w:val="4"/>
                <w:sz w:val="16"/>
                <w:szCs w:val="16"/>
                <w:lang w:eastAsia="en-AU"/>
              </w:rPr>
            </w:pPr>
            <w:r w:rsidRPr="00AB574B">
              <w:rPr>
                <w:rStyle w:val="Style2Char"/>
                <w:rFonts w:ascii="Times New Roman" w:hAnsi="Times New Roman" w:cs="Times New Roman"/>
                <w:sz w:val="24"/>
                <w:szCs w:val="24"/>
              </w:rPr>
              <w:t>↑</w:t>
            </w:r>
            <w:r w:rsidRPr="00AB574B">
              <w:rPr>
                <w:rFonts w:cs="Calibri"/>
                <w:b w:val="0"/>
                <w:bCs w:val="0"/>
                <w:sz w:val="16"/>
                <w:szCs w:val="16"/>
              </w:rPr>
              <w:t xml:space="preserve"> </w:t>
            </w:r>
            <w:r w:rsidRPr="00D06A65">
              <w:rPr>
                <w:rFonts w:cs="Calibri"/>
                <w:b w:val="0"/>
                <w:bCs w:val="0"/>
                <w:sz w:val="16"/>
                <w:szCs w:val="16"/>
              </w:rPr>
              <w:t>Manage ward, service, or unit</w:t>
            </w:r>
          </w:p>
          <w:p w14:paraId="084BD074" w14:textId="77777777" w:rsidR="008C1994" w:rsidRPr="00AB574B" w:rsidRDefault="008C1994" w:rsidP="00B162D7">
            <w:pPr>
              <w:cnfStyle w:val="100000000000" w:firstRow="1" w:lastRow="0" w:firstColumn="0" w:lastColumn="0" w:oddVBand="0" w:evenVBand="0" w:oddHBand="0" w:evenHBand="0" w:firstRowFirstColumn="0" w:firstRowLastColumn="0" w:lastRowFirstColumn="0" w:lastRowLastColumn="0"/>
              <w:rPr>
                <w:rFonts w:eastAsia="Times New Roman" w:cs="Calibri"/>
                <w:b w:val="0"/>
                <w:bCs w:val="0"/>
                <w:spacing w:val="4"/>
                <w:sz w:val="16"/>
                <w:szCs w:val="16"/>
                <w:lang w:eastAsia="en-AU"/>
              </w:rPr>
            </w:pPr>
          </w:p>
        </w:tc>
      </w:tr>
      <w:tr w:rsidR="00992E78" w:rsidRPr="00290316" w14:paraId="3562111F" w14:textId="77777777" w:rsidTr="003F2E51">
        <w:trPr>
          <w:trHeight w:val="680"/>
        </w:trPr>
        <w:tc>
          <w:tcPr>
            <w:cnfStyle w:val="001000000000" w:firstRow="0" w:lastRow="0" w:firstColumn="1" w:lastColumn="0" w:oddVBand="0" w:evenVBand="0" w:oddHBand="0" w:evenHBand="0" w:firstRowFirstColumn="0" w:firstRowLastColumn="0" w:lastRowFirstColumn="0" w:lastRowLastColumn="0"/>
            <w:tcW w:w="455" w:type="pct"/>
            <w:tcBorders>
              <w:top w:val="single" w:sz="4" w:space="0" w:color="E0B0D7" w:themeColor="accent2" w:themeTint="66"/>
            </w:tcBorders>
          </w:tcPr>
          <w:p w14:paraId="1857AF4C" w14:textId="77777777" w:rsidR="00380206" w:rsidRPr="000E1221" w:rsidRDefault="00380206" w:rsidP="00380206">
            <w:pPr>
              <w:pStyle w:val="Heading4"/>
              <w:outlineLvl w:val="3"/>
              <w:rPr>
                <w:sz w:val="16"/>
                <w:szCs w:val="16"/>
              </w:rPr>
            </w:pPr>
            <w:bookmarkStart w:id="665" w:name="_Hlk108181534"/>
            <w:r w:rsidRPr="000E1221">
              <w:rPr>
                <w:sz w:val="16"/>
                <w:szCs w:val="16"/>
              </w:rPr>
              <w:t>Reporting Line</w:t>
            </w:r>
          </w:p>
        </w:tc>
        <w:tc>
          <w:tcPr>
            <w:tcW w:w="470" w:type="pct"/>
            <w:tcBorders>
              <w:top w:val="single" w:sz="4" w:space="0" w:color="E0B0D7" w:themeColor="accent2" w:themeTint="66"/>
            </w:tcBorders>
          </w:tcPr>
          <w:p w14:paraId="76ECB745" w14:textId="77777777" w:rsidR="00380206" w:rsidRPr="00290316" w:rsidRDefault="00380206"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D06A65">
              <w:rPr>
                <w:rFonts w:cs="Calibri"/>
                <w:sz w:val="16"/>
                <w:szCs w:val="16"/>
              </w:rPr>
              <w:t>At least an RN Level 1</w:t>
            </w:r>
          </w:p>
        </w:tc>
        <w:tc>
          <w:tcPr>
            <w:tcW w:w="546" w:type="pct"/>
            <w:tcBorders>
              <w:top w:val="single" w:sz="4" w:space="0" w:color="E0B0D7" w:themeColor="accent2" w:themeTint="66"/>
            </w:tcBorders>
          </w:tcPr>
          <w:p w14:paraId="723FC8E6" w14:textId="77777777" w:rsidR="00380206" w:rsidRPr="00680ED5" w:rsidRDefault="00380206"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680ED5">
              <w:rPr>
                <w:rFonts w:cs="Calibri"/>
                <w:sz w:val="16"/>
                <w:szCs w:val="16"/>
              </w:rPr>
              <w:t>RN Level 1</w:t>
            </w:r>
          </w:p>
          <w:p w14:paraId="140B230F" w14:textId="77777777" w:rsidR="00380206" w:rsidRPr="00290316" w:rsidRDefault="00380206"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680ED5">
              <w:rPr>
                <w:rFonts w:cs="Calibri"/>
                <w:sz w:val="16"/>
                <w:szCs w:val="16"/>
              </w:rPr>
              <w:t>RN Level 2</w:t>
            </w:r>
          </w:p>
        </w:tc>
        <w:tc>
          <w:tcPr>
            <w:tcW w:w="548" w:type="pct"/>
            <w:tcBorders>
              <w:top w:val="single" w:sz="4" w:space="0" w:color="E0B0D7" w:themeColor="accent2" w:themeTint="66"/>
            </w:tcBorders>
            <w:vAlign w:val="center"/>
          </w:tcPr>
          <w:p w14:paraId="41912961" w14:textId="77777777" w:rsidR="00380206" w:rsidRPr="00380206" w:rsidRDefault="00380206"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380206">
              <w:rPr>
                <w:rFonts w:cs="Calibri"/>
                <w:sz w:val="16"/>
                <w:szCs w:val="16"/>
              </w:rPr>
              <w:t>RN Level 1</w:t>
            </w:r>
          </w:p>
          <w:p w14:paraId="38DDC941" w14:textId="1466EEEF" w:rsidR="00380206" w:rsidRPr="00380206" w:rsidRDefault="00380206"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380206">
              <w:rPr>
                <w:rFonts w:cs="Calibri"/>
                <w:sz w:val="16"/>
                <w:szCs w:val="16"/>
              </w:rPr>
              <w:t>RN Level 2</w:t>
            </w:r>
          </w:p>
        </w:tc>
        <w:tc>
          <w:tcPr>
            <w:tcW w:w="566" w:type="pct"/>
            <w:tcBorders>
              <w:top w:val="single" w:sz="4" w:space="0" w:color="E0B0D7" w:themeColor="accent2" w:themeTint="66"/>
            </w:tcBorders>
          </w:tcPr>
          <w:p w14:paraId="2F7E9D34" w14:textId="77777777" w:rsidR="00380206" w:rsidRPr="00290316" w:rsidRDefault="00380206"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D06A65">
              <w:rPr>
                <w:rFonts w:cs="Calibri"/>
                <w:sz w:val="16"/>
                <w:szCs w:val="16"/>
              </w:rPr>
              <w:t>At least an RN Level 2</w:t>
            </w:r>
          </w:p>
        </w:tc>
        <w:tc>
          <w:tcPr>
            <w:tcW w:w="729" w:type="pct"/>
            <w:tcBorders>
              <w:top w:val="single" w:sz="4" w:space="0" w:color="E0B0D7" w:themeColor="accent2" w:themeTint="66"/>
            </w:tcBorders>
          </w:tcPr>
          <w:p w14:paraId="27619E85" w14:textId="77777777" w:rsidR="00380206" w:rsidRPr="00290316" w:rsidRDefault="00380206"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D06A65">
              <w:rPr>
                <w:rFonts w:cs="Calibri"/>
                <w:sz w:val="16"/>
                <w:szCs w:val="16"/>
              </w:rPr>
              <w:t>At least an RN Level 3</w:t>
            </w:r>
          </w:p>
        </w:tc>
        <w:tc>
          <w:tcPr>
            <w:tcW w:w="863" w:type="pct"/>
            <w:tcBorders>
              <w:top w:val="single" w:sz="4" w:space="0" w:color="E0B0D7" w:themeColor="accent2" w:themeTint="66"/>
            </w:tcBorders>
          </w:tcPr>
          <w:p w14:paraId="670B2ADB" w14:textId="77777777" w:rsidR="00380206" w:rsidRPr="00380206" w:rsidRDefault="00380206"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380206">
              <w:rPr>
                <w:rFonts w:cs="Calibri"/>
                <w:sz w:val="16"/>
                <w:szCs w:val="16"/>
              </w:rPr>
              <w:t>RN L3.2 or above</w:t>
            </w:r>
          </w:p>
          <w:p w14:paraId="32780BE5" w14:textId="77777777" w:rsidR="00380206" w:rsidRPr="00290316" w:rsidRDefault="00380206"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380206">
              <w:rPr>
                <w:rFonts w:cs="Calibri"/>
                <w:sz w:val="16"/>
                <w:szCs w:val="16"/>
              </w:rPr>
              <w:t>ACT CNMO (non-clinical)</w:t>
            </w:r>
          </w:p>
        </w:tc>
        <w:tc>
          <w:tcPr>
            <w:tcW w:w="823" w:type="pct"/>
            <w:tcBorders>
              <w:top w:val="single" w:sz="4" w:space="0" w:color="E0B0D7" w:themeColor="accent2" w:themeTint="66"/>
            </w:tcBorders>
            <w:vAlign w:val="center"/>
          </w:tcPr>
          <w:p w14:paraId="426D1F17" w14:textId="77777777" w:rsidR="00380206" w:rsidRPr="00380206" w:rsidRDefault="00380206"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380206">
              <w:rPr>
                <w:rFonts w:cs="Calibri"/>
                <w:sz w:val="16"/>
                <w:szCs w:val="16"/>
              </w:rPr>
              <w:t>RN L4 or above</w:t>
            </w:r>
          </w:p>
          <w:p w14:paraId="6F4E9975" w14:textId="77777777" w:rsidR="00380206" w:rsidRPr="00290316" w:rsidRDefault="00380206"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380206">
              <w:rPr>
                <w:rFonts w:cs="Calibri"/>
                <w:sz w:val="16"/>
                <w:szCs w:val="16"/>
              </w:rPr>
              <w:t>ACT CNMO (non-clinical)</w:t>
            </w:r>
          </w:p>
        </w:tc>
      </w:tr>
      <w:bookmarkEnd w:id="665"/>
      <w:tr w:rsidR="00992E78" w:rsidRPr="00290316" w14:paraId="29646816" w14:textId="77777777" w:rsidTr="00A441F4">
        <w:trPr>
          <w:trHeight w:val="680"/>
        </w:trPr>
        <w:tc>
          <w:tcPr>
            <w:cnfStyle w:val="001000000000" w:firstRow="0" w:lastRow="0" w:firstColumn="1" w:lastColumn="0" w:oddVBand="0" w:evenVBand="0" w:oddHBand="0" w:evenHBand="0" w:firstRowFirstColumn="0" w:firstRowLastColumn="0" w:lastRowFirstColumn="0" w:lastRowLastColumn="0"/>
            <w:tcW w:w="455" w:type="pct"/>
          </w:tcPr>
          <w:p w14:paraId="0E37903B" w14:textId="77777777" w:rsidR="00992E78" w:rsidRPr="000E1221" w:rsidRDefault="00992E78" w:rsidP="00992E78">
            <w:pPr>
              <w:pStyle w:val="Heading4"/>
              <w:outlineLvl w:val="3"/>
              <w:rPr>
                <w:sz w:val="16"/>
                <w:szCs w:val="16"/>
              </w:rPr>
            </w:pPr>
            <w:r w:rsidRPr="000E1221">
              <w:rPr>
                <w:sz w:val="16"/>
                <w:szCs w:val="16"/>
              </w:rPr>
              <w:t>Career Progression</w:t>
            </w:r>
          </w:p>
        </w:tc>
        <w:tc>
          <w:tcPr>
            <w:tcW w:w="470" w:type="pct"/>
          </w:tcPr>
          <w:p w14:paraId="04A4E33B" w14:textId="77777777" w:rsidR="00992E78" w:rsidRPr="000117C9"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117C9">
              <w:rPr>
                <w:rFonts w:cs="Calibri"/>
                <w:sz w:val="16"/>
                <w:szCs w:val="16"/>
              </w:rPr>
              <w:t xml:space="preserve">EN Level 1 </w:t>
            </w:r>
          </w:p>
          <w:p w14:paraId="44ADFFF6" w14:textId="77777777" w:rsidR="00992E78" w:rsidRPr="00290316"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117C9">
              <w:rPr>
                <w:rFonts w:cs="Calibri"/>
                <w:sz w:val="16"/>
                <w:szCs w:val="16"/>
              </w:rPr>
              <w:t>RN Level 1</w:t>
            </w:r>
          </w:p>
        </w:tc>
        <w:tc>
          <w:tcPr>
            <w:tcW w:w="546" w:type="pct"/>
            <w:vAlign w:val="center"/>
          </w:tcPr>
          <w:p w14:paraId="183F6109" w14:textId="3CB07122" w:rsidR="00992E78" w:rsidRPr="000117C9"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117C9">
              <w:rPr>
                <w:rFonts w:cs="Calibri"/>
                <w:sz w:val="16"/>
                <w:szCs w:val="16"/>
              </w:rPr>
              <w:t xml:space="preserve">EN Level 1 </w:t>
            </w:r>
          </w:p>
          <w:p w14:paraId="008D50AA" w14:textId="527A6671" w:rsidR="00992E78" w:rsidRPr="00290316"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117C9">
              <w:rPr>
                <w:rFonts w:cs="Calibri"/>
                <w:sz w:val="16"/>
                <w:szCs w:val="16"/>
              </w:rPr>
              <w:t>RN Level 1</w:t>
            </w:r>
          </w:p>
        </w:tc>
        <w:tc>
          <w:tcPr>
            <w:tcW w:w="548" w:type="pct"/>
          </w:tcPr>
          <w:p w14:paraId="485C27E1" w14:textId="0A9CF4E5" w:rsidR="00992E78" w:rsidRPr="00A441F4" w:rsidRDefault="00992E78" w:rsidP="00A441F4">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RN Level 1</w:t>
            </w:r>
          </w:p>
        </w:tc>
        <w:tc>
          <w:tcPr>
            <w:tcW w:w="566" w:type="pct"/>
          </w:tcPr>
          <w:p w14:paraId="1272BD55" w14:textId="77777777" w:rsidR="00992E78" w:rsidRPr="000117C9"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117C9">
              <w:rPr>
                <w:rFonts w:cs="Calibri"/>
                <w:sz w:val="16"/>
                <w:szCs w:val="16"/>
              </w:rPr>
              <w:t xml:space="preserve">RN Level 2 </w:t>
            </w:r>
          </w:p>
          <w:p w14:paraId="56D6159B" w14:textId="77777777" w:rsidR="00992E78" w:rsidRPr="00290316"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117C9">
              <w:rPr>
                <w:rFonts w:cs="Calibri"/>
                <w:sz w:val="16"/>
                <w:szCs w:val="16"/>
              </w:rPr>
              <w:t>Nurse Practitioner</w:t>
            </w:r>
          </w:p>
        </w:tc>
        <w:tc>
          <w:tcPr>
            <w:tcW w:w="729" w:type="pct"/>
            <w:vAlign w:val="center"/>
          </w:tcPr>
          <w:p w14:paraId="6E07D032" w14:textId="77777777" w:rsidR="00992E78" w:rsidRPr="000117C9"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117C9">
              <w:rPr>
                <w:rFonts w:cs="Calibri"/>
                <w:sz w:val="16"/>
                <w:szCs w:val="16"/>
              </w:rPr>
              <w:t>RN Level 3 and above</w:t>
            </w:r>
          </w:p>
          <w:p w14:paraId="3CCAF5CA" w14:textId="77777777" w:rsidR="00992E78" w:rsidRPr="00290316"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117C9">
              <w:rPr>
                <w:rFonts w:cs="Calibri"/>
                <w:sz w:val="16"/>
                <w:szCs w:val="16"/>
              </w:rPr>
              <w:t>Nurse Practitioner</w:t>
            </w:r>
          </w:p>
        </w:tc>
        <w:tc>
          <w:tcPr>
            <w:tcW w:w="863" w:type="pct"/>
            <w:vAlign w:val="center"/>
          </w:tcPr>
          <w:p w14:paraId="51442850" w14:textId="77777777" w:rsidR="00992E78" w:rsidRPr="000117C9"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117C9">
              <w:rPr>
                <w:rFonts w:cs="Calibri"/>
                <w:sz w:val="16"/>
                <w:szCs w:val="16"/>
              </w:rPr>
              <w:t>RN Level 3 Grade 2 and above</w:t>
            </w:r>
          </w:p>
          <w:p w14:paraId="3ECB6E69" w14:textId="77777777" w:rsidR="00992E78" w:rsidRPr="00290316"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117C9">
              <w:rPr>
                <w:rFonts w:cs="Calibri"/>
                <w:sz w:val="16"/>
                <w:szCs w:val="16"/>
              </w:rPr>
              <w:t>Nurse Practitioner</w:t>
            </w:r>
          </w:p>
        </w:tc>
        <w:tc>
          <w:tcPr>
            <w:tcW w:w="823" w:type="pct"/>
            <w:vAlign w:val="center"/>
          </w:tcPr>
          <w:p w14:paraId="1D579AD2" w14:textId="77777777" w:rsidR="00992E78" w:rsidRPr="000117C9"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117C9">
              <w:rPr>
                <w:rFonts w:cs="Calibri"/>
                <w:sz w:val="16"/>
                <w:szCs w:val="16"/>
              </w:rPr>
              <w:t>RN Level 4 and above</w:t>
            </w:r>
          </w:p>
          <w:p w14:paraId="44DB3A9D" w14:textId="77777777" w:rsidR="00992E78" w:rsidRPr="00290316" w:rsidRDefault="00992E78"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117C9">
              <w:rPr>
                <w:rFonts w:cs="Calibri"/>
                <w:sz w:val="16"/>
                <w:szCs w:val="16"/>
              </w:rPr>
              <w:t>Nurse Practitioner</w:t>
            </w:r>
          </w:p>
        </w:tc>
      </w:tr>
      <w:tr w:rsidR="003F2E51" w:rsidRPr="00290316" w14:paraId="2098CD5C" w14:textId="77777777" w:rsidTr="003F2E51">
        <w:trPr>
          <w:trHeight w:val="1474"/>
        </w:trPr>
        <w:tc>
          <w:tcPr>
            <w:cnfStyle w:val="001000000000" w:firstRow="0" w:lastRow="0" w:firstColumn="1" w:lastColumn="0" w:oddVBand="0" w:evenVBand="0" w:oddHBand="0" w:evenHBand="0" w:firstRowFirstColumn="0" w:firstRowLastColumn="0" w:lastRowFirstColumn="0" w:lastRowLastColumn="0"/>
            <w:tcW w:w="455" w:type="pct"/>
          </w:tcPr>
          <w:p w14:paraId="0BF9DFAC" w14:textId="77777777" w:rsidR="008C1994" w:rsidRPr="000E1221" w:rsidRDefault="008C1994" w:rsidP="00B162D7">
            <w:pPr>
              <w:pStyle w:val="Heading4"/>
              <w:outlineLvl w:val="3"/>
              <w:rPr>
                <w:sz w:val="16"/>
                <w:szCs w:val="16"/>
              </w:rPr>
            </w:pPr>
            <w:r w:rsidRPr="000E1221">
              <w:rPr>
                <w:sz w:val="16"/>
                <w:szCs w:val="16"/>
              </w:rPr>
              <w:t>Indicative Titles</w:t>
            </w:r>
          </w:p>
        </w:tc>
        <w:tc>
          <w:tcPr>
            <w:tcW w:w="470" w:type="pct"/>
          </w:tcPr>
          <w:p w14:paraId="0C068E7F"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D06A65">
              <w:rPr>
                <w:rFonts w:cs="Calibri"/>
                <w:sz w:val="16"/>
                <w:szCs w:val="16"/>
              </w:rPr>
              <w:t>Assistant in Nursing</w:t>
            </w:r>
            <w:r w:rsidRPr="00290316">
              <w:rPr>
                <w:rFonts w:eastAsia="Times New Roman" w:cs="Calibri"/>
                <w:spacing w:val="4"/>
                <w:sz w:val="16"/>
                <w:szCs w:val="16"/>
                <w:lang w:eastAsia="en-AU"/>
              </w:rPr>
              <w:t xml:space="preserve"> </w:t>
            </w:r>
          </w:p>
        </w:tc>
        <w:tc>
          <w:tcPr>
            <w:tcW w:w="546" w:type="pct"/>
          </w:tcPr>
          <w:p w14:paraId="72955CC6"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D06A65">
              <w:rPr>
                <w:rFonts w:cs="Calibri"/>
                <w:sz w:val="16"/>
                <w:szCs w:val="16"/>
              </w:rPr>
              <w:t>Enrolled Nurse</w:t>
            </w:r>
          </w:p>
        </w:tc>
        <w:tc>
          <w:tcPr>
            <w:tcW w:w="548" w:type="pct"/>
          </w:tcPr>
          <w:p w14:paraId="6715126F"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D06A65">
              <w:rPr>
                <w:rFonts w:cs="Calibri"/>
                <w:sz w:val="16"/>
                <w:szCs w:val="16"/>
              </w:rPr>
              <w:t>Enrolled Nurse</w:t>
            </w:r>
          </w:p>
        </w:tc>
        <w:tc>
          <w:tcPr>
            <w:tcW w:w="566" w:type="pct"/>
          </w:tcPr>
          <w:p w14:paraId="2E712BEE" w14:textId="77777777" w:rsidR="008C1994" w:rsidRPr="00680ED5"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680ED5">
              <w:rPr>
                <w:rFonts w:cs="Calibri"/>
                <w:sz w:val="16"/>
                <w:szCs w:val="16"/>
              </w:rPr>
              <w:t>Registered Nurse</w:t>
            </w:r>
          </w:p>
          <w:p w14:paraId="46AF09C0" w14:textId="77777777" w:rsidR="008C1994" w:rsidRPr="00290316"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680ED5">
              <w:rPr>
                <w:rFonts w:cs="Calibri"/>
                <w:sz w:val="16"/>
                <w:szCs w:val="16"/>
              </w:rPr>
              <w:t>Graduate Nurse</w:t>
            </w:r>
          </w:p>
        </w:tc>
        <w:tc>
          <w:tcPr>
            <w:tcW w:w="729" w:type="pct"/>
          </w:tcPr>
          <w:p w14:paraId="4415DEBF"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Registered Nurse</w:t>
            </w:r>
          </w:p>
          <w:p w14:paraId="160F109E"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Nurse</w:t>
            </w:r>
          </w:p>
          <w:p w14:paraId="5AFD3EF6"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Clinical Development Nurse (CDN)</w:t>
            </w:r>
          </w:p>
          <w:p w14:paraId="40653ABC" w14:textId="77777777" w:rsidR="008C1994" w:rsidRPr="00290316"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Team Leader</w:t>
            </w:r>
          </w:p>
        </w:tc>
        <w:tc>
          <w:tcPr>
            <w:tcW w:w="863" w:type="pct"/>
          </w:tcPr>
          <w:p w14:paraId="068B1033"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Registered Nurse</w:t>
            </w:r>
          </w:p>
          <w:p w14:paraId="1FF91619"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 xml:space="preserve">Clinical Nurse Consultant </w:t>
            </w:r>
          </w:p>
          <w:p w14:paraId="31D17EF2"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 xml:space="preserve">Nurse Educator </w:t>
            </w:r>
          </w:p>
          <w:p w14:paraId="4CFFD6CA"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 xml:space="preserve">Nurse Manager </w:t>
            </w:r>
          </w:p>
          <w:p w14:paraId="0DDFEB29"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Nurse Coordinator</w:t>
            </w:r>
          </w:p>
          <w:p w14:paraId="624D4D53"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Advanced Practice Nurse</w:t>
            </w:r>
          </w:p>
          <w:p w14:paraId="4A9C434A" w14:textId="77777777" w:rsidR="008C1994" w:rsidRPr="00290316"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Clinical Nurse Coordinator</w:t>
            </w:r>
          </w:p>
        </w:tc>
        <w:tc>
          <w:tcPr>
            <w:tcW w:w="823" w:type="pct"/>
          </w:tcPr>
          <w:p w14:paraId="67CE5B6D"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Registered Nurse</w:t>
            </w:r>
          </w:p>
          <w:p w14:paraId="729653DD"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Clinical Nurse Consultant</w:t>
            </w:r>
          </w:p>
          <w:p w14:paraId="0C1C3B60"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 xml:space="preserve">Nurse Educator </w:t>
            </w:r>
          </w:p>
          <w:p w14:paraId="321E8F8B"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 xml:space="preserve">Nurse Manager </w:t>
            </w:r>
          </w:p>
          <w:p w14:paraId="59758DC7"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Nurse Coordinator</w:t>
            </w:r>
          </w:p>
          <w:p w14:paraId="0DCCF3AC" w14:textId="77777777" w:rsidR="008C1994" w:rsidRPr="000829E3"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0829E3">
              <w:rPr>
                <w:rFonts w:cs="Calibri"/>
                <w:sz w:val="16"/>
                <w:szCs w:val="16"/>
              </w:rPr>
              <w:t>Advanced Practice Nurse</w:t>
            </w:r>
          </w:p>
          <w:p w14:paraId="0AACC1F0" w14:textId="77777777" w:rsidR="008C1994" w:rsidRPr="00290316" w:rsidRDefault="008C1994"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Clinical Nurse Coordinator</w:t>
            </w:r>
          </w:p>
        </w:tc>
      </w:tr>
      <w:tr w:rsidR="00992E78" w:rsidRPr="00290316" w14:paraId="225376D1" w14:textId="77777777" w:rsidTr="003F2E51">
        <w:tc>
          <w:tcPr>
            <w:cnfStyle w:val="001000000000" w:firstRow="0" w:lastRow="0" w:firstColumn="1" w:lastColumn="0" w:oddVBand="0" w:evenVBand="0" w:oddHBand="0" w:evenHBand="0" w:firstRowFirstColumn="0" w:firstRowLastColumn="0" w:lastRowFirstColumn="0" w:lastRowLastColumn="0"/>
            <w:tcW w:w="455" w:type="pct"/>
          </w:tcPr>
          <w:p w14:paraId="210B0C9A" w14:textId="77777777" w:rsidR="008C1994" w:rsidRPr="000E1221" w:rsidRDefault="008C1994" w:rsidP="00B162D7">
            <w:pPr>
              <w:pStyle w:val="Heading4"/>
              <w:outlineLvl w:val="3"/>
              <w:rPr>
                <w:sz w:val="16"/>
                <w:szCs w:val="16"/>
              </w:rPr>
            </w:pPr>
            <w:r w:rsidRPr="000E1221">
              <w:rPr>
                <w:sz w:val="16"/>
                <w:szCs w:val="16"/>
              </w:rPr>
              <w:t>Regulation</w:t>
            </w:r>
          </w:p>
        </w:tc>
        <w:tc>
          <w:tcPr>
            <w:tcW w:w="470" w:type="pct"/>
          </w:tcPr>
          <w:p w14:paraId="3FEF430B"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Not registered</w:t>
            </w:r>
          </w:p>
        </w:tc>
        <w:tc>
          <w:tcPr>
            <w:tcW w:w="546" w:type="pct"/>
          </w:tcPr>
          <w:p w14:paraId="58EBC154"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Registered as an EN</w:t>
            </w:r>
          </w:p>
        </w:tc>
        <w:tc>
          <w:tcPr>
            <w:tcW w:w="548" w:type="pct"/>
          </w:tcPr>
          <w:p w14:paraId="6764A687"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Registered as an EN</w:t>
            </w:r>
          </w:p>
        </w:tc>
        <w:tc>
          <w:tcPr>
            <w:tcW w:w="566" w:type="pct"/>
          </w:tcPr>
          <w:p w14:paraId="1B558248"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Registered as an RN</w:t>
            </w:r>
          </w:p>
        </w:tc>
        <w:tc>
          <w:tcPr>
            <w:tcW w:w="729" w:type="pct"/>
          </w:tcPr>
          <w:p w14:paraId="3A73B396"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Registered as an RN</w:t>
            </w:r>
          </w:p>
        </w:tc>
        <w:tc>
          <w:tcPr>
            <w:tcW w:w="863" w:type="pct"/>
          </w:tcPr>
          <w:p w14:paraId="03BD5A83"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Registered as an RN</w:t>
            </w:r>
          </w:p>
        </w:tc>
        <w:tc>
          <w:tcPr>
            <w:tcW w:w="823" w:type="pct"/>
          </w:tcPr>
          <w:p w14:paraId="1245FEFA" w14:textId="77777777" w:rsidR="008C1994" w:rsidRPr="00290316" w:rsidRDefault="008C1994" w:rsidP="000829E3">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0829E3">
              <w:rPr>
                <w:rFonts w:cs="Calibri"/>
                <w:sz w:val="16"/>
                <w:szCs w:val="16"/>
              </w:rPr>
              <w:t>Registered as an RN</w:t>
            </w:r>
          </w:p>
        </w:tc>
      </w:tr>
    </w:tbl>
    <w:p w14:paraId="198B8955" w14:textId="7BD55BF8" w:rsidR="00AB13E7" w:rsidRDefault="00AB13E7" w:rsidP="00AB13E7">
      <w:pPr>
        <w:rPr>
          <w:rFonts w:cs="Calibri"/>
          <w:sz w:val="20"/>
          <w:szCs w:val="20"/>
        </w:rPr>
      </w:pPr>
    </w:p>
    <w:p w14:paraId="43362A9C" w14:textId="100D83B5" w:rsidR="00992E78" w:rsidRDefault="00992E78" w:rsidP="00AB13E7">
      <w:pPr>
        <w:rPr>
          <w:rFonts w:cs="Calibri"/>
          <w:sz w:val="20"/>
          <w:szCs w:val="20"/>
        </w:rPr>
      </w:pPr>
    </w:p>
    <w:tbl>
      <w:tblPr>
        <w:tblStyle w:val="GridTable1Light-Accent2"/>
        <w:tblW w:w="5433" w:type="pct"/>
        <w:tblInd w:w="-572" w:type="dxa"/>
        <w:tblLook w:val="04A0" w:firstRow="1" w:lastRow="0" w:firstColumn="1" w:lastColumn="0" w:noHBand="0" w:noVBand="1"/>
      </w:tblPr>
      <w:tblGrid>
        <w:gridCol w:w="1380"/>
        <w:gridCol w:w="3513"/>
        <w:gridCol w:w="3519"/>
        <w:gridCol w:w="3231"/>
        <w:gridCol w:w="3513"/>
      </w:tblGrid>
      <w:tr w:rsidR="0073104E" w:rsidRPr="00732934" w14:paraId="3A10D499" w14:textId="77777777" w:rsidTr="00FB5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pct"/>
          </w:tcPr>
          <w:p w14:paraId="42AF3B5F" w14:textId="77777777" w:rsidR="00992E78" w:rsidRPr="00732934" w:rsidRDefault="00992E78" w:rsidP="00B162D7">
            <w:pPr>
              <w:pStyle w:val="Heading4"/>
              <w:outlineLvl w:val="3"/>
              <w:rPr>
                <w:sz w:val="20"/>
                <w:szCs w:val="20"/>
              </w:rPr>
            </w:pPr>
          </w:p>
        </w:tc>
        <w:tc>
          <w:tcPr>
            <w:tcW w:w="1159" w:type="pct"/>
          </w:tcPr>
          <w:p w14:paraId="57857E88" w14:textId="77777777" w:rsidR="00992E78" w:rsidRPr="00732934"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Midwife_Level_1" w:history="1">
              <w:r w:rsidR="00992E78" w:rsidRPr="00732934">
                <w:rPr>
                  <w:rStyle w:val="Hyperlink"/>
                  <w:b/>
                  <w:bCs/>
                  <w:color w:val="auto"/>
                  <w:sz w:val="20"/>
                  <w:szCs w:val="20"/>
                  <w:u w:val="none"/>
                </w:rPr>
                <w:t>Midwife L1</w:t>
              </w:r>
            </w:hyperlink>
          </w:p>
        </w:tc>
        <w:tc>
          <w:tcPr>
            <w:tcW w:w="1160" w:type="pct"/>
          </w:tcPr>
          <w:p w14:paraId="37540B23" w14:textId="77777777" w:rsidR="00992E78" w:rsidRPr="00732934"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Midwife_Level_2" w:history="1">
              <w:r w:rsidR="00992E78" w:rsidRPr="00732934">
                <w:rPr>
                  <w:rStyle w:val="Hyperlink"/>
                  <w:b/>
                  <w:bCs/>
                  <w:color w:val="auto"/>
                  <w:sz w:val="20"/>
                  <w:szCs w:val="20"/>
                  <w:u w:val="none"/>
                </w:rPr>
                <w:t>Midwife L2</w:t>
              </w:r>
            </w:hyperlink>
          </w:p>
        </w:tc>
        <w:tc>
          <w:tcPr>
            <w:tcW w:w="1066" w:type="pct"/>
          </w:tcPr>
          <w:p w14:paraId="2E3C0E7D" w14:textId="77777777" w:rsidR="00992E78" w:rsidRPr="00732934"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Midwife_Level_3" w:history="1">
              <w:r w:rsidR="00992E78" w:rsidRPr="00732934">
                <w:rPr>
                  <w:rStyle w:val="Hyperlink"/>
                  <w:b/>
                  <w:bCs/>
                  <w:color w:val="auto"/>
                  <w:sz w:val="20"/>
                  <w:szCs w:val="20"/>
                  <w:u w:val="none"/>
                </w:rPr>
                <w:t>Midwife L3 G1</w:t>
              </w:r>
            </w:hyperlink>
          </w:p>
        </w:tc>
        <w:tc>
          <w:tcPr>
            <w:tcW w:w="1159" w:type="pct"/>
          </w:tcPr>
          <w:p w14:paraId="5104A3E8" w14:textId="77777777" w:rsidR="00992E78" w:rsidRPr="00732934" w:rsidRDefault="000D64AF" w:rsidP="00B162D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Midwife_Level_3_1" w:history="1">
              <w:r w:rsidR="00992E78" w:rsidRPr="00732934">
                <w:rPr>
                  <w:rStyle w:val="Hyperlink"/>
                  <w:b/>
                  <w:bCs/>
                  <w:color w:val="auto"/>
                  <w:sz w:val="20"/>
                  <w:szCs w:val="20"/>
                  <w:u w:val="none"/>
                </w:rPr>
                <w:t>Midwife L3 G2</w:t>
              </w:r>
            </w:hyperlink>
          </w:p>
        </w:tc>
      </w:tr>
      <w:tr w:rsidR="0073104E" w:rsidRPr="00290316" w14:paraId="3AD98F65" w14:textId="77777777" w:rsidTr="00FB5025">
        <w:tc>
          <w:tcPr>
            <w:cnfStyle w:val="001000000000" w:firstRow="0" w:lastRow="0" w:firstColumn="1" w:lastColumn="0" w:oddVBand="0" w:evenVBand="0" w:oddHBand="0" w:evenHBand="0" w:firstRowFirstColumn="0" w:firstRowLastColumn="0" w:lastRowFirstColumn="0" w:lastRowLastColumn="0"/>
            <w:tcW w:w="455" w:type="pct"/>
          </w:tcPr>
          <w:p w14:paraId="32B8B8D7" w14:textId="77777777" w:rsidR="00992E78" w:rsidRPr="00732934" w:rsidRDefault="00992E78" w:rsidP="00B162D7">
            <w:pPr>
              <w:pStyle w:val="Heading4"/>
              <w:outlineLvl w:val="3"/>
              <w:rPr>
                <w:sz w:val="16"/>
                <w:szCs w:val="16"/>
              </w:rPr>
            </w:pPr>
            <w:r w:rsidRPr="00732934">
              <w:rPr>
                <w:sz w:val="16"/>
                <w:szCs w:val="16"/>
              </w:rPr>
              <w:t>Autonomy</w:t>
            </w:r>
          </w:p>
        </w:tc>
        <w:tc>
          <w:tcPr>
            <w:tcW w:w="1159" w:type="pct"/>
          </w:tcPr>
          <w:p w14:paraId="2E87AAAC" w14:textId="77777777" w:rsidR="004D1FB8"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Independent / equal contributor (clinical)</w:t>
            </w:r>
          </w:p>
          <w:p w14:paraId="7397DFFA" w14:textId="4A8A1655"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Applies decision making framework</w:t>
            </w:r>
          </w:p>
        </w:tc>
        <w:tc>
          <w:tcPr>
            <w:tcW w:w="1160" w:type="pct"/>
          </w:tcPr>
          <w:p w14:paraId="24786BCA"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Independent / autonomous (clinical)</w:t>
            </w:r>
          </w:p>
          <w:p w14:paraId="3ACBE280"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Applies decision making framework, supports less experienced</w:t>
            </w:r>
          </w:p>
        </w:tc>
        <w:tc>
          <w:tcPr>
            <w:tcW w:w="1066" w:type="pct"/>
          </w:tcPr>
          <w:p w14:paraId="3ABD123B"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Advanced clinical and professional</w:t>
            </w:r>
          </w:p>
          <w:p w14:paraId="02713116"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 and professional decision making in collaboration with line manager</w:t>
            </w:r>
          </w:p>
        </w:tc>
        <w:tc>
          <w:tcPr>
            <w:tcW w:w="1159" w:type="pct"/>
          </w:tcPr>
          <w:p w14:paraId="4B74CFB1"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Advanced clinical and professional</w:t>
            </w:r>
          </w:p>
          <w:p w14:paraId="5B5083B5"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Decision making in collaboration with an RN or Midwife Level 4, or above</w:t>
            </w:r>
          </w:p>
        </w:tc>
      </w:tr>
      <w:tr w:rsidR="0073104E" w:rsidRPr="00290316" w14:paraId="512CAC8F" w14:textId="77777777" w:rsidTr="00FB5025">
        <w:trPr>
          <w:trHeight w:val="460"/>
        </w:trPr>
        <w:tc>
          <w:tcPr>
            <w:cnfStyle w:val="001000000000" w:firstRow="0" w:lastRow="0" w:firstColumn="1" w:lastColumn="0" w:oddVBand="0" w:evenVBand="0" w:oddHBand="0" w:evenHBand="0" w:firstRowFirstColumn="0" w:firstRowLastColumn="0" w:lastRowFirstColumn="0" w:lastRowLastColumn="0"/>
            <w:tcW w:w="455" w:type="pct"/>
          </w:tcPr>
          <w:p w14:paraId="475EEAF6" w14:textId="77777777" w:rsidR="00992E78" w:rsidRPr="00732934" w:rsidRDefault="00992E78" w:rsidP="00B162D7">
            <w:pPr>
              <w:pStyle w:val="Heading4"/>
              <w:outlineLvl w:val="3"/>
              <w:rPr>
                <w:sz w:val="16"/>
                <w:szCs w:val="16"/>
              </w:rPr>
            </w:pPr>
            <w:r w:rsidRPr="00732934">
              <w:rPr>
                <w:sz w:val="16"/>
                <w:szCs w:val="16"/>
              </w:rPr>
              <w:t xml:space="preserve">Job Context </w:t>
            </w:r>
          </w:p>
        </w:tc>
        <w:tc>
          <w:tcPr>
            <w:tcW w:w="1159" w:type="pct"/>
          </w:tcPr>
          <w:p w14:paraId="1F68ADF8"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Clinical (own practice)</w:t>
            </w:r>
          </w:p>
        </w:tc>
        <w:tc>
          <w:tcPr>
            <w:tcW w:w="1160" w:type="pct"/>
          </w:tcPr>
          <w:p w14:paraId="0DE6CB54"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 (own practice)/ Management (Support)</w:t>
            </w:r>
          </w:p>
          <w:p w14:paraId="6A130CE3"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May include an AoPS (at least one) advanced level of knowledge and skills</w:t>
            </w:r>
          </w:p>
          <w:p w14:paraId="77E24338"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1066" w:type="pct"/>
          </w:tcPr>
          <w:p w14:paraId="3E39A49E"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Clinical/Management (support Manage ward, service, or unit)</w:t>
            </w:r>
          </w:p>
          <w:p w14:paraId="446D232E"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AoPS (at least one) specialised clinical expertise, greater experience and/or specialised skills </w:t>
            </w:r>
          </w:p>
          <w:p w14:paraId="29EB7720"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May work in ACTHD</w:t>
            </w:r>
          </w:p>
        </w:tc>
        <w:tc>
          <w:tcPr>
            <w:tcW w:w="1159" w:type="pct"/>
          </w:tcPr>
          <w:p w14:paraId="4945D12E"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Clinical/Management (oversee Manage ward, service, or unit)</w:t>
            </w:r>
          </w:p>
          <w:p w14:paraId="1676A14A"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AoPS (one or multiple) specialised clinical expertise, greater experience and/or specialised skills </w:t>
            </w:r>
          </w:p>
          <w:p w14:paraId="6016439C"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May work in ACTHD</w:t>
            </w:r>
          </w:p>
        </w:tc>
      </w:tr>
      <w:tr w:rsidR="0073104E" w:rsidRPr="00290316" w14:paraId="5CB9A5CC" w14:textId="77777777" w:rsidTr="00FB5025">
        <w:tc>
          <w:tcPr>
            <w:cnfStyle w:val="001000000000" w:firstRow="0" w:lastRow="0" w:firstColumn="1" w:lastColumn="0" w:oddVBand="0" w:evenVBand="0" w:oddHBand="0" w:evenHBand="0" w:firstRowFirstColumn="0" w:firstRowLastColumn="0" w:lastRowFirstColumn="0" w:lastRowLastColumn="0"/>
            <w:tcW w:w="455" w:type="pct"/>
          </w:tcPr>
          <w:p w14:paraId="39E4D193" w14:textId="77777777" w:rsidR="00992E78" w:rsidRPr="00732934" w:rsidRDefault="00992E78" w:rsidP="00B162D7">
            <w:pPr>
              <w:pStyle w:val="Heading4"/>
              <w:outlineLvl w:val="3"/>
              <w:rPr>
                <w:sz w:val="16"/>
                <w:szCs w:val="16"/>
              </w:rPr>
            </w:pPr>
            <w:r w:rsidRPr="00732934">
              <w:rPr>
                <w:sz w:val="16"/>
                <w:szCs w:val="16"/>
              </w:rPr>
              <w:t>Strategic focus</w:t>
            </w:r>
          </w:p>
        </w:tc>
        <w:tc>
          <w:tcPr>
            <w:tcW w:w="1159" w:type="pct"/>
          </w:tcPr>
          <w:p w14:paraId="1A48D643"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Own practice</w:t>
            </w:r>
          </w:p>
        </w:tc>
        <w:tc>
          <w:tcPr>
            <w:tcW w:w="1160" w:type="pct"/>
          </w:tcPr>
          <w:p w14:paraId="7750845B"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Own practice/ Team</w:t>
            </w:r>
          </w:p>
        </w:tc>
        <w:tc>
          <w:tcPr>
            <w:tcW w:w="1066" w:type="pct"/>
          </w:tcPr>
          <w:p w14:paraId="66F283DA"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cs="Calibri"/>
                <w:sz w:val="16"/>
                <w:szCs w:val="16"/>
              </w:rPr>
              <w:t xml:space="preserve"> </w:t>
            </w:r>
            <w:r w:rsidRPr="00290316">
              <w:rPr>
                <w:rFonts w:eastAsia="Times New Roman" w:cs="Calibri"/>
                <w:spacing w:val="4"/>
                <w:sz w:val="16"/>
                <w:szCs w:val="16"/>
                <w:lang w:eastAsia="en-AU"/>
              </w:rPr>
              <w:t>AoPS (</w:t>
            </w:r>
            <w:r w:rsidRPr="00290316">
              <w:rPr>
                <w:rFonts w:cs="Calibri"/>
                <w:sz w:val="16"/>
                <w:szCs w:val="16"/>
              </w:rPr>
              <w:t>at least one)</w:t>
            </w:r>
          </w:p>
        </w:tc>
        <w:tc>
          <w:tcPr>
            <w:tcW w:w="1159" w:type="pct"/>
          </w:tcPr>
          <w:p w14:paraId="00B93883" w14:textId="77777777" w:rsidR="00992E78" w:rsidRPr="00290316" w:rsidRDefault="00992E78" w:rsidP="00B162D7">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cs="Calibri"/>
                <w:sz w:val="16"/>
                <w:szCs w:val="16"/>
              </w:rPr>
              <w:t xml:space="preserve"> </w:t>
            </w:r>
            <w:r w:rsidRPr="00290316">
              <w:rPr>
                <w:rFonts w:eastAsia="Times New Roman" w:cs="Calibri"/>
                <w:spacing w:val="4"/>
                <w:sz w:val="16"/>
                <w:szCs w:val="16"/>
                <w:lang w:eastAsia="en-AU"/>
              </w:rPr>
              <w:t xml:space="preserve">AoPS </w:t>
            </w:r>
            <w:r w:rsidRPr="00290316">
              <w:rPr>
                <w:rFonts w:cs="Calibri"/>
                <w:sz w:val="16"/>
                <w:szCs w:val="16"/>
              </w:rPr>
              <w:t>(single or multiple)</w:t>
            </w:r>
          </w:p>
        </w:tc>
      </w:tr>
      <w:tr w:rsidR="00FB5025" w:rsidRPr="00290316" w14:paraId="574115F2" w14:textId="77777777" w:rsidTr="00FB5025">
        <w:tc>
          <w:tcPr>
            <w:cnfStyle w:val="001000000000" w:firstRow="0" w:lastRow="0" w:firstColumn="1" w:lastColumn="0" w:oddVBand="0" w:evenVBand="0" w:oddHBand="0" w:evenHBand="0" w:firstRowFirstColumn="0" w:firstRowLastColumn="0" w:lastRowFirstColumn="0" w:lastRowLastColumn="0"/>
            <w:tcW w:w="455" w:type="pct"/>
            <w:vMerge w:val="restart"/>
          </w:tcPr>
          <w:p w14:paraId="591A6364" w14:textId="77777777" w:rsidR="008F4E9D" w:rsidRPr="00732934" w:rsidRDefault="008F4E9D" w:rsidP="008F4E9D">
            <w:pPr>
              <w:pStyle w:val="Heading4"/>
              <w:outlineLvl w:val="3"/>
              <w:rPr>
                <w:sz w:val="16"/>
                <w:szCs w:val="16"/>
              </w:rPr>
            </w:pPr>
            <w:r w:rsidRPr="00732934">
              <w:rPr>
                <w:sz w:val="16"/>
                <w:szCs w:val="16"/>
              </w:rPr>
              <w:t>Preceptorship</w:t>
            </w:r>
          </w:p>
        </w:tc>
        <w:tc>
          <w:tcPr>
            <w:tcW w:w="1159" w:type="pct"/>
          </w:tcPr>
          <w:p w14:paraId="6463E84A" w14:textId="77777777" w:rsidR="008F4E9D" w:rsidRPr="00290316" w:rsidRDefault="008F4E9D"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 xml:space="preserve">Preceptor less experienced Midwives, and midwifery students </w:t>
            </w:r>
          </w:p>
        </w:tc>
        <w:tc>
          <w:tcPr>
            <w:tcW w:w="1160" w:type="pct"/>
          </w:tcPr>
          <w:p w14:paraId="67D34D7A" w14:textId="77777777" w:rsidR="008F4E9D" w:rsidRPr="00290316" w:rsidRDefault="008F4E9D"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Preceptor L</w:t>
            </w:r>
            <w:r w:rsidRPr="00290316">
              <w:rPr>
                <w:rFonts w:eastAsia="Times New Roman" w:cs="Calibri"/>
                <w:spacing w:val="4"/>
                <w:sz w:val="16"/>
                <w:szCs w:val="16"/>
                <w:lang w:eastAsia="en-AU"/>
              </w:rPr>
              <w:t xml:space="preserve">ess experienced </w:t>
            </w:r>
            <w:r w:rsidRPr="00290316">
              <w:rPr>
                <w:rFonts w:cs="Calibri"/>
                <w:sz w:val="16"/>
                <w:szCs w:val="16"/>
              </w:rPr>
              <w:t>Midwives, and midwifery students</w:t>
            </w:r>
          </w:p>
        </w:tc>
        <w:tc>
          <w:tcPr>
            <w:tcW w:w="1066" w:type="pct"/>
          </w:tcPr>
          <w:p w14:paraId="30501F0F" w14:textId="77777777" w:rsidR="008F4E9D" w:rsidRPr="00290316" w:rsidRDefault="008F4E9D"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Preceptor l</w:t>
            </w:r>
            <w:r w:rsidRPr="00290316">
              <w:rPr>
                <w:rFonts w:eastAsia="Times New Roman" w:cs="Calibri"/>
                <w:spacing w:val="4"/>
                <w:sz w:val="16"/>
                <w:szCs w:val="16"/>
                <w:lang w:eastAsia="en-AU"/>
              </w:rPr>
              <w:t xml:space="preserve">ess experienced </w:t>
            </w:r>
            <w:r w:rsidRPr="00290316">
              <w:rPr>
                <w:rFonts w:cs="Calibri"/>
                <w:sz w:val="16"/>
                <w:szCs w:val="16"/>
              </w:rPr>
              <w:t>Midwives, and midwifery students</w:t>
            </w:r>
          </w:p>
        </w:tc>
        <w:tc>
          <w:tcPr>
            <w:tcW w:w="1159" w:type="pct"/>
          </w:tcPr>
          <w:p w14:paraId="0CC43ED8" w14:textId="77777777" w:rsidR="008F4E9D" w:rsidRPr="00290316" w:rsidRDefault="008F4E9D"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 xml:space="preserve"> Professional leadership and guidance, to Midwives who report directly to them</w:t>
            </w:r>
          </w:p>
          <w:p w14:paraId="5FABA761" w14:textId="77777777" w:rsidR="008F4E9D" w:rsidRPr="00290316" w:rsidRDefault="008F4E9D" w:rsidP="00B162D7">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Pr="00290316">
              <w:rPr>
                <w:rFonts w:cs="Calibri"/>
                <w:sz w:val="16"/>
                <w:szCs w:val="16"/>
              </w:rPr>
              <w:t>Delegation of supervision of less experienced Midwives to Midwives who report directly to them</w:t>
            </w:r>
          </w:p>
        </w:tc>
      </w:tr>
      <w:tr w:rsidR="000E3CFD" w:rsidRPr="00290316" w14:paraId="05EA8679" w14:textId="77777777" w:rsidTr="00FB5025">
        <w:tc>
          <w:tcPr>
            <w:cnfStyle w:val="001000000000" w:firstRow="0" w:lastRow="0" w:firstColumn="1" w:lastColumn="0" w:oddVBand="0" w:evenVBand="0" w:oddHBand="0" w:evenHBand="0" w:firstRowFirstColumn="0" w:firstRowLastColumn="0" w:lastRowFirstColumn="0" w:lastRowLastColumn="0"/>
            <w:tcW w:w="455" w:type="pct"/>
            <w:vMerge/>
          </w:tcPr>
          <w:p w14:paraId="6971B3AF" w14:textId="77777777" w:rsidR="000E3CFD" w:rsidRPr="00732934" w:rsidRDefault="000E3CFD" w:rsidP="008F4E9D">
            <w:pPr>
              <w:pStyle w:val="Heading4"/>
              <w:outlineLvl w:val="3"/>
              <w:rPr>
                <w:sz w:val="16"/>
                <w:szCs w:val="16"/>
              </w:rPr>
            </w:pPr>
          </w:p>
        </w:tc>
        <w:tc>
          <w:tcPr>
            <w:tcW w:w="2320" w:type="pct"/>
            <w:gridSpan w:val="2"/>
          </w:tcPr>
          <w:p w14:paraId="7D6EDBED" w14:textId="4573FEC7" w:rsidR="000E3CFD" w:rsidRPr="000D7884" w:rsidRDefault="000E3CFD" w:rsidP="000E3CFD">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0D7884">
              <w:rPr>
                <w:rFonts w:cs="Calibri"/>
                <w:sz w:val="16"/>
                <w:szCs w:val="16"/>
              </w:rPr>
              <w:t>May also include supervision of RNs or ENs, in the context of delegating an aspect of midwifery care</w:t>
            </w:r>
          </w:p>
        </w:tc>
        <w:tc>
          <w:tcPr>
            <w:tcW w:w="2226" w:type="pct"/>
            <w:gridSpan w:val="2"/>
          </w:tcPr>
          <w:p w14:paraId="21383F8B" w14:textId="67860875" w:rsidR="000E3CFD" w:rsidRPr="001A10C8" w:rsidRDefault="000E3CFD" w:rsidP="000E3CFD">
            <w:pPr>
              <w:cnfStyle w:val="000000000000" w:firstRow="0" w:lastRow="0" w:firstColumn="0" w:lastColumn="0" w:oddVBand="0" w:evenVBand="0" w:oddHBand="0" w:evenHBand="0" w:firstRowFirstColumn="0" w:firstRowLastColumn="0" w:lastRowFirstColumn="0" w:lastRowLastColumn="0"/>
              <w:rPr>
                <w:rStyle w:val="Style2Char"/>
                <w:rFonts w:ascii="Times New Roman" w:hAnsi="Times New Roman" w:cs="Times New Roman"/>
                <w:sz w:val="24"/>
                <w:szCs w:val="24"/>
              </w:rPr>
            </w:pPr>
            <w:r w:rsidRPr="000D7884">
              <w:rPr>
                <w:rFonts w:cs="Calibri"/>
                <w:sz w:val="16"/>
                <w:szCs w:val="16"/>
              </w:rPr>
              <w:t>May delegate the supervision of RNs or ENs, in the context of overseeing delegated aspects of midwifery care, to Midwives who report to them</w:t>
            </w:r>
          </w:p>
        </w:tc>
      </w:tr>
      <w:tr w:rsidR="0073104E" w:rsidRPr="00290316" w14:paraId="4C10D3EC" w14:textId="77777777" w:rsidTr="00FB5025">
        <w:trPr>
          <w:trHeight w:val="1134"/>
        </w:trPr>
        <w:tc>
          <w:tcPr>
            <w:cnfStyle w:val="001000000000" w:firstRow="0" w:lastRow="0" w:firstColumn="1" w:lastColumn="0" w:oddVBand="0" w:evenVBand="0" w:oddHBand="0" w:evenHBand="0" w:firstRowFirstColumn="0" w:firstRowLastColumn="0" w:lastRowFirstColumn="0" w:lastRowLastColumn="0"/>
            <w:tcW w:w="455" w:type="pct"/>
          </w:tcPr>
          <w:p w14:paraId="1F05D25A" w14:textId="77777777" w:rsidR="008F4E9D" w:rsidRPr="00732934" w:rsidRDefault="008F4E9D" w:rsidP="008F4E9D">
            <w:pPr>
              <w:pStyle w:val="Heading4"/>
              <w:outlineLvl w:val="3"/>
              <w:rPr>
                <w:sz w:val="16"/>
                <w:szCs w:val="16"/>
              </w:rPr>
            </w:pPr>
            <w:r w:rsidRPr="00732934">
              <w:rPr>
                <w:sz w:val="16"/>
                <w:szCs w:val="16"/>
              </w:rPr>
              <w:t>Managerial Responsibilities</w:t>
            </w:r>
          </w:p>
        </w:tc>
        <w:tc>
          <w:tcPr>
            <w:tcW w:w="1159" w:type="pct"/>
          </w:tcPr>
          <w:p w14:paraId="3D6382DD"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E5431">
              <w:rPr>
                <w:rFonts w:cs="Calibri"/>
                <w:sz w:val="16"/>
                <w:szCs w:val="16"/>
              </w:rPr>
              <w:t>Nil</w:t>
            </w:r>
          </w:p>
        </w:tc>
        <w:tc>
          <w:tcPr>
            <w:tcW w:w="1160" w:type="pct"/>
          </w:tcPr>
          <w:p w14:paraId="2DA02CA8"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eastAsia="Times New Roman" w:cs="Calibri"/>
                <w:spacing w:val="4"/>
                <w:sz w:val="16"/>
                <w:szCs w:val="16"/>
                <w:lang w:eastAsia="en-AU"/>
              </w:rPr>
              <w:t xml:space="preserve"> </w:t>
            </w:r>
            <w:r w:rsidRPr="009E5431">
              <w:rPr>
                <w:rFonts w:cs="Calibri"/>
                <w:sz w:val="16"/>
                <w:szCs w:val="16"/>
              </w:rPr>
              <w:t>May assume Team Leader in the absence of the Clinical Midwife Consultant</w:t>
            </w:r>
          </w:p>
        </w:tc>
        <w:tc>
          <w:tcPr>
            <w:tcW w:w="1066" w:type="pct"/>
          </w:tcPr>
          <w:p w14:paraId="74DDF0BC"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cs="Calibri"/>
                <w:sz w:val="16"/>
                <w:szCs w:val="16"/>
              </w:rPr>
              <w:t xml:space="preserve"> </w:t>
            </w:r>
            <w:r w:rsidRPr="009E5431">
              <w:rPr>
                <w:rFonts w:cs="Calibri"/>
                <w:sz w:val="16"/>
                <w:szCs w:val="16"/>
              </w:rPr>
              <w:t>Team Leader/Manage ward, service, or unit in absence of Level 3 Grade 2</w:t>
            </w:r>
          </w:p>
          <w:p w14:paraId="016955FC"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eastAsia="Times New Roman" w:cs="Calibri"/>
                <w:spacing w:val="4"/>
                <w:sz w:val="16"/>
                <w:szCs w:val="16"/>
                <w:lang w:eastAsia="en-AU"/>
              </w:rPr>
              <w:t xml:space="preserve"> </w:t>
            </w:r>
            <w:r w:rsidRPr="009E5431">
              <w:rPr>
                <w:rFonts w:cs="Calibri"/>
                <w:sz w:val="16"/>
                <w:szCs w:val="16"/>
              </w:rPr>
              <w:t>Project Support (non-clinical)</w:t>
            </w:r>
          </w:p>
        </w:tc>
        <w:tc>
          <w:tcPr>
            <w:tcW w:w="1159" w:type="pct"/>
          </w:tcPr>
          <w:p w14:paraId="4114576C"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cs="Calibri"/>
                <w:sz w:val="16"/>
                <w:szCs w:val="16"/>
              </w:rPr>
              <w:t xml:space="preserve"> </w:t>
            </w:r>
            <w:r w:rsidRPr="009E5431">
              <w:rPr>
                <w:rFonts w:cs="Calibri"/>
                <w:sz w:val="16"/>
                <w:szCs w:val="16"/>
              </w:rPr>
              <w:t>Manage ward, service, or unit</w:t>
            </w:r>
          </w:p>
          <w:p w14:paraId="446AB0E3"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Pr="00290316">
              <w:rPr>
                <w:rFonts w:cs="Calibri"/>
                <w:sz w:val="16"/>
                <w:szCs w:val="16"/>
              </w:rPr>
              <w:t xml:space="preserve"> </w:t>
            </w:r>
            <w:r w:rsidRPr="009E5431">
              <w:rPr>
                <w:rFonts w:cs="Calibri"/>
                <w:sz w:val="16"/>
                <w:szCs w:val="16"/>
              </w:rPr>
              <w:t>Project Support (non-clinical)</w:t>
            </w:r>
          </w:p>
        </w:tc>
      </w:tr>
      <w:tr w:rsidR="0073104E" w:rsidRPr="00290316" w14:paraId="4103A651" w14:textId="77777777" w:rsidTr="00FB5025">
        <w:trPr>
          <w:trHeight w:val="794"/>
        </w:trPr>
        <w:tc>
          <w:tcPr>
            <w:cnfStyle w:val="001000000000" w:firstRow="0" w:lastRow="0" w:firstColumn="1" w:lastColumn="0" w:oddVBand="0" w:evenVBand="0" w:oddHBand="0" w:evenHBand="0" w:firstRowFirstColumn="0" w:firstRowLastColumn="0" w:lastRowFirstColumn="0" w:lastRowLastColumn="0"/>
            <w:tcW w:w="455" w:type="pct"/>
          </w:tcPr>
          <w:p w14:paraId="3C9EEE4F" w14:textId="77777777" w:rsidR="008F4E9D" w:rsidRPr="00732934" w:rsidRDefault="008F4E9D" w:rsidP="008F4E9D">
            <w:pPr>
              <w:pStyle w:val="Heading4"/>
              <w:outlineLvl w:val="3"/>
              <w:rPr>
                <w:sz w:val="16"/>
                <w:szCs w:val="16"/>
              </w:rPr>
            </w:pPr>
            <w:r w:rsidRPr="00732934">
              <w:rPr>
                <w:sz w:val="16"/>
                <w:szCs w:val="16"/>
              </w:rPr>
              <w:t>Reporting Line</w:t>
            </w:r>
          </w:p>
        </w:tc>
        <w:tc>
          <w:tcPr>
            <w:tcW w:w="1159" w:type="pct"/>
          </w:tcPr>
          <w:p w14:paraId="382923EB"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E5431">
              <w:rPr>
                <w:rFonts w:cs="Calibri"/>
                <w:sz w:val="16"/>
                <w:szCs w:val="16"/>
              </w:rPr>
              <w:t>At least a Midwife Level 2</w:t>
            </w:r>
          </w:p>
        </w:tc>
        <w:tc>
          <w:tcPr>
            <w:tcW w:w="1160" w:type="pct"/>
          </w:tcPr>
          <w:p w14:paraId="1D53B255"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E5431">
              <w:rPr>
                <w:rFonts w:cs="Calibri"/>
                <w:sz w:val="16"/>
                <w:szCs w:val="16"/>
              </w:rPr>
              <w:t>At least a Midwife Level 3</w:t>
            </w:r>
          </w:p>
        </w:tc>
        <w:tc>
          <w:tcPr>
            <w:tcW w:w="1066" w:type="pct"/>
          </w:tcPr>
          <w:p w14:paraId="2EED370E" w14:textId="77777777" w:rsidR="008F4E9D" w:rsidRPr="009E5431"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E5431">
              <w:rPr>
                <w:rFonts w:cs="Calibri"/>
                <w:sz w:val="16"/>
                <w:szCs w:val="16"/>
              </w:rPr>
              <w:t>Midwife L3.2 or above</w:t>
            </w:r>
          </w:p>
          <w:p w14:paraId="5D65D532" w14:textId="77777777" w:rsidR="008F4E9D" w:rsidRPr="00290316"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E5431">
              <w:rPr>
                <w:rFonts w:cs="Calibri"/>
                <w:sz w:val="16"/>
                <w:szCs w:val="16"/>
              </w:rPr>
              <w:t>Director of Services or ACT CNMO (non-clinical)</w:t>
            </w:r>
          </w:p>
        </w:tc>
        <w:tc>
          <w:tcPr>
            <w:tcW w:w="1159" w:type="pct"/>
            <w:vAlign w:val="center"/>
          </w:tcPr>
          <w:p w14:paraId="26B0D973" w14:textId="77777777" w:rsidR="008F4E9D" w:rsidRPr="009E5431"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E5431">
              <w:rPr>
                <w:rFonts w:cs="Calibri"/>
                <w:sz w:val="16"/>
                <w:szCs w:val="16"/>
              </w:rPr>
              <w:t>Midwife L4 or above</w:t>
            </w:r>
          </w:p>
          <w:p w14:paraId="6992D509" w14:textId="77777777" w:rsidR="008F4E9D" w:rsidRPr="00290316"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E5431">
              <w:rPr>
                <w:rFonts w:cs="Calibri"/>
                <w:sz w:val="16"/>
                <w:szCs w:val="16"/>
              </w:rPr>
              <w:t>Director of Services or ACT CNMO (non-clinical)</w:t>
            </w:r>
          </w:p>
        </w:tc>
      </w:tr>
      <w:tr w:rsidR="0073104E" w:rsidRPr="00290316" w14:paraId="04C76442" w14:textId="77777777" w:rsidTr="00FB5025">
        <w:trPr>
          <w:trHeight w:val="624"/>
        </w:trPr>
        <w:tc>
          <w:tcPr>
            <w:cnfStyle w:val="001000000000" w:firstRow="0" w:lastRow="0" w:firstColumn="1" w:lastColumn="0" w:oddVBand="0" w:evenVBand="0" w:oddHBand="0" w:evenHBand="0" w:firstRowFirstColumn="0" w:firstRowLastColumn="0" w:lastRowFirstColumn="0" w:lastRowLastColumn="0"/>
            <w:tcW w:w="455" w:type="pct"/>
          </w:tcPr>
          <w:p w14:paraId="4410486B" w14:textId="77777777" w:rsidR="008F4E9D" w:rsidRPr="00732934" w:rsidRDefault="008F4E9D" w:rsidP="008F4E9D">
            <w:pPr>
              <w:pStyle w:val="Heading4"/>
              <w:outlineLvl w:val="3"/>
              <w:rPr>
                <w:sz w:val="16"/>
                <w:szCs w:val="16"/>
              </w:rPr>
            </w:pPr>
            <w:r w:rsidRPr="00732934">
              <w:rPr>
                <w:sz w:val="16"/>
                <w:szCs w:val="16"/>
              </w:rPr>
              <w:t>Career Progression</w:t>
            </w:r>
          </w:p>
        </w:tc>
        <w:tc>
          <w:tcPr>
            <w:tcW w:w="1159" w:type="pct"/>
          </w:tcPr>
          <w:p w14:paraId="3FB7064A" w14:textId="77777777" w:rsidR="008F4E9D" w:rsidRPr="00A441F4" w:rsidRDefault="008F4E9D" w:rsidP="00A441F4">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Midwife Level 2</w:t>
            </w:r>
            <w:r w:rsidRPr="00A441F4">
              <w:rPr>
                <w:rFonts w:eastAsia="Times New Roman" w:cs="Calibri"/>
                <w:spacing w:val="4"/>
                <w:sz w:val="16"/>
                <w:szCs w:val="16"/>
                <w:lang w:eastAsia="en-AU"/>
              </w:rPr>
              <w:t xml:space="preserve"> </w:t>
            </w:r>
          </w:p>
        </w:tc>
        <w:tc>
          <w:tcPr>
            <w:tcW w:w="1160" w:type="pct"/>
          </w:tcPr>
          <w:p w14:paraId="6B79216B" w14:textId="77777777" w:rsidR="008F4E9D" w:rsidRPr="00A441F4" w:rsidRDefault="008F4E9D" w:rsidP="00A441F4">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Midwife Level 3 and above</w:t>
            </w:r>
          </w:p>
        </w:tc>
        <w:tc>
          <w:tcPr>
            <w:tcW w:w="1066" w:type="pct"/>
          </w:tcPr>
          <w:p w14:paraId="2103EC3A" w14:textId="77777777" w:rsidR="008F4E9D" w:rsidRPr="00A441F4" w:rsidRDefault="008F4E9D" w:rsidP="00A441F4">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Midwife Level 3 Grade 2 and above</w:t>
            </w:r>
          </w:p>
        </w:tc>
        <w:tc>
          <w:tcPr>
            <w:tcW w:w="1159" w:type="pct"/>
          </w:tcPr>
          <w:p w14:paraId="2E8A2558" w14:textId="77777777" w:rsidR="008F4E9D" w:rsidRPr="00A441F4" w:rsidRDefault="008F4E9D" w:rsidP="00A441F4">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Midwife Level 4 and above</w:t>
            </w:r>
          </w:p>
        </w:tc>
      </w:tr>
      <w:tr w:rsidR="0073104E" w:rsidRPr="00290316" w14:paraId="389F5949" w14:textId="77777777" w:rsidTr="00FB5025">
        <w:tc>
          <w:tcPr>
            <w:cnfStyle w:val="001000000000" w:firstRow="0" w:lastRow="0" w:firstColumn="1" w:lastColumn="0" w:oddVBand="0" w:evenVBand="0" w:oddHBand="0" w:evenHBand="0" w:firstRowFirstColumn="0" w:firstRowLastColumn="0" w:lastRowFirstColumn="0" w:lastRowLastColumn="0"/>
            <w:tcW w:w="455" w:type="pct"/>
          </w:tcPr>
          <w:p w14:paraId="705DEFCC" w14:textId="77777777" w:rsidR="008F4E9D" w:rsidRPr="00732934" w:rsidRDefault="008F4E9D" w:rsidP="008F4E9D">
            <w:pPr>
              <w:pStyle w:val="Heading4"/>
              <w:outlineLvl w:val="3"/>
              <w:rPr>
                <w:sz w:val="16"/>
                <w:szCs w:val="16"/>
              </w:rPr>
            </w:pPr>
            <w:r w:rsidRPr="00732934">
              <w:rPr>
                <w:sz w:val="16"/>
                <w:szCs w:val="16"/>
              </w:rPr>
              <w:lastRenderedPageBreak/>
              <w:t>Indicative Titles</w:t>
            </w:r>
          </w:p>
        </w:tc>
        <w:tc>
          <w:tcPr>
            <w:tcW w:w="1159" w:type="pct"/>
          </w:tcPr>
          <w:p w14:paraId="5EC54B4F"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Midwife</w:t>
            </w:r>
          </w:p>
          <w:p w14:paraId="51E70C9C" w14:textId="77777777" w:rsidR="008F4E9D" w:rsidRPr="00290316"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Graduate Midwife</w:t>
            </w:r>
          </w:p>
        </w:tc>
        <w:tc>
          <w:tcPr>
            <w:tcW w:w="1160" w:type="pct"/>
          </w:tcPr>
          <w:p w14:paraId="27DBA0A1"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 xml:space="preserve">Midwife </w:t>
            </w:r>
          </w:p>
          <w:p w14:paraId="2FADFFCE"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Clinical Development Midwife (CDM)</w:t>
            </w:r>
          </w:p>
          <w:p w14:paraId="413B47F8" w14:textId="77777777" w:rsidR="008F4E9D" w:rsidRPr="00290316"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Team Leader</w:t>
            </w:r>
          </w:p>
        </w:tc>
        <w:tc>
          <w:tcPr>
            <w:tcW w:w="1066" w:type="pct"/>
          </w:tcPr>
          <w:p w14:paraId="1A44CF89"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 xml:space="preserve">Midwife </w:t>
            </w:r>
          </w:p>
          <w:p w14:paraId="5CDA7776"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 xml:space="preserve">Clinical Midwife Consultant </w:t>
            </w:r>
          </w:p>
          <w:p w14:paraId="4425C8A7"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 xml:space="preserve">Midwife Educator </w:t>
            </w:r>
          </w:p>
          <w:p w14:paraId="788F7FE3"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 xml:space="preserve">Midwife Manager </w:t>
            </w:r>
          </w:p>
          <w:p w14:paraId="342A23C6"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Midwife Coordinator</w:t>
            </w:r>
          </w:p>
          <w:p w14:paraId="4FAB2398"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Clinical Midwife Coordinator</w:t>
            </w:r>
          </w:p>
          <w:p w14:paraId="73814EB0" w14:textId="77777777" w:rsidR="008F4E9D" w:rsidRPr="00290316"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Clinical Midwife Manager (CMM)</w:t>
            </w:r>
          </w:p>
        </w:tc>
        <w:tc>
          <w:tcPr>
            <w:tcW w:w="1159" w:type="pct"/>
          </w:tcPr>
          <w:p w14:paraId="42B4B949"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 xml:space="preserve">Midwife </w:t>
            </w:r>
          </w:p>
          <w:p w14:paraId="2A350F65"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Clinical Midwife Consultant</w:t>
            </w:r>
          </w:p>
          <w:p w14:paraId="509C626B"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 xml:space="preserve">Midwife Educator </w:t>
            </w:r>
          </w:p>
          <w:p w14:paraId="1A787CB6"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 xml:space="preserve">Midwife Manager </w:t>
            </w:r>
          </w:p>
          <w:p w14:paraId="1B5523CB"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Midwife Coordinator</w:t>
            </w:r>
          </w:p>
          <w:p w14:paraId="2C4AD5C6" w14:textId="77777777" w:rsidR="008F4E9D" w:rsidRPr="00A441F4"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A441F4">
              <w:rPr>
                <w:rFonts w:cs="Calibri"/>
                <w:sz w:val="16"/>
                <w:szCs w:val="16"/>
              </w:rPr>
              <w:t>Clinical Midwife Coordinator</w:t>
            </w:r>
          </w:p>
          <w:p w14:paraId="4DF7DB28" w14:textId="77777777" w:rsidR="008F4E9D" w:rsidRPr="00290316" w:rsidRDefault="008F4E9D"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Clinical Midwife Manager (CMM)</w:t>
            </w:r>
          </w:p>
        </w:tc>
      </w:tr>
      <w:tr w:rsidR="0073104E" w:rsidRPr="00290316" w14:paraId="3C7F337C" w14:textId="77777777" w:rsidTr="00FB5025">
        <w:tc>
          <w:tcPr>
            <w:cnfStyle w:val="001000000000" w:firstRow="0" w:lastRow="0" w:firstColumn="1" w:lastColumn="0" w:oddVBand="0" w:evenVBand="0" w:oddHBand="0" w:evenHBand="0" w:firstRowFirstColumn="0" w:firstRowLastColumn="0" w:lastRowFirstColumn="0" w:lastRowLastColumn="0"/>
            <w:tcW w:w="455" w:type="pct"/>
          </w:tcPr>
          <w:p w14:paraId="5431117F" w14:textId="77777777" w:rsidR="008F4E9D" w:rsidRPr="00732934" w:rsidRDefault="008F4E9D" w:rsidP="008F4E9D">
            <w:pPr>
              <w:pStyle w:val="Heading4"/>
              <w:outlineLvl w:val="3"/>
              <w:rPr>
                <w:sz w:val="16"/>
                <w:szCs w:val="16"/>
              </w:rPr>
            </w:pPr>
            <w:r w:rsidRPr="00732934">
              <w:rPr>
                <w:sz w:val="16"/>
                <w:szCs w:val="16"/>
              </w:rPr>
              <w:t>Regulation</w:t>
            </w:r>
          </w:p>
        </w:tc>
        <w:tc>
          <w:tcPr>
            <w:tcW w:w="1159" w:type="pct"/>
          </w:tcPr>
          <w:p w14:paraId="79791604"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Registered as a Midwife</w:t>
            </w:r>
          </w:p>
        </w:tc>
        <w:tc>
          <w:tcPr>
            <w:tcW w:w="1160" w:type="pct"/>
          </w:tcPr>
          <w:p w14:paraId="354E9256"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Registered as a Midwife</w:t>
            </w:r>
          </w:p>
        </w:tc>
        <w:tc>
          <w:tcPr>
            <w:tcW w:w="1066" w:type="pct"/>
          </w:tcPr>
          <w:p w14:paraId="2250C2E3"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Registered as a Midwife</w:t>
            </w:r>
          </w:p>
        </w:tc>
        <w:tc>
          <w:tcPr>
            <w:tcW w:w="1159" w:type="pct"/>
          </w:tcPr>
          <w:p w14:paraId="0F51498C" w14:textId="77777777" w:rsidR="008F4E9D" w:rsidRPr="00290316" w:rsidRDefault="008F4E9D" w:rsidP="008F4E9D">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A441F4">
              <w:rPr>
                <w:rFonts w:cs="Calibri"/>
                <w:sz w:val="16"/>
                <w:szCs w:val="16"/>
              </w:rPr>
              <w:t>Registered as a Midwife</w:t>
            </w:r>
          </w:p>
        </w:tc>
      </w:tr>
    </w:tbl>
    <w:p w14:paraId="718272D8" w14:textId="7E5363E4" w:rsidR="00992E78" w:rsidRDefault="00992E78" w:rsidP="00AB13E7">
      <w:pPr>
        <w:rPr>
          <w:rFonts w:cs="Calibri"/>
          <w:sz w:val="20"/>
          <w:szCs w:val="20"/>
        </w:rPr>
      </w:pPr>
    </w:p>
    <w:p w14:paraId="602C1A89" w14:textId="1702EB97" w:rsidR="00992E78" w:rsidRDefault="00992E78" w:rsidP="00AB13E7">
      <w:pPr>
        <w:rPr>
          <w:rFonts w:cs="Calibri"/>
          <w:sz w:val="20"/>
          <w:szCs w:val="20"/>
        </w:rPr>
      </w:pPr>
    </w:p>
    <w:p w14:paraId="6614AFF5" w14:textId="77777777" w:rsidR="00992E78" w:rsidRDefault="00992E78" w:rsidP="00AB13E7">
      <w:pPr>
        <w:rPr>
          <w:rFonts w:cs="Calibri"/>
          <w:sz w:val="20"/>
          <w:szCs w:val="20"/>
        </w:rPr>
      </w:pPr>
    </w:p>
    <w:tbl>
      <w:tblPr>
        <w:tblStyle w:val="GridTable1Light-Accent2"/>
        <w:tblW w:w="5419" w:type="pct"/>
        <w:tblInd w:w="-572" w:type="dxa"/>
        <w:tblLook w:val="04A0" w:firstRow="1" w:lastRow="0" w:firstColumn="1" w:lastColumn="0" w:noHBand="0" w:noVBand="1"/>
      </w:tblPr>
      <w:tblGrid>
        <w:gridCol w:w="1380"/>
        <w:gridCol w:w="3407"/>
        <w:gridCol w:w="3410"/>
        <w:gridCol w:w="3398"/>
        <w:gridCol w:w="236"/>
        <w:gridCol w:w="3286"/>
      </w:tblGrid>
      <w:tr w:rsidR="008E5894" w:rsidRPr="00E527F6" w14:paraId="4F86F127" w14:textId="77777777" w:rsidTr="00840A24">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56" w:type="pct"/>
          </w:tcPr>
          <w:p w14:paraId="19204DA2" w14:textId="77777777" w:rsidR="00AB13E7" w:rsidRPr="00E527F6" w:rsidRDefault="00AB13E7" w:rsidP="00582557">
            <w:pPr>
              <w:pStyle w:val="Heading4"/>
              <w:outlineLvl w:val="3"/>
              <w:rPr>
                <w:sz w:val="20"/>
                <w:szCs w:val="20"/>
              </w:rPr>
            </w:pPr>
          </w:p>
        </w:tc>
        <w:tc>
          <w:tcPr>
            <w:tcW w:w="1127" w:type="pct"/>
          </w:tcPr>
          <w:p w14:paraId="074F0BD5" w14:textId="686CC2CF" w:rsidR="00AB13E7" w:rsidRPr="00E527F6"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or" w:history="1">
              <w:r w:rsidR="00AB13E7" w:rsidRPr="00E527F6">
                <w:rPr>
                  <w:rStyle w:val="Hyperlink"/>
                  <w:b/>
                  <w:bCs/>
                  <w:color w:val="auto"/>
                  <w:sz w:val="20"/>
                  <w:szCs w:val="20"/>
                  <w:u w:val="none"/>
                </w:rPr>
                <w:t xml:space="preserve">RN or Midwife </w:t>
              </w:r>
              <w:r w:rsidR="008E5894">
                <w:rPr>
                  <w:rStyle w:val="Hyperlink"/>
                  <w:b/>
                  <w:bCs/>
                  <w:color w:val="auto"/>
                  <w:sz w:val="20"/>
                  <w:szCs w:val="20"/>
                  <w:u w:val="none"/>
                </w:rPr>
                <w:t>L</w:t>
              </w:r>
              <w:r w:rsidR="00AB13E7" w:rsidRPr="00E527F6">
                <w:rPr>
                  <w:rStyle w:val="Hyperlink"/>
                  <w:b/>
                  <w:bCs/>
                  <w:color w:val="auto"/>
                  <w:sz w:val="20"/>
                  <w:szCs w:val="20"/>
                  <w:u w:val="none"/>
                </w:rPr>
                <w:t>4 G1</w:t>
              </w:r>
            </w:hyperlink>
          </w:p>
        </w:tc>
        <w:tc>
          <w:tcPr>
            <w:tcW w:w="1127" w:type="pct"/>
          </w:tcPr>
          <w:p w14:paraId="7E85A4E5" w14:textId="0F4DEAB8" w:rsidR="00AB13E7" w:rsidRPr="00E527F6"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or_1" w:history="1">
              <w:r w:rsidR="00AB13E7" w:rsidRPr="00E527F6">
                <w:rPr>
                  <w:rStyle w:val="Hyperlink"/>
                  <w:b/>
                  <w:bCs/>
                  <w:color w:val="auto"/>
                  <w:sz w:val="20"/>
                  <w:szCs w:val="20"/>
                  <w:u w:val="none"/>
                </w:rPr>
                <w:t>RN or Midwife L4 G2</w:t>
              </w:r>
            </w:hyperlink>
          </w:p>
        </w:tc>
        <w:tc>
          <w:tcPr>
            <w:tcW w:w="1124" w:type="pct"/>
          </w:tcPr>
          <w:p w14:paraId="6813E012" w14:textId="71DCE275" w:rsidR="00AB13E7" w:rsidRPr="00E527F6"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or_2" w:history="1">
              <w:r w:rsidR="00AB13E7" w:rsidRPr="00E527F6">
                <w:rPr>
                  <w:rStyle w:val="Hyperlink"/>
                  <w:b/>
                  <w:bCs/>
                  <w:color w:val="auto"/>
                  <w:sz w:val="20"/>
                  <w:szCs w:val="20"/>
                  <w:u w:val="none"/>
                </w:rPr>
                <w:t>RN or Midwife L4 G3</w:t>
              </w:r>
            </w:hyperlink>
          </w:p>
        </w:tc>
        <w:tc>
          <w:tcPr>
            <w:tcW w:w="78" w:type="pct"/>
          </w:tcPr>
          <w:p w14:paraId="5D880E8B" w14:textId="77777777" w:rsidR="00AB13E7" w:rsidRPr="00E527F6" w:rsidRDefault="00AB13E7"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p>
        </w:tc>
        <w:tc>
          <w:tcPr>
            <w:tcW w:w="1087" w:type="pct"/>
          </w:tcPr>
          <w:p w14:paraId="1A627DF5" w14:textId="7B148146" w:rsidR="00AB13E7" w:rsidRPr="00E527F6" w:rsidRDefault="000D64AF" w:rsidP="00ED02F3">
            <w:pPr>
              <w:pStyle w:val="Style2"/>
              <w:spacing w:line="360" w:lineRule="auto"/>
              <w:cnfStyle w:val="100000000000" w:firstRow="1" w:lastRow="0" w:firstColumn="0" w:lastColumn="0" w:oddVBand="0" w:evenVBand="0" w:oddHBand="0" w:evenHBand="0" w:firstRowFirstColumn="0" w:firstRowLastColumn="0" w:lastRowFirstColumn="0" w:lastRowLastColumn="0"/>
              <w:rPr>
                <w:b/>
                <w:bCs/>
                <w:sz w:val="20"/>
                <w:szCs w:val="20"/>
              </w:rPr>
            </w:pPr>
            <w:hyperlink w:anchor="_Nurse_Practitioner_(Registered" w:history="1">
              <w:r w:rsidR="00AB13E7" w:rsidRPr="00E527F6">
                <w:rPr>
                  <w:rStyle w:val="Hyperlink"/>
                  <w:b/>
                  <w:bCs/>
                  <w:color w:val="auto"/>
                  <w:sz w:val="20"/>
                  <w:szCs w:val="20"/>
                  <w:u w:val="none"/>
                </w:rPr>
                <w:t>Nurse Practitioner</w:t>
              </w:r>
              <w:r w:rsidR="007D5DA1">
                <w:rPr>
                  <w:rStyle w:val="Hyperlink"/>
                  <w:b/>
                  <w:bCs/>
                  <w:color w:val="auto"/>
                  <w:sz w:val="20"/>
                  <w:szCs w:val="20"/>
                  <w:u w:val="none"/>
                </w:rPr>
                <w:t xml:space="preserve"> </w:t>
              </w:r>
              <w:r w:rsidR="007D5DA1">
                <w:rPr>
                  <w:rStyle w:val="Hyperlink"/>
                  <w:b/>
                  <w:bCs/>
                  <w:color w:val="auto"/>
                  <w:sz w:val="20"/>
                  <w:szCs w:val="20"/>
                  <w:u w:val="none"/>
                </w:rPr>
                <w:br/>
              </w:r>
              <w:r w:rsidR="00AB13E7" w:rsidRPr="00E527F6">
                <w:rPr>
                  <w:rStyle w:val="Hyperlink"/>
                  <w:b/>
                  <w:bCs/>
                  <w:color w:val="auto"/>
                  <w:sz w:val="20"/>
                  <w:szCs w:val="20"/>
                  <w:u w:val="none"/>
                </w:rPr>
                <w:t>RN L4 G2</w:t>
              </w:r>
              <w:r w:rsidR="00ED02F3">
                <w:rPr>
                  <w:rStyle w:val="Hyperlink"/>
                  <w:b/>
                  <w:bCs/>
                  <w:color w:val="auto"/>
                  <w:sz w:val="20"/>
                  <w:szCs w:val="20"/>
                  <w:u w:val="none"/>
                </w:rPr>
                <w:br/>
              </w:r>
              <w:r w:rsidR="00AB13E7" w:rsidRPr="00E527F6">
                <w:rPr>
                  <w:rStyle w:val="Hyperlink"/>
                  <w:b/>
                  <w:bCs/>
                  <w:color w:val="auto"/>
                  <w:sz w:val="20"/>
                  <w:szCs w:val="20"/>
                  <w:u w:val="none"/>
                </w:rPr>
                <w:t>(compared to L4 G1)</w:t>
              </w:r>
            </w:hyperlink>
          </w:p>
        </w:tc>
      </w:tr>
      <w:tr w:rsidR="008E5894" w:rsidRPr="00290316" w14:paraId="4241669B" w14:textId="77777777" w:rsidTr="00840A24">
        <w:tc>
          <w:tcPr>
            <w:cnfStyle w:val="001000000000" w:firstRow="0" w:lastRow="0" w:firstColumn="1" w:lastColumn="0" w:oddVBand="0" w:evenVBand="0" w:oddHBand="0" w:evenHBand="0" w:firstRowFirstColumn="0" w:firstRowLastColumn="0" w:lastRowFirstColumn="0" w:lastRowLastColumn="0"/>
            <w:tcW w:w="456" w:type="pct"/>
          </w:tcPr>
          <w:p w14:paraId="06DE3425" w14:textId="77777777" w:rsidR="00AB13E7" w:rsidRPr="00E527F6" w:rsidRDefault="00AB13E7" w:rsidP="00582557">
            <w:pPr>
              <w:pStyle w:val="Heading4"/>
              <w:outlineLvl w:val="3"/>
              <w:rPr>
                <w:sz w:val="16"/>
                <w:szCs w:val="16"/>
              </w:rPr>
            </w:pPr>
            <w:r w:rsidRPr="00E527F6">
              <w:rPr>
                <w:sz w:val="16"/>
                <w:szCs w:val="16"/>
              </w:rPr>
              <w:t>Autonomy</w:t>
            </w:r>
          </w:p>
        </w:tc>
        <w:tc>
          <w:tcPr>
            <w:tcW w:w="1127" w:type="pct"/>
          </w:tcPr>
          <w:p w14:paraId="15833427" w14:textId="609CB82B"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Advanced autonomous clinical and professional</w:t>
            </w:r>
          </w:p>
          <w:p w14:paraId="6574854C" w14:textId="28E18C9B"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Advanced decision making in collaboration with a multi-disciplinary team</w:t>
            </w:r>
          </w:p>
          <w:p w14:paraId="422A993D" w14:textId="5FBBDFF7"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Works collectively to apply the principles of clinical governance</w:t>
            </w:r>
          </w:p>
        </w:tc>
        <w:tc>
          <w:tcPr>
            <w:tcW w:w="1127" w:type="pct"/>
          </w:tcPr>
          <w:p w14:paraId="774590D3" w14:textId="380D2033"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Advanced autonomous clinical and professional</w:t>
            </w:r>
          </w:p>
          <w:p w14:paraId="42D1DC6C" w14:textId="0EA1F429"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Advanced decision making in collaboration with a multi-disciplinary team</w:t>
            </w:r>
          </w:p>
          <w:p w14:paraId="0801F920" w14:textId="4884B26F"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Works collectively to apply the principles of clinical governance</w:t>
            </w:r>
          </w:p>
        </w:tc>
        <w:tc>
          <w:tcPr>
            <w:tcW w:w="1124" w:type="pct"/>
          </w:tcPr>
          <w:p w14:paraId="4EBEE497" w14:textId="1D360E2D"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Advanced autonomous clinical and professional </w:t>
            </w:r>
          </w:p>
          <w:p w14:paraId="0C5455E4" w14:textId="1F254BAE"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Advanced decision making in collaboration with a multi-disciplinary team </w:t>
            </w:r>
          </w:p>
          <w:p w14:paraId="1A6FC7EC" w14:textId="2B39A342"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Works collectively to apply the principles of clinical</w:t>
            </w:r>
          </w:p>
        </w:tc>
        <w:tc>
          <w:tcPr>
            <w:tcW w:w="78" w:type="pct"/>
          </w:tcPr>
          <w:p w14:paraId="4D557623"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1087" w:type="pct"/>
          </w:tcPr>
          <w:p w14:paraId="62A1E88A" w14:textId="7FD74A28"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Advanced scope of practice in an extended nursing role</w:t>
            </w:r>
          </w:p>
          <w:p w14:paraId="7862EF70" w14:textId="6DF9BC3F"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Autonomous and collaborative decision making within the multi-disciplinary team</w:t>
            </w:r>
          </w:p>
          <w:p w14:paraId="06889ED1"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0F7588">
              <w:rPr>
                <w:rFonts w:cs="Calibri"/>
                <w:color w:val="AA4298" w:themeColor="accent2"/>
                <w:sz w:val="16"/>
                <w:szCs w:val="16"/>
              </w:rPr>
              <w:t xml:space="preserve">↔ </w:t>
            </w:r>
            <w:r w:rsidRPr="00290316">
              <w:rPr>
                <w:rFonts w:cs="Calibri"/>
                <w:sz w:val="16"/>
                <w:szCs w:val="16"/>
              </w:rPr>
              <w:t>Works collectively to apply the principles of clinical governance</w:t>
            </w:r>
          </w:p>
        </w:tc>
      </w:tr>
      <w:tr w:rsidR="008E5894" w:rsidRPr="00290316" w14:paraId="2BA93608" w14:textId="77777777" w:rsidTr="00840A24">
        <w:trPr>
          <w:trHeight w:val="460"/>
        </w:trPr>
        <w:tc>
          <w:tcPr>
            <w:cnfStyle w:val="001000000000" w:firstRow="0" w:lastRow="0" w:firstColumn="1" w:lastColumn="0" w:oddVBand="0" w:evenVBand="0" w:oddHBand="0" w:evenHBand="0" w:firstRowFirstColumn="0" w:firstRowLastColumn="0" w:lastRowFirstColumn="0" w:lastRowLastColumn="0"/>
            <w:tcW w:w="456" w:type="pct"/>
          </w:tcPr>
          <w:p w14:paraId="620A285D" w14:textId="77777777" w:rsidR="00AB13E7" w:rsidRPr="00E527F6" w:rsidRDefault="00AB13E7" w:rsidP="00582557">
            <w:pPr>
              <w:pStyle w:val="Heading4"/>
              <w:outlineLvl w:val="3"/>
              <w:rPr>
                <w:sz w:val="16"/>
                <w:szCs w:val="16"/>
              </w:rPr>
            </w:pPr>
            <w:r w:rsidRPr="00E527F6">
              <w:rPr>
                <w:sz w:val="16"/>
                <w:szCs w:val="16"/>
              </w:rPr>
              <w:t xml:space="preserve">Job Context </w:t>
            </w:r>
          </w:p>
        </w:tc>
        <w:tc>
          <w:tcPr>
            <w:tcW w:w="1127" w:type="pct"/>
          </w:tcPr>
          <w:p w14:paraId="3ABB72BE" w14:textId="21E29656"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Clinical/Management (oversee medium sized discipline specific, or multidisciplinary team)</w:t>
            </w:r>
          </w:p>
          <w:p w14:paraId="442DBFA3" w14:textId="0D57E8C7"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AoPS (at least one) specialised clinical expertise, greater experience and/or specialised skills </w:t>
            </w:r>
          </w:p>
          <w:p w14:paraId="2A1D972C" w14:textId="42D2C2CA"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May hold a composite role across domains</w:t>
            </w:r>
          </w:p>
          <w:p w14:paraId="4C3D4D59" w14:textId="2DFFC900"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May work in ACTHD (Project Support)</w:t>
            </w:r>
          </w:p>
        </w:tc>
        <w:tc>
          <w:tcPr>
            <w:tcW w:w="1127" w:type="pct"/>
          </w:tcPr>
          <w:p w14:paraId="66CD2B6B" w14:textId="0B9701C0"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Clinical/Management (oversee medium sized discipline specific, or multidisciplinary team)</w:t>
            </w:r>
          </w:p>
          <w:p w14:paraId="68078AC6" w14:textId="6C7DAEF0"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AoPS (one or multiple) demonstrated specialised clinical expertise, greater experience and/or specialised skills </w:t>
            </w:r>
          </w:p>
          <w:p w14:paraId="0463C525" w14:textId="777D08D0"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May hold a composite role across domains</w:t>
            </w:r>
          </w:p>
          <w:p w14:paraId="028ECF8C" w14:textId="0B51400A"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May work in ACTHD (Project Lead)</w:t>
            </w:r>
          </w:p>
        </w:tc>
        <w:tc>
          <w:tcPr>
            <w:tcW w:w="1124" w:type="pct"/>
          </w:tcPr>
          <w:p w14:paraId="3BBCDCB1" w14:textId="6A5D26E4"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Clinical/Management (oversee medium sized discipline specific, or multidisciplinary team)</w:t>
            </w:r>
          </w:p>
          <w:p w14:paraId="576B39EF" w14:textId="1DAC7A9D"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AoPS (one or multiple) demonstrated specialised clinical expertise, greater experience and/or specialised skills </w:t>
            </w:r>
          </w:p>
          <w:p w14:paraId="479A692E" w14:textId="0542D723"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May hold a composite role across domains</w:t>
            </w:r>
          </w:p>
          <w:p w14:paraId="09C1DE02" w14:textId="4036792D"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May work in ACTHD (Project Lead)</w:t>
            </w:r>
          </w:p>
        </w:tc>
        <w:tc>
          <w:tcPr>
            <w:tcW w:w="78" w:type="pct"/>
          </w:tcPr>
          <w:p w14:paraId="6D6EB376"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1087" w:type="pct"/>
          </w:tcPr>
          <w:p w14:paraId="4AE7B3AC" w14:textId="1C315ED3"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Clinical</w:t>
            </w:r>
          </w:p>
          <w:p w14:paraId="35E4A66D" w14:textId="6AF90CDF"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AoPS (as defined by NP scope)</w:t>
            </w:r>
          </w:p>
          <w:p w14:paraId="1FD16E61"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w:t>
            </w:r>
          </w:p>
          <w:p w14:paraId="40843D5B"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w:t>
            </w:r>
          </w:p>
          <w:p w14:paraId="2C3295CA"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90316">
              <w:rPr>
                <w:rFonts w:cs="Calibri"/>
                <w:sz w:val="16"/>
                <w:szCs w:val="16"/>
              </w:rPr>
              <w:t>-</w:t>
            </w:r>
          </w:p>
        </w:tc>
      </w:tr>
      <w:tr w:rsidR="008E5894" w:rsidRPr="00290316" w14:paraId="06D02B8B" w14:textId="77777777" w:rsidTr="00840A24">
        <w:tc>
          <w:tcPr>
            <w:cnfStyle w:val="001000000000" w:firstRow="0" w:lastRow="0" w:firstColumn="1" w:lastColumn="0" w:oddVBand="0" w:evenVBand="0" w:oddHBand="0" w:evenHBand="0" w:firstRowFirstColumn="0" w:firstRowLastColumn="0" w:lastRowFirstColumn="0" w:lastRowLastColumn="0"/>
            <w:tcW w:w="456" w:type="pct"/>
          </w:tcPr>
          <w:p w14:paraId="158AADF8" w14:textId="77777777" w:rsidR="00AB13E7" w:rsidRPr="00E527F6" w:rsidRDefault="00AB13E7" w:rsidP="00582557">
            <w:pPr>
              <w:pStyle w:val="Heading4"/>
              <w:outlineLvl w:val="3"/>
              <w:rPr>
                <w:sz w:val="16"/>
                <w:szCs w:val="16"/>
              </w:rPr>
            </w:pPr>
            <w:r w:rsidRPr="00E527F6">
              <w:rPr>
                <w:sz w:val="16"/>
                <w:szCs w:val="16"/>
              </w:rPr>
              <w:t>Strategic focus</w:t>
            </w:r>
          </w:p>
        </w:tc>
        <w:tc>
          <w:tcPr>
            <w:tcW w:w="1127" w:type="pct"/>
          </w:tcPr>
          <w:p w14:paraId="0440CD80" w14:textId="429297ED"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eastAsia="Times New Roman" w:cs="Calibri"/>
                <w:spacing w:val="4"/>
                <w:sz w:val="16"/>
                <w:szCs w:val="16"/>
                <w:lang w:eastAsia="en-AU"/>
              </w:rPr>
              <w:t xml:space="preserve"> </w:t>
            </w:r>
            <w:r w:rsidR="00AB13E7" w:rsidRPr="001C06D1">
              <w:rPr>
                <w:rFonts w:cs="Calibri"/>
                <w:sz w:val="16"/>
                <w:szCs w:val="16"/>
              </w:rPr>
              <w:t>Unit based (operational)</w:t>
            </w:r>
          </w:p>
        </w:tc>
        <w:tc>
          <w:tcPr>
            <w:tcW w:w="1127" w:type="pct"/>
          </w:tcPr>
          <w:p w14:paraId="45186923" w14:textId="2C634D7D"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cs="Calibri"/>
                <w:sz w:val="16"/>
                <w:szCs w:val="16"/>
              </w:rPr>
              <w:t xml:space="preserve"> </w:t>
            </w:r>
            <w:r w:rsidR="00AB13E7" w:rsidRPr="001C06D1">
              <w:rPr>
                <w:rFonts w:cs="Calibri"/>
                <w:sz w:val="16"/>
                <w:szCs w:val="16"/>
              </w:rPr>
              <w:t>Department or division based</w:t>
            </w:r>
          </w:p>
        </w:tc>
        <w:tc>
          <w:tcPr>
            <w:tcW w:w="1124" w:type="pct"/>
          </w:tcPr>
          <w:p w14:paraId="5486420C" w14:textId="41B1498F"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Division based</w:t>
            </w:r>
          </w:p>
        </w:tc>
        <w:tc>
          <w:tcPr>
            <w:tcW w:w="78" w:type="pct"/>
          </w:tcPr>
          <w:p w14:paraId="3DA0BA80"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1087" w:type="pct"/>
          </w:tcPr>
          <w:p w14:paraId="5A1F88CE" w14:textId="2915D5F6"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Nursing profession specific</w:t>
            </w:r>
          </w:p>
        </w:tc>
      </w:tr>
      <w:tr w:rsidR="008E5894" w:rsidRPr="00290316" w14:paraId="1C47B2F8" w14:textId="77777777" w:rsidTr="00840A24">
        <w:tc>
          <w:tcPr>
            <w:cnfStyle w:val="001000000000" w:firstRow="0" w:lastRow="0" w:firstColumn="1" w:lastColumn="0" w:oddVBand="0" w:evenVBand="0" w:oddHBand="0" w:evenHBand="0" w:firstRowFirstColumn="0" w:firstRowLastColumn="0" w:lastRowFirstColumn="0" w:lastRowLastColumn="0"/>
            <w:tcW w:w="456" w:type="pct"/>
            <w:vMerge w:val="restart"/>
          </w:tcPr>
          <w:p w14:paraId="7B232BC4" w14:textId="77777777" w:rsidR="00AB13E7" w:rsidRPr="00E527F6" w:rsidRDefault="00AB13E7" w:rsidP="00582557">
            <w:pPr>
              <w:pStyle w:val="Heading4"/>
              <w:outlineLvl w:val="3"/>
              <w:rPr>
                <w:sz w:val="16"/>
                <w:szCs w:val="16"/>
              </w:rPr>
            </w:pPr>
            <w:r w:rsidRPr="00E527F6">
              <w:rPr>
                <w:sz w:val="16"/>
                <w:szCs w:val="16"/>
              </w:rPr>
              <w:t>Preceptorship</w:t>
            </w:r>
          </w:p>
        </w:tc>
        <w:tc>
          <w:tcPr>
            <w:tcW w:w="1127" w:type="pct"/>
          </w:tcPr>
          <w:p w14:paraId="0F52E7DB" w14:textId="4FBCD106"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eastAsia="Times New Roman" w:cs="Calibri"/>
                <w:spacing w:val="4"/>
                <w:sz w:val="16"/>
                <w:szCs w:val="16"/>
                <w:lang w:eastAsia="en-AU"/>
              </w:rPr>
              <w:t xml:space="preserve"> </w:t>
            </w:r>
            <w:r w:rsidR="00AB13E7" w:rsidRPr="00EB223D">
              <w:rPr>
                <w:rFonts w:cs="Calibri"/>
                <w:sz w:val="16"/>
                <w:szCs w:val="16"/>
              </w:rPr>
              <w:t>Professional leadership and guidance to health professionals who report directly to them</w:t>
            </w:r>
          </w:p>
        </w:tc>
        <w:tc>
          <w:tcPr>
            <w:tcW w:w="1127" w:type="pct"/>
          </w:tcPr>
          <w:p w14:paraId="7A957487" w14:textId="2154B066"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eastAsia="Times New Roman" w:cs="Calibri"/>
                <w:spacing w:val="4"/>
                <w:sz w:val="16"/>
                <w:szCs w:val="16"/>
                <w:lang w:eastAsia="en-AU"/>
              </w:rPr>
              <w:t xml:space="preserve"> </w:t>
            </w:r>
            <w:r w:rsidR="00AB13E7" w:rsidRPr="00EB223D">
              <w:rPr>
                <w:rFonts w:cs="Calibri"/>
                <w:sz w:val="16"/>
                <w:szCs w:val="16"/>
              </w:rPr>
              <w:t>Professional leadership and guidance to health professionals who report directly to them</w:t>
            </w:r>
          </w:p>
        </w:tc>
        <w:tc>
          <w:tcPr>
            <w:tcW w:w="1124" w:type="pct"/>
          </w:tcPr>
          <w:p w14:paraId="52A4532E" w14:textId="3FC4BC62"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cs="Calibri"/>
                <w:sz w:val="16"/>
                <w:szCs w:val="16"/>
              </w:rPr>
              <w:t xml:space="preserve"> </w:t>
            </w:r>
            <w:r>
              <w:rPr>
                <w:rFonts w:cs="Calibri"/>
                <w:sz w:val="16"/>
                <w:szCs w:val="16"/>
              </w:rPr>
              <w:t>L</w:t>
            </w:r>
            <w:r w:rsidR="00AB13E7" w:rsidRPr="00290316">
              <w:rPr>
                <w:rFonts w:cs="Calibri"/>
                <w:sz w:val="16"/>
                <w:szCs w:val="16"/>
              </w:rPr>
              <w:t>eadership and acting as a clinical resource, advisor, mentor, role model, technical expert, to RNs/Midwives, ENs and members of multi-disciplinary team</w:t>
            </w:r>
          </w:p>
        </w:tc>
        <w:tc>
          <w:tcPr>
            <w:tcW w:w="78" w:type="pct"/>
          </w:tcPr>
          <w:p w14:paraId="0517FA89"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1087" w:type="pct"/>
          </w:tcPr>
          <w:p w14:paraId="03F2FFB0" w14:textId="2515E492"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290316">
              <w:rPr>
                <w:rFonts w:eastAsia="Times New Roman" w:cs="Calibri"/>
                <w:spacing w:val="4"/>
                <w:sz w:val="16"/>
                <w:szCs w:val="16"/>
                <w:lang w:eastAsia="en-AU"/>
              </w:rPr>
              <w:t xml:space="preserve"> </w:t>
            </w:r>
            <w:r w:rsidR="00AB13E7" w:rsidRPr="00EB223D">
              <w:rPr>
                <w:rFonts w:cs="Calibri"/>
                <w:sz w:val="16"/>
                <w:szCs w:val="16"/>
              </w:rPr>
              <w:t>Supervision to less experienced RNs, ENs, AINs, or nursing students</w:t>
            </w:r>
          </w:p>
        </w:tc>
      </w:tr>
      <w:tr w:rsidR="001C06D1" w:rsidRPr="00290316" w14:paraId="5261717E" w14:textId="77777777" w:rsidTr="00840A24">
        <w:tc>
          <w:tcPr>
            <w:cnfStyle w:val="001000000000" w:firstRow="0" w:lastRow="0" w:firstColumn="1" w:lastColumn="0" w:oddVBand="0" w:evenVBand="0" w:oddHBand="0" w:evenHBand="0" w:firstRowFirstColumn="0" w:firstRowLastColumn="0" w:lastRowFirstColumn="0" w:lastRowLastColumn="0"/>
            <w:tcW w:w="456" w:type="pct"/>
            <w:vMerge/>
          </w:tcPr>
          <w:p w14:paraId="05A99822" w14:textId="77777777" w:rsidR="001C06D1" w:rsidRPr="00E527F6" w:rsidRDefault="001C06D1" w:rsidP="00582557">
            <w:pPr>
              <w:pStyle w:val="Heading4"/>
              <w:outlineLvl w:val="3"/>
              <w:rPr>
                <w:sz w:val="16"/>
                <w:szCs w:val="16"/>
              </w:rPr>
            </w:pPr>
          </w:p>
        </w:tc>
        <w:tc>
          <w:tcPr>
            <w:tcW w:w="2255" w:type="pct"/>
            <w:gridSpan w:val="2"/>
          </w:tcPr>
          <w:p w14:paraId="23BE3258" w14:textId="32A4A351" w:rsidR="001C06D1" w:rsidRPr="00290316" w:rsidRDefault="001C06D1" w:rsidP="001C06D1">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EB223D">
              <w:rPr>
                <w:rFonts w:cs="Calibri"/>
                <w:sz w:val="16"/>
                <w:szCs w:val="16"/>
              </w:rPr>
              <w:t>Typically delegate the supervision of less experienced health professionals to those who report to them, providing professional leadership and support to the supervisees</w:t>
            </w:r>
          </w:p>
        </w:tc>
        <w:tc>
          <w:tcPr>
            <w:tcW w:w="1124" w:type="pct"/>
          </w:tcPr>
          <w:p w14:paraId="529E2E43" w14:textId="15F05D34" w:rsidR="001C06D1" w:rsidRPr="00290316" w:rsidRDefault="001C06D1"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Pr>
                <w:rFonts w:eastAsia="Times New Roman" w:cs="Calibri"/>
                <w:spacing w:val="4"/>
                <w:sz w:val="16"/>
                <w:szCs w:val="16"/>
                <w:lang w:eastAsia="en-AU"/>
              </w:rPr>
              <w:t>-</w:t>
            </w:r>
          </w:p>
        </w:tc>
        <w:tc>
          <w:tcPr>
            <w:tcW w:w="78" w:type="pct"/>
          </w:tcPr>
          <w:p w14:paraId="2E92EEBF" w14:textId="77777777" w:rsidR="001C06D1" w:rsidRPr="00EB223D" w:rsidRDefault="001C06D1"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1087" w:type="pct"/>
          </w:tcPr>
          <w:p w14:paraId="1961A772" w14:textId="77526253" w:rsidR="001C06D1" w:rsidRPr="00290316" w:rsidRDefault="001C06D1"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EB223D">
              <w:rPr>
                <w:rFonts w:cs="Calibri"/>
                <w:sz w:val="16"/>
                <w:szCs w:val="16"/>
              </w:rPr>
              <w:t>May also include supervision of Midwives, in the context of delegating an aspect of nursing care</w:t>
            </w:r>
          </w:p>
        </w:tc>
      </w:tr>
      <w:tr w:rsidR="008E5894" w:rsidRPr="00290316" w14:paraId="45E835F8" w14:textId="77777777" w:rsidTr="00840A24">
        <w:tc>
          <w:tcPr>
            <w:cnfStyle w:val="001000000000" w:firstRow="0" w:lastRow="0" w:firstColumn="1" w:lastColumn="0" w:oddVBand="0" w:evenVBand="0" w:oddHBand="0" w:evenHBand="0" w:firstRowFirstColumn="0" w:firstRowLastColumn="0" w:lastRowFirstColumn="0" w:lastRowLastColumn="0"/>
            <w:tcW w:w="456" w:type="pct"/>
          </w:tcPr>
          <w:p w14:paraId="7F4BC7A3" w14:textId="77777777" w:rsidR="00AB13E7" w:rsidRPr="00E527F6" w:rsidRDefault="00AB13E7" w:rsidP="00582557">
            <w:pPr>
              <w:pStyle w:val="Heading4"/>
              <w:outlineLvl w:val="3"/>
              <w:rPr>
                <w:sz w:val="16"/>
                <w:szCs w:val="16"/>
              </w:rPr>
            </w:pPr>
            <w:r w:rsidRPr="00E527F6">
              <w:rPr>
                <w:sz w:val="16"/>
                <w:szCs w:val="16"/>
              </w:rPr>
              <w:t>Managerial Responsibilities</w:t>
            </w:r>
          </w:p>
        </w:tc>
        <w:tc>
          <w:tcPr>
            <w:tcW w:w="1127" w:type="pct"/>
          </w:tcPr>
          <w:p w14:paraId="1936A264" w14:textId="7F7F3B57"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cs="Calibri"/>
                <w:sz w:val="16"/>
                <w:szCs w:val="16"/>
              </w:rPr>
              <w:t xml:space="preserve"> </w:t>
            </w:r>
            <w:r w:rsidR="00AB13E7" w:rsidRPr="00EB223D">
              <w:rPr>
                <w:rFonts w:cs="Calibri"/>
                <w:sz w:val="16"/>
                <w:szCs w:val="16"/>
              </w:rPr>
              <w:t>Medium sized discipline specific, or multidisciplinary team</w:t>
            </w:r>
          </w:p>
          <w:p w14:paraId="600098A3" w14:textId="60852245"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cs="Calibri"/>
                <w:sz w:val="16"/>
                <w:szCs w:val="16"/>
              </w:rPr>
              <w:t xml:space="preserve"> </w:t>
            </w:r>
            <w:r w:rsidR="00AB13E7" w:rsidRPr="001C06D1">
              <w:rPr>
                <w:rFonts w:cs="Calibri"/>
                <w:sz w:val="16"/>
                <w:szCs w:val="16"/>
              </w:rPr>
              <w:t>Project Lead (non-clinical)</w:t>
            </w:r>
          </w:p>
        </w:tc>
        <w:tc>
          <w:tcPr>
            <w:tcW w:w="1127" w:type="pct"/>
          </w:tcPr>
          <w:p w14:paraId="11EC9BE8" w14:textId="49436B7E"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eastAsia="Times New Roman" w:cs="Calibri"/>
                <w:spacing w:val="4"/>
                <w:sz w:val="16"/>
                <w:szCs w:val="16"/>
                <w:lang w:eastAsia="en-AU"/>
              </w:rPr>
              <w:t xml:space="preserve"> </w:t>
            </w:r>
            <w:r w:rsidR="00AB13E7" w:rsidRPr="00EB223D">
              <w:rPr>
                <w:rFonts w:cs="Calibri"/>
                <w:sz w:val="16"/>
                <w:szCs w:val="16"/>
              </w:rPr>
              <w:t>Medium sized discipline specific, or multidisciplinary team</w:t>
            </w:r>
          </w:p>
          <w:p w14:paraId="3D25BBF8" w14:textId="4E525F8A"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eastAsia="Times New Roman" w:cs="Calibri"/>
                <w:spacing w:val="4"/>
                <w:sz w:val="16"/>
                <w:szCs w:val="16"/>
                <w:lang w:eastAsia="en-AU"/>
              </w:rPr>
              <w:t xml:space="preserve"> </w:t>
            </w:r>
            <w:r w:rsidR="00AB13E7" w:rsidRPr="001C06D1">
              <w:rPr>
                <w:rFonts w:cs="Calibri"/>
                <w:sz w:val="16"/>
                <w:szCs w:val="16"/>
              </w:rPr>
              <w:t>Project Lead (non-clinical)</w:t>
            </w:r>
          </w:p>
        </w:tc>
        <w:tc>
          <w:tcPr>
            <w:tcW w:w="1124" w:type="pct"/>
          </w:tcPr>
          <w:p w14:paraId="6BA8E4C5" w14:textId="201D056D" w:rsidR="00AB13E7" w:rsidRPr="00290316" w:rsidRDefault="00732934"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eastAsia="Times New Roman" w:cs="Calibri"/>
                <w:spacing w:val="4"/>
                <w:sz w:val="16"/>
                <w:szCs w:val="16"/>
                <w:lang w:eastAsia="en-AU"/>
              </w:rPr>
              <w:t xml:space="preserve"> </w:t>
            </w:r>
            <w:r w:rsidR="00AB13E7" w:rsidRPr="00EB223D">
              <w:rPr>
                <w:rFonts w:cs="Calibri"/>
                <w:sz w:val="16"/>
                <w:szCs w:val="16"/>
              </w:rPr>
              <w:t>Medium sized discipline specific, or multidisciplinary team</w:t>
            </w:r>
          </w:p>
          <w:p w14:paraId="495D44F0" w14:textId="580F6D67"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cs="Calibri"/>
                <w:sz w:val="16"/>
                <w:szCs w:val="16"/>
              </w:rPr>
              <w:t xml:space="preserve"> </w:t>
            </w:r>
            <w:r w:rsidR="00AB13E7" w:rsidRPr="001C06D1">
              <w:rPr>
                <w:rFonts w:cs="Calibri"/>
                <w:sz w:val="16"/>
                <w:szCs w:val="16"/>
              </w:rPr>
              <w:t>Project Lead (non-clinical)</w:t>
            </w:r>
          </w:p>
        </w:tc>
        <w:tc>
          <w:tcPr>
            <w:tcW w:w="78" w:type="pct"/>
          </w:tcPr>
          <w:p w14:paraId="1A2A9045"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p>
        </w:tc>
        <w:tc>
          <w:tcPr>
            <w:tcW w:w="1087" w:type="pct"/>
          </w:tcPr>
          <w:p w14:paraId="6DED5BD0" w14:textId="058324B7" w:rsidR="00AB13E7" w:rsidRPr="00290316" w:rsidRDefault="0058255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1A10C8">
              <w:rPr>
                <w:rStyle w:val="Style2Char"/>
                <w:rFonts w:ascii="Times New Roman" w:hAnsi="Times New Roman" w:cs="Times New Roman"/>
                <w:sz w:val="24"/>
                <w:szCs w:val="24"/>
              </w:rPr>
              <w:t>↑</w:t>
            </w:r>
            <w:r w:rsidR="00AB13E7" w:rsidRPr="00290316">
              <w:rPr>
                <w:rFonts w:eastAsia="Times New Roman" w:cs="Calibri"/>
                <w:spacing w:val="4"/>
                <w:sz w:val="16"/>
                <w:szCs w:val="16"/>
                <w:lang w:eastAsia="en-AU"/>
              </w:rPr>
              <w:t xml:space="preserve"> </w:t>
            </w:r>
            <w:r w:rsidR="00AB13E7" w:rsidRPr="00EB223D">
              <w:rPr>
                <w:rFonts w:cs="Calibri"/>
                <w:sz w:val="16"/>
                <w:szCs w:val="16"/>
              </w:rPr>
              <w:t>Responsibilities in line with collaborative agreement and credentialling requirements</w:t>
            </w:r>
            <w:r w:rsidR="00AB13E7" w:rsidRPr="00290316">
              <w:rPr>
                <w:rFonts w:eastAsia="Times New Roman" w:cs="Calibri"/>
                <w:spacing w:val="4"/>
                <w:sz w:val="16"/>
                <w:szCs w:val="16"/>
                <w:lang w:eastAsia="en-AU"/>
              </w:rPr>
              <w:t xml:space="preserve"> </w:t>
            </w:r>
          </w:p>
        </w:tc>
      </w:tr>
      <w:tr w:rsidR="008E5894" w:rsidRPr="00290316" w14:paraId="2794ECB1" w14:textId="77777777" w:rsidTr="00840A24">
        <w:trPr>
          <w:trHeight w:val="1191"/>
        </w:trPr>
        <w:tc>
          <w:tcPr>
            <w:cnfStyle w:val="001000000000" w:firstRow="0" w:lastRow="0" w:firstColumn="1" w:lastColumn="0" w:oddVBand="0" w:evenVBand="0" w:oddHBand="0" w:evenHBand="0" w:firstRowFirstColumn="0" w:firstRowLastColumn="0" w:lastRowFirstColumn="0" w:lastRowLastColumn="0"/>
            <w:tcW w:w="456" w:type="pct"/>
          </w:tcPr>
          <w:p w14:paraId="786B4B39" w14:textId="77777777" w:rsidR="00AB13E7" w:rsidRPr="00E527F6" w:rsidRDefault="00AB13E7" w:rsidP="00582557">
            <w:pPr>
              <w:pStyle w:val="Heading4"/>
              <w:outlineLvl w:val="3"/>
              <w:rPr>
                <w:sz w:val="16"/>
                <w:szCs w:val="16"/>
              </w:rPr>
            </w:pPr>
            <w:r w:rsidRPr="00E527F6">
              <w:rPr>
                <w:sz w:val="16"/>
                <w:szCs w:val="16"/>
              </w:rPr>
              <w:lastRenderedPageBreak/>
              <w:t>Reporting Line</w:t>
            </w:r>
          </w:p>
        </w:tc>
        <w:tc>
          <w:tcPr>
            <w:tcW w:w="1127" w:type="pct"/>
          </w:tcPr>
          <w:p w14:paraId="4731CBA2"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Director of Nursing </w:t>
            </w:r>
          </w:p>
          <w:p w14:paraId="5C5DDE7E"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Director of Midwifery</w:t>
            </w:r>
          </w:p>
          <w:p w14:paraId="182D5D0B"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Director of Nursing and Midwifery</w:t>
            </w:r>
          </w:p>
          <w:p w14:paraId="1F573D99"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Director of Services or ACT CNMO (non-clinical)</w:t>
            </w:r>
          </w:p>
        </w:tc>
        <w:tc>
          <w:tcPr>
            <w:tcW w:w="1127" w:type="pct"/>
            <w:vAlign w:val="center"/>
          </w:tcPr>
          <w:p w14:paraId="70E2DECF"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Director of Nursing </w:t>
            </w:r>
          </w:p>
          <w:p w14:paraId="4A8AAF4C"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Director of Midwifery</w:t>
            </w:r>
          </w:p>
          <w:p w14:paraId="4573D971"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Director of Nursing and Midwifery</w:t>
            </w:r>
          </w:p>
          <w:p w14:paraId="08698DEF"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Director of Services or ACT CNMO (non-clinical)</w:t>
            </w:r>
          </w:p>
        </w:tc>
        <w:tc>
          <w:tcPr>
            <w:tcW w:w="1124" w:type="pct"/>
            <w:vAlign w:val="center"/>
          </w:tcPr>
          <w:p w14:paraId="5476C10C"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Director of Nursing </w:t>
            </w:r>
          </w:p>
          <w:p w14:paraId="6AD8BE2D"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Director of Midwifery</w:t>
            </w:r>
          </w:p>
          <w:p w14:paraId="1804B5DE"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Director of Nursing and Midwifery</w:t>
            </w:r>
          </w:p>
          <w:p w14:paraId="07C1C052"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Director of Services or ACT CNMO (non-clinical)</w:t>
            </w:r>
          </w:p>
        </w:tc>
        <w:tc>
          <w:tcPr>
            <w:tcW w:w="78" w:type="pct"/>
          </w:tcPr>
          <w:p w14:paraId="2EFBC5E2"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p>
        </w:tc>
        <w:tc>
          <w:tcPr>
            <w:tcW w:w="1087" w:type="pct"/>
          </w:tcPr>
          <w:p w14:paraId="0BE33C82" w14:textId="77777777" w:rsidR="00AB13E7" w:rsidRPr="009660A9" w:rsidRDefault="00AB13E7" w:rsidP="009660A9">
            <w:pPr>
              <w:spacing w:after="120"/>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Reporting will be in line with the NPs collaborative agreement and credentialling requirements</w:t>
            </w:r>
            <w:r w:rsidRPr="009660A9">
              <w:rPr>
                <w:rFonts w:eastAsia="Times New Roman" w:cs="Calibri"/>
                <w:spacing w:val="4"/>
                <w:sz w:val="16"/>
                <w:szCs w:val="16"/>
                <w:lang w:eastAsia="en-AU"/>
              </w:rPr>
              <w:t xml:space="preserve"> </w:t>
            </w:r>
          </w:p>
        </w:tc>
      </w:tr>
      <w:tr w:rsidR="008E5894" w:rsidRPr="00290316" w14:paraId="6714F684" w14:textId="77777777" w:rsidTr="00840A24">
        <w:tc>
          <w:tcPr>
            <w:cnfStyle w:val="001000000000" w:firstRow="0" w:lastRow="0" w:firstColumn="1" w:lastColumn="0" w:oddVBand="0" w:evenVBand="0" w:oddHBand="0" w:evenHBand="0" w:firstRowFirstColumn="0" w:firstRowLastColumn="0" w:lastRowFirstColumn="0" w:lastRowLastColumn="0"/>
            <w:tcW w:w="456" w:type="pct"/>
          </w:tcPr>
          <w:p w14:paraId="17491540" w14:textId="77777777" w:rsidR="00AB13E7" w:rsidRPr="00E527F6" w:rsidRDefault="00AB13E7" w:rsidP="00582557">
            <w:pPr>
              <w:pStyle w:val="Heading4"/>
              <w:outlineLvl w:val="3"/>
              <w:rPr>
                <w:sz w:val="16"/>
                <w:szCs w:val="16"/>
              </w:rPr>
            </w:pPr>
            <w:r w:rsidRPr="00E527F6">
              <w:rPr>
                <w:sz w:val="16"/>
                <w:szCs w:val="16"/>
              </w:rPr>
              <w:t>Career Progression</w:t>
            </w:r>
          </w:p>
        </w:tc>
        <w:tc>
          <w:tcPr>
            <w:tcW w:w="1127" w:type="pct"/>
          </w:tcPr>
          <w:p w14:paraId="69C0EEA5"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RN or Midwife Level 4 Grade 2 and above</w:t>
            </w:r>
          </w:p>
          <w:p w14:paraId="29902B33"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Nurse Practitioner</w:t>
            </w:r>
          </w:p>
        </w:tc>
        <w:tc>
          <w:tcPr>
            <w:tcW w:w="1127" w:type="pct"/>
            <w:vAlign w:val="center"/>
          </w:tcPr>
          <w:p w14:paraId="1AD615A7"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RN or Midwife Level 4 Grade 2 and above</w:t>
            </w:r>
          </w:p>
          <w:p w14:paraId="22095E25"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Nurse Practitioner</w:t>
            </w:r>
          </w:p>
        </w:tc>
        <w:tc>
          <w:tcPr>
            <w:tcW w:w="1124" w:type="pct"/>
            <w:vAlign w:val="center"/>
          </w:tcPr>
          <w:p w14:paraId="5C6D66F0"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Level 5 Grade and above</w:t>
            </w:r>
          </w:p>
          <w:p w14:paraId="6C12F98C"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Other executive roles</w:t>
            </w:r>
          </w:p>
        </w:tc>
        <w:tc>
          <w:tcPr>
            <w:tcW w:w="78" w:type="pct"/>
          </w:tcPr>
          <w:p w14:paraId="2EFC736F"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p>
        </w:tc>
        <w:tc>
          <w:tcPr>
            <w:tcW w:w="1087" w:type="pct"/>
          </w:tcPr>
          <w:p w14:paraId="25E541AB"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Level 4 Grade 3 and above</w:t>
            </w:r>
          </w:p>
        </w:tc>
      </w:tr>
      <w:tr w:rsidR="008E5894" w:rsidRPr="00290316" w14:paraId="5D60E183" w14:textId="77777777" w:rsidTr="00840A24">
        <w:trPr>
          <w:trHeight w:val="1361"/>
        </w:trPr>
        <w:tc>
          <w:tcPr>
            <w:cnfStyle w:val="001000000000" w:firstRow="0" w:lastRow="0" w:firstColumn="1" w:lastColumn="0" w:oddVBand="0" w:evenVBand="0" w:oddHBand="0" w:evenHBand="0" w:firstRowFirstColumn="0" w:firstRowLastColumn="0" w:lastRowFirstColumn="0" w:lastRowLastColumn="0"/>
            <w:tcW w:w="456" w:type="pct"/>
          </w:tcPr>
          <w:p w14:paraId="2A42050A" w14:textId="77777777" w:rsidR="00AB13E7" w:rsidRPr="00E527F6" w:rsidRDefault="00AB13E7" w:rsidP="00582557">
            <w:pPr>
              <w:pStyle w:val="Heading4"/>
              <w:outlineLvl w:val="3"/>
              <w:rPr>
                <w:sz w:val="16"/>
                <w:szCs w:val="16"/>
              </w:rPr>
            </w:pPr>
            <w:r w:rsidRPr="00E527F6">
              <w:rPr>
                <w:sz w:val="16"/>
                <w:szCs w:val="16"/>
              </w:rPr>
              <w:t>Indicative Titles</w:t>
            </w:r>
          </w:p>
        </w:tc>
        <w:tc>
          <w:tcPr>
            <w:tcW w:w="1127" w:type="pct"/>
          </w:tcPr>
          <w:p w14:paraId="41C8175E"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ADoN or ADoM – Clinical </w:t>
            </w:r>
          </w:p>
          <w:p w14:paraId="3435369C"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ADoN or ADoM</w:t>
            </w:r>
            <w:r w:rsidRPr="009660A9" w:rsidDel="00DC15E5">
              <w:rPr>
                <w:rFonts w:cs="Calibri"/>
                <w:sz w:val="16"/>
                <w:szCs w:val="16"/>
              </w:rPr>
              <w:t xml:space="preserve"> </w:t>
            </w:r>
            <w:r w:rsidRPr="009660A9">
              <w:rPr>
                <w:rFonts w:cs="Calibri"/>
                <w:sz w:val="16"/>
                <w:szCs w:val="16"/>
              </w:rPr>
              <w:t xml:space="preserve">– Management </w:t>
            </w:r>
          </w:p>
          <w:p w14:paraId="787CC0C1"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ADoN or ADoM</w:t>
            </w:r>
            <w:r w:rsidRPr="009660A9" w:rsidDel="00DC15E5">
              <w:rPr>
                <w:rFonts w:cs="Calibri"/>
                <w:sz w:val="16"/>
                <w:szCs w:val="16"/>
              </w:rPr>
              <w:t xml:space="preserve"> </w:t>
            </w:r>
            <w:r w:rsidRPr="009660A9">
              <w:rPr>
                <w:rFonts w:cs="Calibri"/>
                <w:sz w:val="16"/>
                <w:szCs w:val="16"/>
              </w:rPr>
              <w:t xml:space="preserve">- Research </w:t>
            </w:r>
          </w:p>
          <w:p w14:paraId="64FBB442"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ADoN or ADoM</w:t>
            </w:r>
            <w:r w:rsidRPr="009660A9" w:rsidDel="00DC15E5">
              <w:rPr>
                <w:rFonts w:cs="Calibri"/>
                <w:sz w:val="16"/>
                <w:szCs w:val="16"/>
              </w:rPr>
              <w:t xml:space="preserve"> </w:t>
            </w:r>
            <w:r w:rsidRPr="009660A9">
              <w:rPr>
                <w:rFonts w:cs="Calibri"/>
                <w:sz w:val="16"/>
                <w:szCs w:val="16"/>
              </w:rPr>
              <w:t xml:space="preserve">– Education </w:t>
            </w:r>
          </w:p>
          <w:p w14:paraId="273F2377"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ADoN or ADoM</w:t>
            </w:r>
            <w:r w:rsidRPr="009660A9" w:rsidDel="00DC15E5">
              <w:rPr>
                <w:rFonts w:cs="Calibri"/>
                <w:sz w:val="16"/>
                <w:szCs w:val="16"/>
              </w:rPr>
              <w:t xml:space="preserve"> </w:t>
            </w:r>
            <w:r w:rsidRPr="009660A9">
              <w:rPr>
                <w:rFonts w:cs="Calibri"/>
                <w:sz w:val="16"/>
                <w:szCs w:val="16"/>
              </w:rPr>
              <w:t>- Clinical/Management/Education</w:t>
            </w:r>
          </w:p>
        </w:tc>
        <w:tc>
          <w:tcPr>
            <w:tcW w:w="1127" w:type="pct"/>
            <w:vAlign w:val="center"/>
          </w:tcPr>
          <w:p w14:paraId="3C405DC1"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ADoN or ADoM – Clinical </w:t>
            </w:r>
          </w:p>
          <w:p w14:paraId="0C598092"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ADoN or ADoM</w:t>
            </w:r>
            <w:r w:rsidRPr="009660A9" w:rsidDel="00DC15E5">
              <w:rPr>
                <w:rFonts w:cs="Calibri"/>
                <w:sz w:val="16"/>
                <w:szCs w:val="16"/>
              </w:rPr>
              <w:t xml:space="preserve"> </w:t>
            </w:r>
            <w:r w:rsidRPr="009660A9">
              <w:rPr>
                <w:rFonts w:cs="Calibri"/>
                <w:sz w:val="16"/>
                <w:szCs w:val="16"/>
              </w:rPr>
              <w:t xml:space="preserve">– Management </w:t>
            </w:r>
          </w:p>
          <w:p w14:paraId="60A61124"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ADoN or ADoM</w:t>
            </w:r>
            <w:r w:rsidRPr="009660A9" w:rsidDel="00DC15E5">
              <w:rPr>
                <w:rFonts w:cs="Calibri"/>
                <w:sz w:val="16"/>
                <w:szCs w:val="16"/>
              </w:rPr>
              <w:t xml:space="preserve"> </w:t>
            </w:r>
            <w:r w:rsidRPr="009660A9">
              <w:rPr>
                <w:rFonts w:cs="Calibri"/>
                <w:sz w:val="16"/>
                <w:szCs w:val="16"/>
              </w:rPr>
              <w:t xml:space="preserve">- Research </w:t>
            </w:r>
          </w:p>
          <w:p w14:paraId="5DEC8371"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ADoN or ADoM</w:t>
            </w:r>
            <w:r w:rsidRPr="009660A9" w:rsidDel="00DC15E5">
              <w:rPr>
                <w:rFonts w:cs="Calibri"/>
                <w:sz w:val="16"/>
                <w:szCs w:val="16"/>
              </w:rPr>
              <w:t xml:space="preserve"> </w:t>
            </w:r>
            <w:r w:rsidRPr="009660A9">
              <w:rPr>
                <w:rFonts w:cs="Calibri"/>
                <w:sz w:val="16"/>
                <w:szCs w:val="16"/>
              </w:rPr>
              <w:t xml:space="preserve">– Education </w:t>
            </w:r>
          </w:p>
          <w:p w14:paraId="557B7F6F"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ADoN or ADoM</w:t>
            </w:r>
            <w:r w:rsidRPr="009660A9" w:rsidDel="00DC15E5">
              <w:rPr>
                <w:rFonts w:cs="Calibri"/>
                <w:sz w:val="16"/>
                <w:szCs w:val="16"/>
              </w:rPr>
              <w:t xml:space="preserve"> </w:t>
            </w:r>
            <w:r w:rsidRPr="009660A9">
              <w:rPr>
                <w:rFonts w:cs="Calibri"/>
                <w:sz w:val="16"/>
                <w:szCs w:val="16"/>
              </w:rPr>
              <w:t>- Clinical/Management/Education</w:t>
            </w:r>
          </w:p>
        </w:tc>
        <w:tc>
          <w:tcPr>
            <w:tcW w:w="1124" w:type="pct"/>
            <w:vAlign w:val="center"/>
          </w:tcPr>
          <w:p w14:paraId="7DD4A90D"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ADoN or ADoM – Clinical </w:t>
            </w:r>
          </w:p>
          <w:p w14:paraId="62664EDB"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ADoN or ADoM – Management </w:t>
            </w:r>
          </w:p>
          <w:p w14:paraId="09EC2092"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ADoN or ADoM – Research </w:t>
            </w:r>
          </w:p>
          <w:p w14:paraId="42AA41ED" w14:textId="77777777" w:rsidR="00AB13E7" w:rsidRPr="009660A9"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 xml:space="preserve">ADoN or ADoM – Education </w:t>
            </w:r>
          </w:p>
          <w:p w14:paraId="18B0067A" w14:textId="77777777" w:rsidR="00AB13E7" w:rsidRPr="00290316"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ADoN or ADoM - Clinical/Management/Education</w:t>
            </w:r>
          </w:p>
        </w:tc>
        <w:tc>
          <w:tcPr>
            <w:tcW w:w="78" w:type="pct"/>
          </w:tcPr>
          <w:p w14:paraId="33F546F2"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p>
        </w:tc>
        <w:tc>
          <w:tcPr>
            <w:tcW w:w="1087" w:type="pct"/>
          </w:tcPr>
          <w:p w14:paraId="63AF7679" w14:textId="77777777" w:rsidR="00AB13E7" w:rsidRPr="00290316" w:rsidRDefault="00AB13E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9660A9">
              <w:rPr>
                <w:rFonts w:cs="Calibri"/>
                <w:sz w:val="16"/>
                <w:szCs w:val="16"/>
              </w:rPr>
              <w:t>Nurse Practitioner</w:t>
            </w:r>
          </w:p>
        </w:tc>
      </w:tr>
      <w:tr w:rsidR="008E5894" w:rsidRPr="00290316" w14:paraId="137BDB7F" w14:textId="77777777" w:rsidTr="00840A24">
        <w:tc>
          <w:tcPr>
            <w:cnfStyle w:val="001000000000" w:firstRow="0" w:lastRow="0" w:firstColumn="1" w:lastColumn="0" w:oddVBand="0" w:evenVBand="0" w:oddHBand="0" w:evenHBand="0" w:firstRowFirstColumn="0" w:firstRowLastColumn="0" w:lastRowFirstColumn="0" w:lastRowLastColumn="0"/>
            <w:tcW w:w="456" w:type="pct"/>
          </w:tcPr>
          <w:p w14:paraId="68B84B75" w14:textId="77777777" w:rsidR="00AB13E7" w:rsidRPr="00E527F6" w:rsidRDefault="00AB13E7" w:rsidP="00582557">
            <w:pPr>
              <w:pStyle w:val="Heading4"/>
              <w:outlineLvl w:val="3"/>
              <w:rPr>
                <w:sz w:val="16"/>
                <w:szCs w:val="16"/>
              </w:rPr>
            </w:pPr>
            <w:r w:rsidRPr="00E527F6">
              <w:rPr>
                <w:sz w:val="16"/>
                <w:szCs w:val="16"/>
              </w:rPr>
              <w:t>Regulation</w:t>
            </w:r>
          </w:p>
        </w:tc>
        <w:tc>
          <w:tcPr>
            <w:tcW w:w="1127" w:type="pct"/>
          </w:tcPr>
          <w:p w14:paraId="0133C4CA" w14:textId="77777777" w:rsidR="00AB13E7" w:rsidRPr="009660A9"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Registered as a Midwife and/or RN</w:t>
            </w:r>
          </w:p>
        </w:tc>
        <w:tc>
          <w:tcPr>
            <w:tcW w:w="1127" w:type="pct"/>
          </w:tcPr>
          <w:p w14:paraId="3A112178" w14:textId="77777777" w:rsidR="00AB13E7" w:rsidRPr="009660A9"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Registered as a Midwife and/or RN</w:t>
            </w:r>
          </w:p>
        </w:tc>
        <w:tc>
          <w:tcPr>
            <w:tcW w:w="1124" w:type="pct"/>
          </w:tcPr>
          <w:p w14:paraId="3E3DD941" w14:textId="77777777" w:rsidR="00AB13E7" w:rsidRPr="009660A9"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Registered as a Midwife and/or RN</w:t>
            </w:r>
          </w:p>
        </w:tc>
        <w:tc>
          <w:tcPr>
            <w:tcW w:w="78" w:type="pct"/>
          </w:tcPr>
          <w:p w14:paraId="65C45DB0" w14:textId="77777777" w:rsidR="00AB13E7" w:rsidRPr="009660A9"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1087" w:type="pct"/>
          </w:tcPr>
          <w:p w14:paraId="394B294A" w14:textId="77777777" w:rsidR="00AB13E7" w:rsidRPr="009660A9"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9660A9">
              <w:rPr>
                <w:rFonts w:cs="Calibri"/>
                <w:sz w:val="16"/>
                <w:szCs w:val="16"/>
              </w:rPr>
              <w:t>Registered as an RN with NMBA endorsed as a Nurse Practitioner</w:t>
            </w:r>
          </w:p>
        </w:tc>
      </w:tr>
    </w:tbl>
    <w:p w14:paraId="11A041ED" w14:textId="77777777" w:rsidR="00AB13E7" w:rsidRPr="00251540" w:rsidRDefault="00AB13E7" w:rsidP="00AB13E7">
      <w:pPr>
        <w:rPr>
          <w:rFonts w:cs="Calibri"/>
          <w:color w:val="FF0000"/>
          <w:sz w:val="20"/>
          <w:szCs w:val="20"/>
        </w:rPr>
      </w:pPr>
    </w:p>
    <w:tbl>
      <w:tblPr>
        <w:tblStyle w:val="GridTable1Light-Accent2"/>
        <w:tblW w:w="5429" w:type="pct"/>
        <w:tblInd w:w="-572" w:type="dxa"/>
        <w:tblLook w:val="04A0" w:firstRow="1" w:lastRow="0" w:firstColumn="1" w:lastColumn="0" w:noHBand="0" w:noVBand="1"/>
      </w:tblPr>
      <w:tblGrid>
        <w:gridCol w:w="1378"/>
        <w:gridCol w:w="2266"/>
        <w:gridCol w:w="2266"/>
        <w:gridCol w:w="2266"/>
        <w:gridCol w:w="2326"/>
        <w:gridCol w:w="2323"/>
        <w:gridCol w:w="2320"/>
      </w:tblGrid>
      <w:tr w:rsidR="00097456" w:rsidRPr="00732934" w14:paraId="2C4B089E" w14:textId="77777777" w:rsidTr="00AA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 w:type="pct"/>
          </w:tcPr>
          <w:p w14:paraId="4C0DC9B5" w14:textId="77777777" w:rsidR="00AB13E7" w:rsidRPr="00732934" w:rsidRDefault="00AB13E7" w:rsidP="00582557">
            <w:pPr>
              <w:pStyle w:val="Heading4"/>
              <w:outlineLvl w:val="3"/>
              <w:rPr>
                <w:sz w:val="20"/>
                <w:szCs w:val="20"/>
              </w:rPr>
            </w:pPr>
          </w:p>
        </w:tc>
        <w:tc>
          <w:tcPr>
            <w:tcW w:w="748" w:type="pct"/>
          </w:tcPr>
          <w:p w14:paraId="48000FD4" w14:textId="1B3B3CB8" w:rsidR="00AB13E7" w:rsidRPr="00732934"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and/or" w:history="1">
              <w:r w:rsidR="00AB13E7" w:rsidRPr="00732934">
                <w:rPr>
                  <w:rStyle w:val="Hyperlink"/>
                  <w:b/>
                  <w:bCs/>
                  <w:color w:val="auto"/>
                  <w:sz w:val="20"/>
                  <w:szCs w:val="20"/>
                  <w:u w:val="none"/>
                </w:rPr>
                <w:t>RN or Midwife L5 G1</w:t>
              </w:r>
            </w:hyperlink>
          </w:p>
        </w:tc>
        <w:tc>
          <w:tcPr>
            <w:tcW w:w="748" w:type="pct"/>
          </w:tcPr>
          <w:p w14:paraId="456C0125" w14:textId="4E85B2FE" w:rsidR="00AB13E7" w:rsidRPr="00732934"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and/or_1" w:history="1">
              <w:r w:rsidR="00AB13E7" w:rsidRPr="00732934">
                <w:rPr>
                  <w:rStyle w:val="Hyperlink"/>
                  <w:b/>
                  <w:bCs/>
                  <w:color w:val="auto"/>
                  <w:sz w:val="20"/>
                  <w:szCs w:val="20"/>
                  <w:u w:val="none"/>
                </w:rPr>
                <w:t>RN or Midwife L5 G2</w:t>
              </w:r>
            </w:hyperlink>
          </w:p>
        </w:tc>
        <w:tc>
          <w:tcPr>
            <w:tcW w:w="748" w:type="pct"/>
          </w:tcPr>
          <w:p w14:paraId="5B74CD12" w14:textId="37A74F15" w:rsidR="00AB13E7" w:rsidRPr="00732934"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and/or_2" w:history="1">
              <w:r w:rsidR="00AB13E7" w:rsidRPr="00732934">
                <w:rPr>
                  <w:rStyle w:val="Hyperlink"/>
                  <w:b/>
                  <w:bCs/>
                  <w:color w:val="auto"/>
                  <w:sz w:val="20"/>
                  <w:szCs w:val="20"/>
                  <w:u w:val="none"/>
                </w:rPr>
                <w:t>RN or Midwife L5 G3</w:t>
              </w:r>
            </w:hyperlink>
          </w:p>
        </w:tc>
        <w:tc>
          <w:tcPr>
            <w:tcW w:w="768" w:type="pct"/>
          </w:tcPr>
          <w:p w14:paraId="2AEC0335" w14:textId="581E93F1" w:rsidR="00AB13E7" w:rsidRPr="00732934"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Toc99201001" w:history="1">
              <w:r w:rsidR="00AB13E7" w:rsidRPr="00732934">
                <w:rPr>
                  <w:rStyle w:val="Hyperlink"/>
                  <w:b/>
                  <w:bCs/>
                  <w:color w:val="auto"/>
                  <w:sz w:val="20"/>
                  <w:szCs w:val="20"/>
                  <w:u w:val="none"/>
                </w:rPr>
                <w:t>RN or Midwife L5 G4</w:t>
              </w:r>
            </w:hyperlink>
          </w:p>
        </w:tc>
        <w:tc>
          <w:tcPr>
            <w:tcW w:w="767" w:type="pct"/>
          </w:tcPr>
          <w:p w14:paraId="3B43CFA9" w14:textId="37ECBCE6" w:rsidR="00AB13E7" w:rsidRPr="00732934"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and/or_3" w:history="1">
              <w:r w:rsidR="00AB13E7" w:rsidRPr="00732934">
                <w:rPr>
                  <w:rStyle w:val="Hyperlink"/>
                  <w:b/>
                  <w:bCs/>
                  <w:color w:val="auto"/>
                  <w:sz w:val="20"/>
                  <w:szCs w:val="20"/>
                  <w:u w:val="none"/>
                </w:rPr>
                <w:t>RN or Midwife L5 G5</w:t>
              </w:r>
            </w:hyperlink>
          </w:p>
        </w:tc>
        <w:tc>
          <w:tcPr>
            <w:tcW w:w="766" w:type="pct"/>
          </w:tcPr>
          <w:p w14:paraId="33826435" w14:textId="4981467E" w:rsidR="00AB13E7" w:rsidRPr="00732934" w:rsidRDefault="000D64AF" w:rsidP="00582557">
            <w:pPr>
              <w:pStyle w:val="Style2"/>
              <w:cnfStyle w:val="100000000000" w:firstRow="1" w:lastRow="0" w:firstColumn="0" w:lastColumn="0" w:oddVBand="0" w:evenVBand="0" w:oddHBand="0" w:evenHBand="0" w:firstRowFirstColumn="0" w:firstRowLastColumn="0" w:lastRowFirstColumn="0" w:lastRowLastColumn="0"/>
              <w:rPr>
                <w:b/>
                <w:bCs/>
                <w:sz w:val="20"/>
                <w:szCs w:val="20"/>
              </w:rPr>
            </w:pPr>
            <w:hyperlink w:anchor="_Registered_Nurse_and/or_4" w:history="1">
              <w:r w:rsidR="00AB13E7" w:rsidRPr="00732934">
                <w:rPr>
                  <w:rStyle w:val="Hyperlink"/>
                  <w:b/>
                  <w:bCs/>
                  <w:color w:val="auto"/>
                  <w:sz w:val="20"/>
                  <w:szCs w:val="20"/>
                  <w:u w:val="none"/>
                </w:rPr>
                <w:t>RN or Midwife L5 G6</w:t>
              </w:r>
            </w:hyperlink>
          </w:p>
        </w:tc>
      </w:tr>
      <w:tr w:rsidR="00097456" w:rsidRPr="00021DC3" w14:paraId="44DD1C0D" w14:textId="77777777" w:rsidTr="002C59E1">
        <w:trPr>
          <w:trHeight w:val="2608"/>
        </w:trPr>
        <w:tc>
          <w:tcPr>
            <w:cnfStyle w:val="001000000000" w:firstRow="0" w:lastRow="0" w:firstColumn="1" w:lastColumn="0" w:oddVBand="0" w:evenVBand="0" w:oddHBand="0" w:evenHBand="0" w:firstRowFirstColumn="0" w:firstRowLastColumn="0" w:lastRowFirstColumn="0" w:lastRowLastColumn="0"/>
            <w:tcW w:w="455" w:type="pct"/>
          </w:tcPr>
          <w:p w14:paraId="55965430" w14:textId="77777777" w:rsidR="00AB13E7" w:rsidRPr="00021DC3" w:rsidRDefault="00AB13E7" w:rsidP="00582557">
            <w:pPr>
              <w:pStyle w:val="Heading4"/>
              <w:outlineLvl w:val="3"/>
              <w:rPr>
                <w:rFonts w:cs="Calibri"/>
                <w:sz w:val="16"/>
                <w:szCs w:val="16"/>
              </w:rPr>
            </w:pPr>
            <w:r w:rsidRPr="00021DC3">
              <w:rPr>
                <w:rFonts w:cs="Calibri"/>
                <w:sz w:val="16"/>
                <w:szCs w:val="16"/>
              </w:rPr>
              <w:t>Autonomy</w:t>
            </w:r>
          </w:p>
        </w:tc>
        <w:tc>
          <w:tcPr>
            <w:tcW w:w="748" w:type="pct"/>
          </w:tcPr>
          <w:p w14:paraId="03289786" w14:textId="70C73A34"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Advanced autonomous decision making for clinical, operational, and administrative interventions based on policy and regulatory frameworks</w:t>
            </w:r>
          </w:p>
          <w:p w14:paraId="47499A3D" w14:textId="0EC93C95"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Works collectively to apply the principles of clinical governance</w:t>
            </w:r>
          </w:p>
        </w:tc>
        <w:tc>
          <w:tcPr>
            <w:tcW w:w="748" w:type="pct"/>
          </w:tcPr>
          <w:p w14:paraId="6DAEF698" w14:textId="4CF3CDA7"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Advanced autonomous decision making for clinical, operational, and administrative interventions based on policy and regulatory frameworks</w:t>
            </w:r>
          </w:p>
          <w:p w14:paraId="6C370D4B" w14:textId="7599AE5E"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Works collectively to apply the principles of clinical governance</w:t>
            </w:r>
          </w:p>
        </w:tc>
        <w:tc>
          <w:tcPr>
            <w:tcW w:w="748" w:type="pct"/>
          </w:tcPr>
          <w:p w14:paraId="1705DBA0" w14:textId="70E4A91E"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Autonomous decision making based on nursing and/or midwifery, policy and regulatory frameworks</w:t>
            </w:r>
          </w:p>
          <w:p w14:paraId="56C759D2" w14:textId="346A7DF1"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Shapes clinical and corporate governance</w:t>
            </w:r>
          </w:p>
        </w:tc>
        <w:tc>
          <w:tcPr>
            <w:tcW w:w="768" w:type="pct"/>
          </w:tcPr>
          <w:p w14:paraId="38CDBF2E" w14:textId="1223C755"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Autonomous decision making based on nursing and/or midwifery and broader health policy and regulatory frameworks from a tactical and operational perspective</w:t>
            </w:r>
          </w:p>
          <w:p w14:paraId="482C2525" w14:textId="22E22587"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Accountable for clinical and corporate governance</w:t>
            </w:r>
          </w:p>
        </w:tc>
        <w:tc>
          <w:tcPr>
            <w:tcW w:w="767" w:type="pct"/>
          </w:tcPr>
          <w:p w14:paraId="6099E9AF" w14:textId="5EC8D7E3"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Autonomous decision making based on nursing and/or midwifery and broader health policy and regulatory frameworks from a strategic perspective</w:t>
            </w:r>
          </w:p>
          <w:p w14:paraId="0BA6D856" w14:textId="4F3F6C7C"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May collaborate as an equal member of the strategic executive hospital and health service leadership team in aspects of clinical governance</w:t>
            </w:r>
          </w:p>
        </w:tc>
        <w:tc>
          <w:tcPr>
            <w:tcW w:w="766" w:type="pct"/>
          </w:tcPr>
          <w:p w14:paraId="1AC61517" w14:textId="7594BA23"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Autonomous decision making based on nursing and/or midwifery and broader health policy and regulatory frameworks from a strategic perspective</w:t>
            </w:r>
          </w:p>
          <w:p w14:paraId="3C23CF86" w14:textId="6DD796EF"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Collaborates as an equal member of the strategic executive hospital and health service leadership team ii aspects of clinical governance</w:t>
            </w:r>
          </w:p>
        </w:tc>
      </w:tr>
      <w:tr w:rsidR="00097456" w:rsidRPr="00021DC3" w14:paraId="6904EFCF" w14:textId="77777777" w:rsidTr="002C59E1">
        <w:trPr>
          <w:trHeight w:val="4422"/>
        </w:trPr>
        <w:tc>
          <w:tcPr>
            <w:cnfStyle w:val="001000000000" w:firstRow="0" w:lastRow="0" w:firstColumn="1" w:lastColumn="0" w:oddVBand="0" w:evenVBand="0" w:oddHBand="0" w:evenHBand="0" w:firstRowFirstColumn="0" w:firstRowLastColumn="0" w:lastRowFirstColumn="0" w:lastRowLastColumn="0"/>
            <w:tcW w:w="455" w:type="pct"/>
          </w:tcPr>
          <w:p w14:paraId="7189E66D" w14:textId="77777777" w:rsidR="00AB13E7" w:rsidRPr="00021DC3" w:rsidRDefault="00AB13E7" w:rsidP="00582557">
            <w:pPr>
              <w:pStyle w:val="Heading4"/>
              <w:outlineLvl w:val="3"/>
              <w:rPr>
                <w:rFonts w:cs="Calibri"/>
                <w:sz w:val="16"/>
                <w:szCs w:val="16"/>
              </w:rPr>
            </w:pPr>
            <w:r w:rsidRPr="00021DC3">
              <w:rPr>
                <w:rFonts w:cs="Calibri"/>
                <w:sz w:val="16"/>
                <w:szCs w:val="16"/>
              </w:rPr>
              <w:t xml:space="preserve">Job Context </w:t>
            </w:r>
          </w:p>
        </w:tc>
        <w:tc>
          <w:tcPr>
            <w:tcW w:w="748" w:type="pct"/>
          </w:tcPr>
          <w:p w14:paraId="5259DD48" w14:textId="1CF41ECF"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Clinical/Management (oversee unit or division)</w:t>
            </w:r>
          </w:p>
          <w:p w14:paraId="5C8AEC65" w14:textId="3A58C13B"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AoPS (multiple) specialised expertise, experience and/or skills</w:t>
            </w:r>
          </w:p>
          <w:p w14:paraId="589BC558"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748" w:type="pct"/>
          </w:tcPr>
          <w:p w14:paraId="6AEE94F6" w14:textId="507D5542"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Clinical/Management (oversee division or health service)</w:t>
            </w:r>
          </w:p>
          <w:p w14:paraId="5DD592F5" w14:textId="14FED9C3"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AoPS (multiple) specialised expertise, experience and/or skills</w:t>
            </w:r>
          </w:p>
          <w:p w14:paraId="6573A8ED" w14:textId="797174E7"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Pr>
                <w:rFonts w:cs="Calibri"/>
                <w:sz w:val="16"/>
                <w:szCs w:val="16"/>
              </w:rPr>
              <w:t xml:space="preserve"> </w:t>
            </w:r>
            <w:r w:rsidR="00AB13E7" w:rsidRPr="00021DC3">
              <w:rPr>
                <w:rFonts w:cs="Calibri"/>
                <w:sz w:val="16"/>
                <w:szCs w:val="16"/>
              </w:rPr>
              <w:t>May be across more than nursing and/or midwifery</w:t>
            </w:r>
          </w:p>
          <w:p w14:paraId="212489D4"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p w14:paraId="11C85BEA"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748" w:type="pct"/>
          </w:tcPr>
          <w:p w14:paraId="4E7AE7F0" w14:textId="48F353D2"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Clinical/Management (oversee complex health service)</w:t>
            </w:r>
          </w:p>
          <w:p w14:paraId="5C20CA69" w14:textId="65A8044C"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AoPS - exercise advanced clinical, management leadership and/or specific expertise, experience, and aptitude to provide highly developed corporate support to optimise nursing and/or midwifery practice and services</w:t>
            </w:r>
          </w:p>
          <w:p w14:paraId="71021162" w14:textId="679F2EFE"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May be across more than nursing and/or midwifery</w:t>
            </w:r>
          </w:p>
          <w:p w14:paraId="7761C460"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768" w:type="pct"/>
          </w:tcPr>
          <w:p w14:paraId="7CB786BD" w14:textId="43678EB8"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Clinical/Management (oversee expansive and/or complex health service)</w:t>
            </w:r>
          </w:p>
          <w:p w14:paraId="27B90835" w14:textId="59AA39D3"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AoPS - demonstrate expert clinical, management leadership and/or specific expertise, experience, and aptitude to provide advanced corporate support to optimise nursing and/or midwifery practice and services</w:t>
            </w:r>
          </w:p>
          <w:p w14:paraId="007CA35D" w14:textId="7CDEA275"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May be across more than nursing and/or midwifery</w:t>
            </w:r>
          </w:p>
          <w:p w14:paraId="4893CC8C" w14:textId="5DCDB4D0"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Supports Service Executive</w:t>
            </w:r>
          </w:p>
          <w:p w14:paraId="691B05AD" w14:textId="56F2FB69"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Pr>
                <w:rFonts w:cs="Calibri"/>
                <w:sz w:val="16"/>
                <w:szCs w:val="16"/>
              </w:rPr>
              <w:t xml:space="preserve"> </w:t>
            </w:r>
            <w:r w:rsidR="00AB13E7" w:rsidRPr="00021DC3">
              <w:rPr>
                <w:rFonts w:cs="Calibri"/>
                <w:sz w:val="16"/>
                <w:szCs w:val="16"/>
              </w:rPr>
              <w:t>May have delegated responsibilities to support the RN or Midwife Level 5 Grade 6</w:t>
            </w:r>
          </w:p>
        </w:tc>
        <w:tc>
          <w:tcPr>
            <w:tcW w:w="767" w:type="pct"/>
          </w:tcPr>
          <w:p w14:paraId="4CB5BBF4" w14:textId="403EB4E3"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Clinical/Management (oversee expansive and/or complex health service)</w:t>
            </w:r>
          </w:p>
          <w:p w14:paraId="72F84E03" w14:textId="412A847B"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AoPS - expert advice all matters in relation to nursing and/or midwifery</w:t>
            </w:r>
          </w:p>
          <w:p w14:paraId="3AD5C925"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color w:val="AA4298" w:themeColor="accent2"/>
                <w:sz w:val="16"/>
                <w:szCs w:val="16"/>
              </w:rPr>
              <w:t xml:space="preserve">↔ </w:t>
            </w:r>
            <w:r w:rsidRPr="00021DC3">
              <w:rPr>
                <w:rFonts w:cs="Calibri"/>
                <w:sz w:val="16"/>
                <w:szCs w:val="16"/>
              </w:rPr>
              <w:t>May be across more than nursing and/or midwifery</w:t>
            </w:r>
          </w:p>
          <w:p w14:paraId="36925441" w14:textId="220F88DB"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Active member Service Executive</w:t>
            </w:r>
          </w:p>
          <w:p w14:paraId="26B703DA"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766" w:type="pct"/>
          </w:tcPr>
          <w:p w14:paraId="561B8B8D" w14:textId="3151BA04"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Pr>
                <w:rStyle w:val="Style2Char"/>
                <w:rFonts w:ascii="Times New Roman" w:hAnsi="Times New Roman" w:cs="Times New Roman"/>
                <w:sz w:val="24"/>
                <w:szCs w:val="24"/>
              </w:rPr>
              <w:t xml:space="preserve"> </w:t>
            </w:r>
            <w:r w:rsidR="00AB13E7" w:rsidRPr="00021DC3">
              <w:rPr>
                <w:rFonts w:cs="Calibri"/>
                <w:sz w:val="16"/>
                <w:szCs w:val="16"/>
              </w:rPr>
              <w:t>Clinical/Management (oversee expansive and/or complex health service)</w:t>
            </w:r>
          </w:p>
          <w:p w14:paraId="79C57364" w14:textId="0A8DEB6B"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AoPS the highest level of advice to the Chief Executive and Board on all matters in relation to nursing and/or midwifery</w:t>
            </w:r>
          </w:p>
          <w:p w14:paraId="26E8B4FF" w14:textId="426D4CB9"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May be across more than nursing and/or midwifery</w:t>
            </w:r>
          </w:p>
          <w:p w14:paraId="4874633E" w14:textId="1C9E76AA"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Engages as a member of the Divisional Executive Management Team</w:t>
            </w:r>
          </w:p>
          <w:p w14:paraId="34101BBD"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r>
      <w:tr w:rsidR="00097456" w:rsidRPr="00021DC3" w14:paraId="0DAB35E0" w14:textId="77777777" w:rsidTr="002C59E1">
        <w:trPr>
          <w:trHeight w:val="1474"/>
        </w:trPr>
        <w:tc>
          <w:tcPr>
            <w:cnfStyle w:val="001000000000" w:firstRow="0" w:lastRow="0" w:firstColumn="1" w:lastColumn="0" w:oddVBand="0" w:evenVBand="0" w:oddHBand="0" w:evenHBand="0" w:firstRowFirstColumn="0" w:firstRowLastColumn="0" w:lastRowFirstColumn="0" w:lastRowLastColumn="0"/>
            <w:tcW w:w="455" w:type="pct"/>
          </w:tcPr>
          <w:p w14:paraId="7D70C358" w14:textId="77777777" w:rsidR="00AB13E7" w:rsidRPr="00021DC3" w:rsidRDefault="00AB13E7" w:rsidP="00582557">
            <w:pPr>
              <w:pStyle w:val="Heading4"/>
              <w:outlineLvl w:val="3"/>
              <w:rPr>
                <w:rFonts w:cs="Calibri"/>
                <w:sz w:val="16"/>
                <w:szCs w:val="16"/>
              </w:rPr>
            </w:pPr>
            <w:r w:rsidRPr="00021DC3">
              <w:rPr>
                <w:rFonts w:cs="Calibri"/>
                <w:sz w:val="16"/>
                <w:szCs w:val="16"/>
              </w:rPr>
              <w:lastRenderedPageBreak/>
              <w:t>Strategic focus</w:t>
            </w:r>
          </w:p>
        </w:tc>
        <w:tc>
          <w:tcPr>
            <w:tcW w:w="748" w:type="pct"/>
          </w:tcPr>
          <w:p w14:paraId="6A02FD6E" w14:textId="25568977"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Strategic and operational leadership at a unit or division level</w:t>
            </w:r>
          </w:p>
        </w:tc>
        <w:tc>
          <w:tcPr>
            <w:tcW w:w="748" w:type="pct"/>
          </w:tcPr>
          <w:p w14:paraId="0FC1458C" w14:textId="4FDA9559"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Strategic and operational leadership at division or health service level</w:t>
            </w:r>
          </w:p>
        </w:tc>
        <w:tc>
          <w:tcPr>
            <w:tcW w:w="748" w:type="pct"/>
          </w:tcPr>
          <w:p w14:paraId="0495C482" w14:textId="69EF8DD9"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Strategic and operational leadership, governance, and direction for the services within an expansive and/or complex health service</w:t>
            </w:r>
          </w:p>
        </w:tc>
        <w:tc>
          <w:tcPr>
            <w:tcW w:w="768" w:type="pct"/>
          </w:tcPr>
          <w:p w14:paraId="00A06EFF" w14:textId="77B1587C"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Strategic and operational leadership, governance, and direction for the services within an expansive and/or complex health service (multiple large teams)</w:t>
            </w:r>
          </w:p>
        </w:tc>
        <w:tc>
          <w:tcPr>
            <w:tcW w:w="767" w:type="pct"/>
          </w:tcPr>
          <w:p w14:paraId="25CECFDB" w14:textId="095FE9FF"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Strategic and operational leadership, governance, and direction for the services within an expansive and/or complex health service (multiple large teams)</w:t>
            </w:r>
          </w:p>
        </w:tc>
        <w:tc>
          <w:tcPr>
            <w:tcW w:w="766" w:type="pct"/>
          </w:tcPr>
          <w:p w14:paraId="0A08C647" w14:textId="0C06EF93"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Strategic and operational leadership, governance, and direction for the for the services within an expansive and/or complex health service (multiple large teams)</w:t>
            </w:r>
          </w:p>
        </w:tc>
      </w:tr>
      <w:tr w:rsidR="00097456" w:rsidRPr="00021DC3" w14:paraId="0ED6F690" w14:textId="77777777" w:rsidTr="00AA3025">
        <w:tc>
          <w:tcPr>
            <w:cnfStyle w:val="001000000000" w:firstRow="0" w:lastRow="0" w:firstColumn="1" w:lastColumn="0" w:oddVBand="0" w:evenVBand="0" w:oddHBand="0" w:evenHBand="0" w:firstRowFirstColumn="0" w:firstRowLastColumn="0" w:lastRowFirstColumn="0" w:lastRowLastColumn="0"/>
            <w:tcW w:w="455" w:type="pct"/>
          </w:tcPr>
          <w:p w14:paraId="7C3E8450" w14:textId="77777777" w:rsidR="00AB13E7" w:rsidRPr="00021DC3" w:rsidRDefault="00AB13E7" w:rsidP="00582557">
            <w:pPr>
              <w:pStyle w:val="Heading4"/>
              <w:outlineLvl w:val="3"/>
              <w:rPr>
                <w:rFonts w:cs="Calibri"/>
                <w:sz w:val="16"/>
                <w:szCs w:val="16"/>
              </w:rPr>
            </w:pPr>
            <w:r w:rsidRPr="00021DC3">
              <w:rPr>
                <w:rFonts w:cs="Calibri"/>
                <w:sz w:val="16"/>
                <w:szCs w:val="16"/>
              </w:rPr>
              <w:t>Preceptorship</w:t>
            </w:r>
          </w:p>
        </w:tc>
        <w:tc>
          <w:tcPr>
            <w:tcW w:w="748" w:type="pct"/>
          </w:tcPr>
          <w:p w14:paraId="0566E086" w14:textId="68DD967B"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Professional advice and leadership to health professionals who report directly to them</w:t>
            </w:r>
          </w:p>
        </w:tc>
        <w:tc>
          <w:tcPr>
            <w:tcW w:w="748" w:type="pct"/>
          </w:tcPr>
          <w:p w14:paraId="56C01C51" w14:textId="137C607D"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Professional nursing and/or midwifery advice and leadership in a support capacity to health professionals who report directly to them</w:t>
            </w:r>
          </w:p>
        </w:tc>
        <w:tc>
          <w:tcPr>
            <w:tcW w:w="748" w:type="pct"/>
          </w:tcPr>
          <w:p w14:paraId="230B2CA3" w14:textId="747C13DB"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Professional leadership and guidance and management assistance to health professionals who report directly to them</w:t>
            </w:r>
          </w:p>
        </w:tc>
        <w:tc>
          <w:tcPr>
            <w:tcW w:w="768" w:type="pct"/>
          </w:tcPr>
          <w:p w14:paraId="7EBC418D" w14:textId="35F4E139"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Professional leadership and managerial support to health professionals within sphere of influence</w:t>
            </w:r>
          </w:p>
        </w:tc>
        <w:tc>
          <w:tcPr>
            <w:tcW w:w="767" w:type="pct"/>
          </w:tcPr>
          <w:p w14:paraId="172BC459" w14:textId="158C2211"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Professional leadership and managerial support to the nursing and/or midwifery profession</w:t>
            </w:r>
          </w:p>
        </w:tc>
        <w:tc>
          <w:tcPr>
            <w:tcW w:w="766" w:type="pct"/>
          </w:tcPr>
          <w:p w14:paraId="05184335" w14:textId="0034924C"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Professional leadership to nursing and/or midwifery executive members and others</w:t>
            </w:r>
          </w:p>
        </w:tc>
      </w:tr>
      <w:tr w:rsidR="00097456" w:rsidRPr="00021DC3" w14:paraId="18AABE73" w14:textId="77777777" w:rsidTr="00AA3025">
        <w:tc>
          <w:tcPr>
            <w:cnfStyle w:val="001000000000" w:firstRow="0" w:lastRow="0" w:firstColumn="1" w:lastColumn="0" w:oddVBand="0" w:evenVBand="0" w:oddHBand="0" w:evenHBand="0" w:firstRowFirstColumn="0" w:firstRowLastColumn="0" w:lastRowFirstColumn="0" w:lastRowLastColumn="0"/>
            <w:tcW w:w="455" w:type="pct"/>
          </w:tcPr>
          <w:p w14:paraId="67BDAF87" w14:textId="77777777" w:rsidR="00AB13E7" w:rsidRPr="00021DC3" w:rsidRDefault="00AB13E7" w:rsidP="00582557">
            <w:pPr>
              <w:pStyle w:val="Heading4"/>
              <w:outlineLvl w:val="3"/>
              <w:rPr>
                <w:rFonts w:cs="Calibri"/>
                <w:sz w:val="16"/>
                <w:szCs w:val="16"/>
              </w:rPr>
            </w:pPr>
            <w:r w:rsidRPr="00021DC3">
              <w:rPr>
                <w:rFonts w:cs="Calibri"/>
                <w:sz w:val="16"/>
                <w:szCs w:val="16"/>
              </w:rPr>
              <w:t>Managerial Responsibilities</w:t>
            </w:r>
          </w:p>
        </w:tc>
        <w:tc>
          <w:tcPr>
            <w:tcW w:w="748" w:type="pct"/>
          </w:tcPr>
          <w:p w14:paraId="7303B73D" w14:textId="731EB648"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Discipline specific, or multidisciplinary Unit or Division (team or multiple teams)</w:t>
            </w:r>
          </w:p>
        </w:tc>
        <w:tc>
          <w:tcPr>
            <w:tcW w:w="748" w:type="pct"/>
          </w:tcPr>
          <w:p w14:paraId="7099A042" w14:textId="6055620C"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Discipline specific, or multidisciplinary Division or Health Service (a large team or multiple small sized teams)</w:t>
            </w:r>
          </w:p>
          <w:p w14:paraId="50A602FB"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748" w:type="pct"/>
          </w:tcPr>
          <w:p w14:paraId="0BCD2C88" w14:textId="043B631C"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Expansive and/or complex health service (large team or multiple medium sized teams)</w:t>
            </w:r>
          </w:p>
          <w:p w14:paraId="59320C9C" w14:textId="77777777" w:rsidR="00AB13E7" w:rsidRPr="00021DC3"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p>
        </w:tc>
        <w:tc>
          <w:tcPr>
            <w:tcW w:w="768" w:type="pct"/>
          </w:tcPr>
          <w:p w14:paraId="701AA724" w14:textId="00B13261"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Expansive and/or complex health service (multiple large teams)</w:t>
            </w:r>
          </w:p>
          <w:p w14:paraId="498B148D" w14:textId="226648F6"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Support planning and delivery of health services</w:t>
            </w:r>
          </w:p>
        </w:tc>
        <w:tc>
          <w:tcPr>
            <w:tcW w:w="767" w:type="pct"/>
          </w:tcPr>
          <w:p w14:paraId="77A04474" w14:textId="2816ADA3"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expansive and/or complex health service (multiple large teams)</w:t>
            </w:r>
          </w:p>
          <w:p w14:paraId="5A6F112C" w14:textId="70D15159"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Equal and collaborative partner in the planning and delivery of health services</w:t>
            </w:r>
          </w:p>
          <w:p w14:paraId="71F2A8B6" w14:textId="64B0FDB9"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Ensuring a professional reporting/supervision framework is in place</w:t>
            </w:r>
          </w:p>
        </w:tc>
        <w:tc>
          <w:tcPr>
            <w:tcW w:w="766" w:type="pct"/>
          </w:tcPr>
          <w:p w14:paraId="053F4542" w14:textId="4AD9F8A0" w:rsidR="00AB13E7" w:rsidRPr="00021DC3" w:rsidRDefault="00732934"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Expansive and/or complex health service (multiple large teams)</w:t>
            </w:r>
          </w:p>
          <w:p w14:paraId="6750A142" w14:textId="6B84EF19"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Equal and collaborative partner on the Divisional Executive Management Team</w:t>
            </w:r>
          </w:p>
          <w:p w14:paraId="1B47483B" w14:textId="4988783D" w:rsidR="00AB13E7" w:rsidRPr="00021DC3" w:rsidRDefault="0058255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1A10C8">
              <w:rPr>
                <w:rStyle w:val="Style2Char"/>
                <w:rFonts w:ascii="Times New Roman" w:hAnsi="Times New Roman" w:cs="Times New Roman"/>
                <w:sz w:val="24"/>
                <w:szCs w:val="24"/>
              </w:rPr>
              <w:t>↑</w:t>
            </w:r>
            <w:r w:rsidR="00AB13E7" w:rsidRPr="00021DC3">
              <w:rPr>
                <w:rFonts w:cs="Calibri"/>
                <w:sz w:val="16"/>
                <w:szCs w:val="16"/>
              </w:rPr>
              <w:t xml:space="preserve"> Responsible for ensuring a professional reporting/supervision framework is in place</w:t>
            </w:r>
          </w:p>
        </w:tc>
      </w:tr>
      <w:tr w:rsidR="00097456" w:rsidRPr="00021DC3" w14:paraId="0A3D1DFB" w14:textId="77777777" w:rsidTr="002C59E1">
        <w:trPr>
          <w:trHeight w:val="680"/>
        </w:trPr>
        <w:tc>
          <w:tcPr>
            <w:cnfStyle w:val="001000000000" w:firstRow="0" w:lastRow="0" w:firstColumn="1" w:lastColumn="0" w:oddVBand="0" w:evenVBand="0" w:oddHBand="0" w:evenHBand="0" w:firstRowFirstColumn="0" w:firstRowLastColumn="0" w:lastRowFirstColumn="0" w:lastRowLastColumn="0"/>
            <w:tcW w:w="455" w:type="pct"/>
          </w:tcPr>
          <w:p w14:paraId="69591266" w14:textId="77777777" w:rsidR="00AB13E7" w:rsidRPr="00021DC3" w:rsidRDefault="00AB13E7" w:rsidP="00582557">
            <w:pPr>
              <w:pStyle w:val="Heading4"/>
              <w:outlineLvl w:val="3"/>
              <w:rPr>
                <w:rFonts w:cs="Calibri"/>
                <w:sz w:val="16"/>
                <w:szCs w:val="16"/>
              </w:rPr>
            </w:pPr>
            <w:r w:rsidRPr="00021DC3">
              <w:rPr>
                <w:rFonts w:cs="Calibri"/>
                <w:sz w:val="16"/>
                <w:szCs w:val="16"/>
              </w:rPr>
              <w:t>Reporting Line</w:t>
            </w:r>
          </w:p>
        </w:tc>
        <w:tc>
          <w:tcPr>
            <w:tcW w:w="748" w:type="pct"/>
          </w:tcPr>
          <w:p w14:paraId="1923BDFB" w14:textId="77777777" w:rsidR="00AB13E7" w:rsidRPr="002C59E1"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Executive of the Health Service and/or the ACTHD</w:t>
            </w:r>
          </w:p>
        </w:tc>
        <w:tc>
          <w:tcPr>
            <w:tcW w:w="748" w:type="pct"/>
          </w:tcPr>
          <w:p w14:paraId="0B3C0161" w14:textId="77777777" w:rsidR="00AB13E7" w:rsidRPr="002C59E1"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Executive of the Health Service and/or the ACTHD</w:t>
            </w:r>
          </w:p>
        </w:tc>
        <w:tc>
          <w:tcPr>
            <w:tcW w:w="748" w:type="pct"/>
          </w:tcPr>
          <w:p w14:paraId="180DACC0" w14:textId="77777777" w:rsidR="00AB13E7" w:rsidRPr="002C59E1"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Executive of the Health Service and/or the ACTHD</w:t>
            </w:r>
          </w:p>
        </w:tc>
        <w:tc>
          <w:tcPr>
            <w:tcW w:w="768" w:type="pct"/>
          </w:tcPr>
          <w:p w14:paraId="5FA8F24D" w14:textId="77777777" w:rsidR="00AB13E7" w:rsidRPr="002C59E1"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Executive of the Health Service and/or the ACTHD</w:t>
            </w:r>
          </w:p>
        </w:tc>
        <w:tc>
          <w:tcPr>
            <w:tcW w:w="767" w:type="pct"/>
          </w:tcPr>
          <w:p w14:paraId="6F6468C9" w14:textId="77777777" w:rsidR="00AB13E7" w:rsidRPr="002C59E1"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Executive of the Health Service and/or the ACTHD</w:t>
            </w:r>
          </w:p>
        </w:tc>
        <w:tc>
          <w:tcPr>
            <w:tcW w:w="766" w:type="pct"/>
          </w:tcPr>
          <w:p w14:paraId="7A14C7AC" w14:textId="77777777" w:rsidR="00AB13E7" w:rsidRPr="002C59E1" w:rsidRDefault="00AB13E7" w:rsidP="00ED07CF">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Executive of the Health Service and/or the ACTHD</w:t>
            </w:r>
          </w:p>
        </w:tc>
      </w:tr>
      <w:tr w:rsidR="00097456" w:rsidRPr="00021DC3" w14:paraId="283DF9A0" w14:textId="77777777" w:rsidTr="002C59E1">
        <w:tc>
          <w:tcPr>
            <w:cnfStyle w:val="001000000000" w:firstRow="0" w:lastRow="0" w:firstColumn="1" w:lastColumn="0" w:oddVBand="0" w:evenVBand="0" w:oddHBand="0" w:evenHBand="0" w:firstRowFirstColumn="0" w:firstRowLastColumn="0" w:lastRowFirstColumn="0" w:lastRowLastColumn="0"/>
            <w:tcW w:w="455" w:type="pct"/>
          </w:tcPr>
          <w:p w14:paraId="65B3C979" w14:textId="77777777" w:rsidR="00AB13E7" w:rsidRPr="00021DC3" w:rsidRDefault="00AB13E7" w:rsidP="00582557">
            <w:pPr>
              <w:pStyle w:val="Heading4"/>
              <w:outlineLvl w:val="3"/>
              <w:rPr>
                <w:rFonts w:cs="Calibri"/>
                <w:sz w:val="16"/>
                <w:szCs w:val="16"/>
              </w:rPr>
            </w:pPr>
            <w:r w:rsidRPr="00021DC3">
              <w:rPr>
                <w:rFonts w:cs="Calibri"/>
                <w:sz w:val="16"/>
                <w:szCs w:val="16"/>
              </w:rPr>
              <w:t>Career Progression</w:t>
            </w:r>
          </w:p>
        </w:tc>
        <w:tc>
          <w:tcPr>
            <w:tcW w:w="748" w:type="pct"/>
          </w:tcPr>
          <w:p w14:paraId="3D451600"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Level 5 Grade 2 and above</w:t>
            </w:r>
          </w:p>
          <w:p w14:paraId="1E69DF2F"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Other executive roles</w:t>
            </w:r>
          </w:p>
        </w:tc>
        <w:tc>
          <w:tcPr>
            <w:tcW w:w="748" w:type="pct"/>
            <w:vAlign w:val="center"/>
          </w:tcPr>
          <w:p w14:paraId="5EA3D81A"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Level 5 Grade 3 and above</w:t>
            </w:r>
          </w:p>
          <w:p w14:paraId="4EA648F8"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Other executive roles</w:t>
            </w:r>
          </w:p>
        </w:tc>
        <w:tc>
          <w:tcPr>
            <w:tcW w:w="748" w:type="pct"/>
            <w:vAlign w:val="center"/>
          </w:tcPr>
          <w:p w14:paraId="5C4A1EAB"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Level 5 Grade 4 and above</w:t>
            </w:r>
          </w:p>
          <w:p w14:paraId="22877864"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Other executive roles</w:t>
            </w:r>
          </w:p>
        </w:tc>
        <w:tc>
          <w:tcPr>
            <w:tcW w:w="768" w:type="pct"/>
            <w:vAlign w:val="center"/>
          </w:tcPr>
          <w:p w14:paraId="422247E1"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Level 5 Grade 5 and above</w:t>
            </w:r>
          </w:p>
          <w:p w14:paraId="382C5B61"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Other executive roles</w:t>
            </w:r>
          </w:p>
        </w:tc>
        <w:tc>
          <w:tcPr>
            <w:tcW w:w="767" w:type="pct"/>
            <w:vAlign w:val="center"/>
          </w:tcPr>
          <w:p w14:paraId="18BA6D82"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Level 5 Grade 6</w:t>
            </w:r>
          </w:p>
          <w:p w14:paraId="4307E2D4" w14:textId="77777777" w:rsidR="00AB13E7" w:rsidRPr="00021DC3"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2C59E1">
              <w:rPr>
                <w:rFonts w:cs="Calibri"/>
                <w:sz w:val="16"/>
                <w:szCs w:val="16"/>
              </w:rPr>
              <w:t>Other executive roles</w:t>
            </w:r>
          </w:p>
        </w:tc>
        <w:tc>
          <w:tcPr>
            <w:tcW w:w="766" w:type="pct"/>
          </w:tcPr>
          <w:p w14:paraId="2095A740" w14:textId="77777777" w:rsidR="00AB13E7" w:rsidRPr="00126B0C" w:rsidRDefault="00AB13E7" w:rsidP="00ED07CF">
            <w:pPr>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2C59E1">
              <w:rPr>
                <w:rFonts w:cs="Calibri"/>
                <w:sz w:val="16"/>
                <w:szCs w:val="16"/>
              </w:rPr>
              <w:t>Other executive roles</w:t>
            </w:r>
          </w:p>
        </w:tc>
      </w:tr>
      <w:tr w:rsidR="00097456" w:rsidRPr="00021DC3" w14:paraId="6FB7B1E8" w14:textId="77777777" w:rsidTr="002C59E1">
        <w:tc>
          <w:tcPr>
            <w:cnfStyle w:val="001000000000" w:firstRow="0" w:lastRow="0" w:firstColumn="1" w:lastColumn="0" w:oddVBand="0" w:evenVBand="0" w:oddHBand="0" w:evenHBand="0" w:firstRowFirstColumn="0" w:firstRowLastColumn="0" w:lastRowFirstColumn="0" w:lastRowLastColumn="0"/>
            <w:tcW w:w="455" w:type="pct"/>
          </w:tcPr>
          <w:p w14:paraId="6C9E2B84" w14:textId="77777777" w:rsidR="00AB13E7" w:rsidRPr="00021DC3" w:rsidRDefault="00AB13E7" w:rsidP="00582557">
            <w:pPr>
              <w:pStyle w:val="Heading4"/>
              <w:outlineLvl w:val="3"/>
              <w:rPr>
                <w:rFonts w:cs="Calibri"/>
                <w:sz w:val="16"/>
                <w:szCs w:val="16"/>
              </w:rPr>
            </w:pPr>
            <w:r w:rsidRPr="00021DC3">
              <w:rPr>
                <w:rFonts w:cs="Calibri"/>
                <w:sz w:val="16"/>
                <w:szCs w:val="16"/>
              </w:rPr>
              <w:t>Indicative Titles</w:t>
            </w:r>
          </w:p>
        </w:tc>
        <w:tc>
          <w:tcPr>
            <w:tcW w:w="748" w:type="pct"/>
          </w:tcPr>
          <w:p w14:paraId="0AF8503B"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Nursing </w:t>
            </w:r>
          </w:p>
          <w:p w14:paraId="732AA2D9"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Midwifery </w:t>
            </w:r>
          </w:p>
          <w:p w14:paraId="45B6609C" w14:textId="77777777" w:rsidR="00AB13E7" w:rsidRPr="00021DC3"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2C59E1">
              <w:rPr>
                <w:rFonts w:cs="Calibri"/>
                <w:sz w:val="16"/>
                <w:szCs w:val="16"/>
              </w:rPr>
              <w:t>Directory of Nursing and Midwifery</w:t>
            </w:r>
            <w:r w:rsidRPr="00021DC3">
              <w:rPr>
                <w:rFonts w:eastAsia="Times New Roman" w:cs="Calibri"/>
                <w:spacing w:val="4"/>
                <w:sz w:val="16"/>
                <w:szCs w:val="16"/>
                <w:lang w:eastAsia="en-AU"/>
              </w:rPr>
              <w:t xml:space="preserve"> </w:t>
            </w:r>
          </w:p>
        </w:tc>
        <w:tc>
          <w:tcPr>
            <w:tcW w:w="748" w:type="pct"/>
            <w:vAlign w:val="center"/>
          </w:tcPr>
          <w:p w14:paraId="00A50B3B"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Nursing </w:t>
            </w:r>
          </w:p>
          <w:p w14:paraId="56AC7FA5"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Midwifery </w:t>
            </w:r>
          </w:p>
          <w:p w14:paraId="32A9B309" w14:textId="77777777" w:rsidR="00AB13E7" w:rsidRPr="00021DC3"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2C59E1">
              <w:rPr>
                <w:rFonts w:cs="Calibri"/>
                <w:sz w:val="16"/>
                <w:szCs w:val="16"/>
              </w:rPr>
              <w:t>Directory of Nursing and Midwifery</w:t>
            </w:r>
            <w:r w:rsidRPr="00021DC3">
              <w:rPr>
                <w:rFonts w:eastAsia="Times New Roman" w:cs="Calibri"/>
                <w:spacing w:val="4"/>
                <w:sz w:val="16"/>
                <w:szCs w:val="16"/>
                <w:lang w:eastAsia="en-AU"/>
              </w:rPr>
              <w:t xml:space="preserve"> </w:t>
            </w:r>
          </w:p>
        </w:tc>
        <w:tc>
          <w:tcPr>
            <w:tcW w:w="748" w:type="pct"/>
            <w:vAlign w:val="center"/>
          </w:tcPr>
          <w:p w14:paraId="33463A42"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Nursing </w:t>
            </w:r>
          </w:p>
          <w:p w14:paraId="2835D596"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Midwifery </w:t>
            </w:r>
          </w:p>
          <w:p w14:paraId="344FACA4" w14:textId="77777777" w:rsidR="00AB13E7" w:rsidRPr="00021DC3"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eastAsia="Times New Roman" w:cs="Calibri"/>
                <w:spacing w:val="4"/>
                <w:sz w:val="16"/>
                <w:szCs w:val="16"/>
                <w:lang w:eastAsia="en-AU"/>
              </w:rPr>
            </w:pPr>
            <w:r w:rsidRPr="002C59E1">
              <w:rPr>
                <w:rFonts w:cs="Calibri"/>
                <w:sz w:val="16"/>
                <w:szCs w:val="16"/>
              </w:rPr>
              <w:t>Directory of Nursing and Midwifery</w:t>
            </w:r>
            <w:r w:rsidRPr="00021DC3">
              <w:rPr>
                <w:rFonts w:eastAsia="Times New Roman" w:cs="Calibri"/>
                <w:spacing w:val="4"/>
                <w:sz w:val="16"/>
                <w:szCs w:val="16"/>
                <w:lang w:eastAsia="en-AU"/>
              </w:rPr>
              <w:t xml:space="preserve"> </w:t>
            </w:r>
          </w:p>
        </w:tc>
        <w:tc>
          <w:tcPr>
            <w:tcW w:w="768" w:type="pct"/>
            <w:vAlign w:val="center"/>
          </w:tcPr>
          <w:p w14:paraId="6F9EDE8D"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Nursing </w:t>
            </w:r>
          </w:p>
          <w:p w14:paraId="3CCCB24C"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Midwifery </w:t>
            </w:r>
          </w:p>
          <w:p w14:paraId="13E0D6D1"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Directory of Nursing and Midwifery </w:t>
            </w:r>
          </w:p>
        </w:tc>
        <w:tc>
          <w:tcPr>
            <w:tcW w:w="767" w:type="pct"/>
            <w:vAlign w:val="center"/>
          </w:tcPr>
          <w:p w14:paraId="339DD529"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Nursing </w:t>
            </w:r>
          </w:p>
          <w:p w14:paraId="49075970"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Midwifery </w:t>
            </w:r>
          </w:p>
          <w:p w14:paraId="39FF0BD5"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Directory of Nursing and Midwifery </w:t>
            </w:r>
          </w:p>
        </w:tc>
        <w:tc>
          <w:tcPr>
            <w:tcW w:w="766" w:type="pct"/>
            <w:vAlign w:val="center"/>
          </w:tcPr>
          <w:p w14:paraId="0875C4AC"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Nursing </w:t>
            </w:r>
          </w:p>
          <w:p w14:paraId="2906A93E"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 of Midwifery </w:t>
            </w:r>
          </w:p>
          <w:p w14:paraId="7F97702F"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 xml:space="preserve">Directory of Nursing and Midwifery </w:t>
            </w:r>
          </w:p>
        </w:tc>
      </w:tr>
      <w:tr w:rsidR="00097456" w:rsidRPr="00021DC3" w14:paraId="053D0422" w14:textId="77777777" w:rsidTr="002C59E1">
        <w:tc>
          <w:tcPr>
            <w:cnfStyle w:val="001000000000" w:firstRow="0" w:lastRow="0" w:firstColumn="1" w:lastColumn="0" w:oddVBand="0" w:evenVBand="0" w:oddHBand="0" w:evenHBand="0" w:firstRowFirstColumn="0" w:firstRowLastColumn="0" w:lastRowFirstColumn="0" w:lastRowLastColumn="0"/>
            <w:tcW w:w="455" w:type="pct"/>
          </w:tcPr>
          <w:p w14:paraId="753114C7" w14:textId="77777777" w:rsidR="00AB13E7" w:rsidRPr="00021DC3" w:rsidRDefault="00AB13E7" w:rsidP="00582557">
            <w:pPr>
              <w:pStyle w:val="Heading4"/>
              <w:outlineLvl w:val="3"/>
              <w:rPr>
                <w:rFonts w:cs="Calibri"/>
                <w:sz w:val="16"/>
                <w:szCs w:val="16"/>
              </w:rPr>
            </w:pPr>
            <w:r w:rsidRPr="00021DC3">
              <w:rPr>
                <w:rFonts w:cs="Calibri"/>
                <w:sz w:val="16"/>
                <w:szCs w:val="16"/>
              </w:rPr>
              <w:t>Regulation</w:t>
            </w:r>
          </w:p>
        </w:tc>
        <w:tc>
          <w:tcPr>
            <w:tcW w:w="748" w:type="pct"/>
          </w:tcPr>
          <w:p w14:paraId="76F70E1A"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 Midwife</w:t>
            </w:r>
          </w:p>
          <w:p w14:paraId="7EE4E65D"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w:t>
            </w:r>
          </w:p>
          <w:p w14:paraId="2E6685C8"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 and a Midwife</w:t>
            </w:r>
          </w:p>
        </w:tc>
        <w:tc>
          <w:tcPr>
            <w:tcW w:w="748" w:type="pct"/>
            <w:vAlign w:val="center"/>
          </w:tcPr>
          <w:p w14:paraId="2E271735"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 Midwife</w:t>
            </w:r>
          </w:p>
          <w:p w14:paraId="2CB22605"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w:t>
            </w:r>
          </w:p>
          <w:p w14:paraId="49695885"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 and a Midwife</w:t>
            </w:r>
          </w:p>
        </w:tc>
        <w:tc>
          <w:tcPr>
            <w:tcW w:w="748" w:type="pct"/>
            <w:vAlign w:val="center"/>
          </w:tcPr>
          <w:p w14:paraId="6975C3D3"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 Midwife</w:t>
            </w:r>
          </w:p>
          <w:p w14:paraId="65E669DD"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w:t>
            </w:r>
          </w:p>
          <w:p w14:paraId="537838EC"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 and a Midwife</w:t>
            </w:r>
          </w:p>
        </w:tc>
        <w:tc>
          <w:tcPr>
            <w:tcW w:w="768" w:type="pct"/>
            <w:vAlign w:val="center"/>
          </w:tcPr>
          <w:p w14:paraId="462C9651"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 Midwife</w:t>
            </w:r>
          </w:p>
          <w:p w14:paraId="378F8070"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w:t>
            </w:r>
          </w:p>
          <w:p w14:paraId="173F0874"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 and a Midwife</w:t>
            </w:r>
          </w:p>
        </w:tc>
        <w:tc>
          <w:tcPr>
            <w:tcW w:w="767" w:type="pct"/>
            <w:vAlign w:val="center"/>
          </w:tcPr>
          <w:p w14:paraId="683413B8"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 Midwife</w:t>
            </w:r>
          </w:p>
          <w:p w14:paraId="30E561EC"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w:t>
            </w:r>
          </w:p>
          <w:p w14:paraId="6AEA59AC"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 and a Midwife</w:t>
            </w:r>
          </w:p>
        </w:tc>
        <w:tc>
          <w:tcPr>
            <w:tcW w:w="766" w:type="pct"/>
            <w:vAlign w:val="center"/>
          </w:tcPr>
          <w:p w14:paraId="3B7F0B81"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 Midwife</w:t>
            </w:r>
          </w:p>
          <w:p w14:paraId="13E91C9F"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w:t>
            </w:r>
          </w:p>
          <w:p w14:paraId="70FBC18C" w14:textId="77777777" w:rsidR="00AB13E7" w:rsidRPr="002C59E1" w:rsidRDefault="00AB13E7" w:rsidP="00A26810">
            <w:pPr>
              <w:pStyle w:val="ListParagraph"/>
              <w:numPr>
                <w:ilvl w:val="0"/>
                <w:numId w:val="18"/>
              </w:numPr>
              <w:spacing w:after="120"/>
              <w:ind w:left="272" w:hanging="272"/>
              <w:cnfStyle w:val="000000000000" w:firstRow="0" w:lastRow="0" w:firstColumn="0" w:lastColumn="0" w:oddVBand="0" w:evenVBand="0" w:oddHBand="0" w:evenHBand="0" w:firstRowFirstColumn="0" w:firstRowLastColumn="0" w:lastRowFirstColumn="0" w:lastRowLastColumn="0"/>
              <w:rPr>
                <w:rFonts w:cs="Calibri"/>
                <w:sz w:val="16"/>
                <w:szCs w:val="16"/>
              </w:rPr>
            </w:pPr>
            <w:r w:rsidRPr="002C59E1">
              <w:rPr>
                <w:rFonts w:cs="Calibri"/>
                <w:sz w:val="16"/>
                <w:szCs w:val="16"/>
              </w:rPr>
              <w:t>Registered as an RN and a Midwife</w:t>
            </w:r>
          </w:p>
        </w:tc>
      </w:tr>
    </w:tbl>
    <w:p w14:paraId="415647DE" w14:textId="77777777" w:rsidR="00AB13E7" w:rsidRDefault="00AB13E7" w:rsidP="00AB13E7">
      <w:pPr>
        <w:spacing w:before="0" w:after="0"/>
        <w:rPr>
          <w:rFonts w:ascii="Cambria" w:eastAsia="Times New Roman" w:hAnsi="Cambria"/>
          <w:b/>
          <w:bCs/>
          <w:color w:val="365F91"/>
          <w:sz w:val="32"/>
          <w:szCs w:val="28"/>
        </w:rPr>
      </w:pPr>
      <w:r>
        <w:br w:type="page"/>
      </w:r>
    </w:p>
    <w:p w14:paraId="260FEBD0" w14:textId="77777777" w:rsidR="00AB13E7" w:rsidRPr="00135DD9" w:rsidRDefault="00AB13E7" w:rsidP="00290316">
      <w:pPr>
        <w:pStyle w:val="Heading1"/>
      </w:pPr>
      <w:bookmarkStart w:id="666" w:name="_Toc103066723"/>
      <w:bookmarkStart w:id="667" w:name="_Toc103066878"/>
      <w:bookmarkStart w:id="668" w:name="_Toc108194341"/>
      <w:r w:rsidRPr="00290316">
        <w:lastRenderedPageBreak/>
        <w:t>Appendix</w:t>
      </w:r>
      <w:r>
        <w:t xml:space="preserve"> B – Terms and Definitions</w:t>
      </w:r>
      <w:bookmarkEnd w:id="666"/>
      <w:bookmarkEnd w:id="667"/>
      <w:bookmarkEnd w:id="668"/>
    </w:p>
    <w:tbl>
      <w:tblPr>
        <w:tblStyle w:val="GridTable1Light-Accent2"/>
        <w:tblW w:w="14459" w:type="dxa"/>
        <w:tblLayout w:type="fixed"/>
        <w:tblLook w:val="04A0" w:firstRow="1" w:lastRow="0" w:firstColumn="1" w:lastColumn="0" w:noHBand="0" w:noVBand="1"/>
      </w:tblPr>
      <w:tblGrid>
        <w:gridCol w:w="2378"/>
        <w:gridCol w:w="12081"/>
      </w:tblGrid>
      <w:tr w:rsidR="000C060A" w:rsidRPr="00BE4DF3" w14:paraId="5EC6153A" w14:textId="77777777" w:rsidTr="000C060A">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378" w:type="dxa"/>
            <w:hideMark/>
          </w:tcPr>
          <w:p w14:paraId="46D52B9A" w14:textId="77777777" w:rsidR="000C060A" w:rsidRPr="00BE4DF3" w:rsidRDefault="000C060A" w:rsidP="00B162D7">
            <w:pPr>
              <w:pStyle w:val="Style2"/>
              <w:rPr>
                <w:b/>
                <w:bCs/>
                <w:sz w:val="22"/>
                <w:szCs w:val="22"/>
                <w:lang w:eastAsia="en-AU"/>
              </w:rPr>
            </w:pPr>
            <w:r w:rsidRPr="00BE4DF3">
              <w:rPr>
                <w:b/>
                <w:bCs/>
                <w:sz w:val="22"/>
                <w:szCs w:val="22"/>
                <w:lang w:eastAsia="en-AU"/>
              </w:rPr>
              <w:t>Acronym</w:t>
            </w:r>
          </w:p>
        </w:tc>
        <w:tc>
          <w:tcPr>
            <w:tcW w:w="12081" w:type="dxa"/>
            <w:hideMark/>
          </w:tcPr>
          <w:p w14:paraId="7AF687D6" w14:textId="77777777" w:rsidR="000C060A" w:rsidRPr="00BE4DF3" w:rsidRDefault="000C060A" w:rsidP="00B162D7">
            <w:pPr>
              <w:pStyle w:val="Style2"/>
              <w:cnfStyle w:val="100000000000" w:firstRow="1" w:lastRow="0" w:firstColumn="0" w:lastColumn="0" w:oddVBand="0" w:evenVBand="0" w:oddHBand="0" w:evenHBand="0" w:firstRowFirstColumn="0" w:firstRowLastColumn="0" w:lastRowFirstColumn="0" w:lastRowLastColumn="0"/>
              <w:rPr>
                <w:b/>
                <w:bCs/>
                <w:sz w:val="22"/>
                <w:szCs w:val="22"/>
                <w:lang w:eastAsia="en-AU"/>
              </w:rPr>
            </w:pPr>
            <w:r w:rsidRPr="00BE4DF3">
              <w:rPr>
                <w:b/>
                <w:bCs/>
                <w:sz w:val="22"/>
                <w:szCs w:val="22"/>
                <w:lang w:eastAsia="en-AU"/>
              </w:rPr>
              <w:t>Definition</w:t>
            </w:r>
          </w:p>
        </w:tc>
      </w:tr>
      <w:tr w:rsidR="000C060A" w:rsidRPr="00290316" w14:paraId="566A9797" w14:textId="77777777" w:rsidTr="00B162D7">
        <w:trPr>
          <w:trHeight w:val="227"/>
        </w:trPr>
        <w:tc>
          <w:tcPr>
            <w:cnfStyle w:val="001000000000" w:firstRow="0" w:lastRow="0" w:firstColumn="1" w:lastColumn="0" w:oddVBand="0" w:evenVBand="0" w:oddHBand="0" w:evenHBand="0" w:firstRowFirstColumn="0" w:firstRowLastColumn="0" w:lastRowFirstColumn="0" w:lastRowLastColumn="0"/>
            <w:tcW w:w="2378" w:type="dxa"/>
            <w:hideMark/>
          </w:tcPr>
          <w:p w14:paraId="70292EE7" w14:textId="77777777" w:rsidR="000C060A" w:rsidRPr="000C060A" w:rsidRDefault="000C060A" w:rsidP="00B162D7">
            <w:pPr>
              <w:pStyle w:val="Heading4"/>
              <w:outlineLvl w:val="3"/>
              <w:rPr>
                <w:rFonts w:cs="Calibri"/>
                <w:sz w:val="20"/>
                <w:szCs w:val="20"/>
              </w:rPr>
            </w:pPr>
            <w:r w:rsidRPr="000C060A">
              <w:rPr>
                <w:rFonts w:cs="Calibri"/>
                <w:sz w:val="20"/>
                <w:szCs w:val="20"/>
              </w:rPr>
              <w:t>ABS</w:t>
            </w:r>
          </w:p>
        </w:tc>
        <w:tc>
          <w:tcPr>
            <w:tcW w:w="12081" w:type="dxa"/>
            <w:hideMark/>
          </w:tcPr>
          <w:p w14:paraId="76F95624"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Australian Bureau of Statistics</w:t>
            </w:r>
          </w:p>
        </w:tc>
      </w:tr>
      <w:tr w:rsidR="000C060A" w:rsidRPr="00290316" w14:paraId="35F03644"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52466714" w14:textId="77777777" w:rsidR="000C060A" w:rsidRPr="000C060A" w:rsidRDefault="000C060A" w:rsidP="00B162D7">
            <w:pPr>
              <w:pStyle w:val="Heading4"/>
              <w:outlineLvl w:val="3"/>
              <w:rPr>
                <w:rFonts w:cs="Calibri"/>
                <w:sz w:val="20"/>
                <w:szCs w:val="20"/>
              </w:rPr>
            </w:pPr>
            <w:r w:rsidRPr="000C060A">
              <w:rPr>
                <w:rFonts w:cs="Calibri"/>
                <w:sz w:val="20"/>
                <w:szCs w:val="20"/>
              </w:rPr>
              <w:t>ACTHD</w:t>
            </w:r>
          </w:p>
        </w:tc>
        <w:tc>
          <w:tcPr>
            <w:tcW w:w="12081" w:type="dxa"/>
            <w:hideMark/>
          </w:tcPr>
          <w:p w14:paraId="71ED4154"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ACT Health Directorate</w:t>
            </w:r>
          </w:p>
        </w:tc>
      </w:tr>
      <w:tr w:rsidR="000C060A" w:rsidRPr="00290316" w14:paraId="2B570EFB"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5B5EA731" w14:textId="77777777" w:rsidR="000C060A" w:rsidRPr="000C060A" w:rsidRDefault="000C060A" w:rsidP="00B162D7">
            <w:pPr>
              <w:pStyle w:val="Heading4"/>
              <w:outlineLvl w:val="3"/>
              <w:rPr>
                <w:rFonts w:cs="Calibri"/>
                <w:sz w:val="20"/>
                <w:szCs w:val="20"/>
              </w:rPr>
            </w:pPr>
            <w:r w:rsidRPr="000C060A">
              <w:rPr>
                <w:rFonts w:cs="Calibri"/>
                <w:sz w:val="20"/>
                <w:szCs w:val="20"/>
              </w:rPr>
              <w:t>ACTPS</w:t>
            </w:r>
          </w:p>
        </w:tc>
        <w:tc>
          <w:tcPr>
            <w:tcW w:w="12081" w:type="dxa"/>
            <w:hideMark/>
          </w:tcPr>
          <w:p w14:paraId="5940F07F"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ACT Public Service</w:t>
            </w:r>
          </w:p>
        </w:tc>
      </w:tr>
      <w:tr w:rsidR="000C060A" w:rsidRPr="00290316" w14:paraId="3A0D5D5F" w14:textId="77777777" w:rsidTr="000C060A">
        <w:trPr>
          <w:trHeight w:val="1247"/>
        </w:trPr>
        <w:tc>
          <w:tcPr>
            <w:cnfStyle w:val="001000000000" w:firstRow="0" w:lastRow="0" w:firstColumn="1" w:lastColumn="0" w:oddVBand="0" w:evenVBand="0" w:oddHBand="0" w:evenHBand="0" w:firstRowFirstColumn="0" w:firstRowLastColumn="0" w:lastRowFirstColumn="0" w:lastRowLastColumn="0"/>
            <w:tcW w:w="2378" w:type="dxa"/>
            <w:hideMark/>
          </w:tcPr>
          <w:p w14:paraId="45E67AAA" w14:textId="77777777" w:rsidR="000C060A" w:rsidRPr="000C060A" w:rsidRDefault="000C060A" w:rsidP="00B162D7">
            <w:pPr>
              <w:pStyle w:val="Heading4"/>
              <w:outlineLvl w:val="3"/>
              <w:rPr>
                <w:rFonts w:cs="Calibri"/>
                <w:sz w:val="20"/>
                <w:szCs w:val="20"/>
              </w:rPr>
            </w:pPr>
            <w:r w:rsidRPr="000C060A">
              <w:rPr>
                <w:rFonts w:cs="Calibri"/>
                <w:sz w:val="20"/>
                <w:szCs w:val="20"/>
              </w:rPr>
              <w:t>ADoM</w:t>
            </w:r>
          </w:p>
        </w:tc>
        <w:tc>
          <w:tcPr>
            <w:tcW w:w="12081" w:type="dxa"/>
            <w:hideMark/>
          </w:tcPr>
          <w:p w14:paraId="35FCB08A"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an individual who is a Midwife appointed as an Assistant Director of Midwifery who assists and relieves the DON/DoM/DoNM and who has special or supervisory responsibilities beyond those of a Level 3 Registered Midwife. Typically, at Classification Level 4. May specialise as ADoM - Clinical, ADoM - Education, ADoM - Research, ADoM - Management, or hold a composite role as ADoM - Clinical/Education/Management.</w:t>
            </w:r>
          </w:p>
        </w:tc>
      </w:tr>
      <w:tr w:rsidR="000C060A" w:rsidRPr="00290316" w14:paraId="7992E37A" w14:textId="77777777" w:rsidTr="000C060A">
        <w:trPr>
          <w:trHeight w:val="1247"/>
        </w:trPr>
        <w:tc>
          <w:tcPr>
            <w:cnfStyle w:val="001000000000" w:firstRow="0" w:lastRow="0" w:firstColumn="1" w:lastColumn="0" w:oddVBand="0" w:evenVBand="0" w:oddHBand="0" w:evenHBand="0" w:firstRowFirstColumn="0" w:firstRowLastColumn="0" w:lastRowFirstColumn="0" w:lastRowLastColumn="0"/>
            <w:tcW w:w="2378" w:type="dxa"/>
            <w:hideMark/>
          </w:tcPr>
          <w:p w14:paraId="2DC3EB0A" w14:textId="77777777" w:rsidR="000C060A" w:rsidRPr="000C060A" w:rsidRDefault="000C060A" w:rsidP="00B162D7">
            <w:pPr>
              <w:pStyle w:val="Heading4"/>
              <w:outlineLvl w:val="3"/>
              <w:rPr>
                <w:rFonts w:cs="Calibri"/>
                <w:sz w:val="20"/>
                <w:szCs w:val="20"/>
              </w:rPr>
            </w:pPr>
            <w:r w:rsidRPr="000C060A">
              <w:rPr>
                <w:rFonts w:cs="Calibri"/>
                <w:sz w:val="20"/>
                <w:szCs w:val="20"/>
              </w:rPr>
              <w:t>ADoN</w:t>
            </w:r>
          </w:p>
        </w:tc>
        <w:tc>
          <w:tcPr>
            <w:tcW w:w="12081" w:type="dxa"/>
            <w:hideMark/>
          </w:tcPr>
          <w:p w14:paraId="501CBD3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an individual who is a Registered Nurse appointed as an Assistant Director of Nursing who assists and relieves the DON/DoM/DoNM and who has special or supervisory responsibilities beyond those of a Level 3 Registered Nurse. Typically, at Classification Level 4. May specialise as ADoN - Clinical, ADoN - Education, ADoN - Research, ADoN - Management, or hold a composite role as ADoN - Clinical/Education/Management.</w:t>
            </w:r>
          </w:p>
        </w:tc>
      </w:tr>
      <w:tr w:rsidR="000C060A" w:rsidRPr="00290316" w14:paraId="5B3498BA" w14:textId="77777777" w:rsidTr="000C060A">
        <w:trPr>
          <w:trHeight w:val="1814"/>
        </w:trPr>
        <w:tc>
          <w:tcPr>
            <w:cnfStyle w:val="001000000000" w:firstRow="0" w:lastRow="0" w:firstColumn="1" w:lastColumn="0" w:oddVBand="0" w:evenVBand="0" w:oddHBand="0" w:evenHBand="0" w:firstRowFirstColumn="0" w:firstRowLastColumn="0" w:lastRowFirstColumn="0" w:lastRowLastColumn="0"/>
            <w:tcW w:w="2378" w:type="dxa"/>
            <w:hideMark/>
          </w:tcPr>
          <w:p w14:paraId="132DC7FE" w14:textId="77777777" w:rsidR="000C060A" w:rsidRPr="000C060A" w:rsidRDefault="000C060A" w:rsidP="00B162D7">
            <w:pPr>
              <w:pStyle w:val="Heading4"/>
              <w:outlineLvl w:val="3"/>
              <w:rPr>
                <w:rFonts w:cs="Calibri"/>
                <w:sz w:val="20"/>
                <w:szCs w:val="20"/>
              </w:rPr>
            </w:pPr>
            <w:r w:rsidRPr="000C060A">
              <w:rPr>
                <w:rFonts w:cs="Calibri"/>
                <w:sz w:val="20"/>
                <w:szCs w:val="20"/>
              </w:rPr>
              <w:t>Advanced Practice Nurse</w:t>
            </w:r>
          </w:p>
        </w:tc>
        <w:tc>
          <w:tcPr>
            <w:tcW w:w="12081" w:type="dxa"/>
            <w:hideMark/>
          </w:tcPr>
          <w:p w14:paraId="5E5E1ABC"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As per the NMBA: Nurses practising at an advanced practice level incorporate professional leadership, education, research and support of systems into their practice. Their practice includes relevant expertise, critical thinking, complex decision-making, autonomous practice and is effective and safe. They work within a generalist or specialist context and they are responsible and accountable in managing people who have complex healthcare requirements. Typically, at Classification Level 3 Grade 1. Link: </w:t>
            </w:r>
            <w:hyperlink r:id="rId49" w:history="1">
              <w:r w:rsidRPr="00290316">
                <w:rPr>
                  <w:rStyle w:val="Hyperlink"/>
                  <w:rFonts w:cstheme="minorHAnsi"/>
                  <w:color w:val="auto"/>
                </w:rPr>
                <w:t>https://www.nursingmidwiferyboard.gov.au/Codes-Guidelines-Statements/FAQ/fact-sheet-advanced-nursing-practice-and-specialty-areas.aspx</w:t>
              </w:r>
            </w:hyperlink>
            <w:r w:rsidRPr="00290316">
              <w:rPr>
                <w:rFonts w:eastAsia="Times New Roman" w:cstheme="minorHAnsi"/>
                <w:lang w:eastAsia="en-AU"/>
              </w:rPr>
              <w:t xml:space="preserve"> </w:t>
            </w:r>
          </w:p>
        </w:tc>
      </w:tr>
      <w:tr w:rsidR="000C060A" w:rsidRPr="00290316" w14:paraId="093A07F1" w14:textId="77777777" w:rsidTr="000C060A">
        <w:trPr>
          <w:trHeight w:val="227"/>
        </w:trPr>
        <w:tc>
          <w:tcPr>
            <w:cnfStyle w:val="001000000000" w:firstRow="0" w:lastRow="0" w:firstColumn="1" w:lastColumn="0" w:oddVBand="0" w:evenVBand="0" w:oddHBand="0" w:evenHBand="0" w:firstRowFirstColumn="0" w:firstRowLastColumn="0" w:lastRowFirstColumn="0" w:lastRowLastColumn="0"/>
            <w:tcW w:w="2378" w:type="dxa"/>
            <w:hideMark/>
          </w:tcPr>
          <w:p w14:paraId="766D547D" w14:textId="77777777" w:rsidR="000C060A" w:rsidRPr="000C060A" w:rsidRDefault="000C060A" w:rsidP="00B162D7">
            <w:pPr>
              <w:pStyle w:val="Heading4"/>
              <w:outlineLvl w:val="3"/>
              <w:rPr>
                <w:rFonts w:cs="Calibri"/>
                <w:sz w:val="20"/>
                <w:szCs w:val="20"/>
              </w:rPr>
            </w:pPr>
            <w:r w:rsidRPr="000C060A">
              <w:rPr>
                <w:rFonts w:cs="Calibri"/>
                <w:sz w:val="20"/>
                <w:szCs w:val="20"/>
              </w:rPr>
              <w:t>AHPRA</w:t>
            </w:r>
          </w:p>
        </w:tc>
        <w:tc>
          <w:tcPr>
            <w:tcW w:w="12081" w:type="dxa"/>
            <w:hideMark/>
          </w:tcPr>
          <w:p w14:paraId="5B4F389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the Australian regulatory body for health professions - Australian Health Practitioner Regulation Agency. </w:t>
            </w:r>
          </w:p>
        </w:tc>
      </w:tr>
    </w:tbl>
    <w:p w14:paraId="7C129606" w14:textId="77777777" w:rsidR="000C060A" w:rsidRDefault="000C060A" w:rsidP="000C060A"/>
    <w:tbl>
      <w:tblPr>
        <w:tblStyle w:val="GridTable1Light-Accent2"/>
        <w:tblW w:w="14459" w:type="dxa"/>
        <w:tblLayout w:type="fixed"/>
        <w:tblLook w:val="04A0" w:firstRow="1" w:lastRow="0" w:firstColumn="1" w:lastColumn="0" w:noHBand="0" w:noVBand="1"/>
      </w:tblPr>
      <w:tblGrid>
        <w:gridCol w:w="2378"/>
        <w:gridCol w:w="12081"/>
      </w:tblGrid>
      <w:tr w:rsidR="000C060A" w:rsidRPr="00290316" w14:paraId="7F83941C" w14:textId="77777777" w:rsidTr="000C060A">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78" w:type="dxa"/>
            <w:tcBorders>
              <w:bottom w:val="single" w:sz="4" w:space="0" w:color="E0B0D7" w:themeColor="accent2" w:themeTint="66"/>
            </w:tcBorders>
            <w:hideMark/>
          </w:tcPr>
          <w:p w14:paraId="1CB54A46" w14:textId="77777777" w:rsidR="000C060A" w:rsidRPr="000C060A" w:rsidRDefault="000C060A" w:rsidP="00B162D7">
            <w:pPr>
              <w:pStyle w:val="Heading4"/>
              <w:outlineLvl w:val="3"/>
              <w:rPr>
                <w:rFonts w:cs="Calibri"/>
                <w:sz w:val="20"/>
                <w:szCs w:val="20"/>
              </w:rPr>
            </w:pPr>
            <w:r w:rsidRPr="000C060A">
              <w:rPr>
                <w:rFonts w:cs="Calibri"/>
                <w:sz w:val="20"/>
                <w:szCs w:val="20"/>
              </w:rPr>
              <w:lastRenderedPageBreak/>
              <w:t>ANMF</w:t>
            </w:r>
          </w:p>
        </w:tc>
        <w:tc>
          <w:tcPr>
            <w:tcW w:w="12081" w:type="dxa"/>
            <w:tcBorders>
              <w:bottom w:val="single" w:sz="4" w:space="0" w:color="E0B0D7" w:themeColor="accent2" w:themeTint="66"/>
            </w:tcBorders>
            <w:hideMark/>
          </w:tcPr>
          <w:p w14:paraId="71EF2C4E" w14:textId="77777777" w:rsidR="000C060A" w:rsidRPr="000C060A" w:rsidRDefault="000C060A" w:rsidP="00B162D7">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eastAsia="en-AU"/>
              </w:rPr>
            </w:pPr>
            <w:r w:rsidRPr="000C060A">
              <w:rPr>
                <w:rFonts w:eastAsia="Times New Roman" w:cstheme="minorHAnsi"/>
                <w:b w:val="0"/>
                <w:bCs w:val="0"/>
                <w:lang w:eastAsia="en-AU"/>
              </w:rPr>
              <w:t>Australian Nursing and Midwifery Federation are the professional and industrial organisation in Australia for Nurses and Midwives, with Branches in each State and Territory of Australia.</w:t>
            </w:r>
          </w:p>
        </w:tc>
      </w:tr>
      <w:tr w:rsidR="000C060A" w:rsidRPr="00290316" w14:paraId="1B649208" w14:textId="77777777" w:rsidTr="000C060A">
        <w:trPr>
          <w:trHeight w:val="260"/>
        </w:trPr>
        <w:tc>
          <w:tcPr>
            <w:cnfStyle w:val="001000000000" w:firstRow="0" w:lastRow="0" w:firstColumn="1" w:lastColumn="0" w:oddVBand="0" w:evenVBand="0" w:oddHBand="0" w:evenHBand="0" w:firstRowFirstColumn="0" w:firstRowLastColumn="0" w:lastRowFirstColumn="0" w:lastRowLastColumn="0"/>
            <w:tcW w:w="2378" w:type="dxa"/>
            <w:tcBorders>
              <w:top w:val="single" w:sz="4" w:space="0" w:color="E0B0D7" w:themeColor="accent2" w:themeTint="66"/>
            </w:tcBorders>
            <w:hideMark/>
          </w:tcPr>
          <w:p w14:paraId="75D5E609" w14:textId="77777777" w:rsidR="000C060A" w:rsidRPr="000C060A" w:rsidRDefault="000C060A" w:rsidP="00B162D7">
            <w:pPr>
              <w:pStyle w:val="Heading4"/>
              <w:outlineLvl w:val="3"/>
              <w:rPr>
                <w:rFonts w:cs="Calibri"/>
                <w:sz w:val="20"/>
                <w:szCs w:val="20"/>
              </w:rPr>
            </w:pPr>
            <w:r w:rsidRPr="000C060A">
              <w:rPr>
                <w:rFonts w:cs="Calibri"/>
                <w:sz w:val="20"/>
                <w:szCs w:val="20"/>
              </w:rPr>
              <w:t>ANZSCO</w:t>
            </w:r>
          </w:p>
        </w:tc>
        <w:tc>
          <w:tcPr>
            <w:tcW w:w="12081" w:type="dxa"/>
            <w:tcBorders>
              <w:top w:val="single" w:sz="4" w:space="0" w:color="E0B0D7" w:themeColor="accent2" w:themeTint="66"/>
            </w:tcBorders>
            <w:hideMark/>
          </w:tcPr>
          <w:p w14:paraId="29E6EED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Australian and New Zealand Standard Classification of Occupations</w:t>
            </w:r>
          </w:p>
        </w:tc>
      </w:tr>
      <w:tr w:rsidR="000C060A" w:rsidRPr="00290316" w14:paraId="4D77B9EC"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7C430908" w14:textId="77777777" w:rsidR="000C060A" w:rsidRPr="000C060A" w:rsidRDefault="000C060A" w:rsidP="00B162D7">
            <w:pPr>
              <w:pStyle w:val="Heading4"/>
              <w:outlineLvl w:val="3"/>
              <w:rPr>
                <w:rFonts w:cs="Calibri"/>
                <w:sz w:val="20"/>
                <w:szCs w:val="20"/>
              </w:rPr>
            </w:pPr>
            <w:r w:rsidRPr="000C060A">
              <w:rPr>
                <w:rFonts w:cs="Calibri"/>
                <w:sz w:val="20"/>
                <w:szCs w:val="20"/>
              </w:rPr>
              <w:t>APS</w:t>
            </w:r>
          </w:p>
        </w:tc>
        <w:tc>
          <w:tcPr>
            <w:tcW w:w="12081" w:type="dxa"/>
            <w:hideMark/>
          </w:tcPr>
          <w:p w14:paraId="32BE66BA"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Australian Public Service</w:t>
            </w:r>
          </w:p>
        </w:tc>
      </w:tr>
      <w:tr w:rsidR="000C060A" w:rsidRPr="00290316" w14:paraId="6330C427"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05247019" w14:textId="77777777" w:rsidR="000C060A" w:rsidRPr="000C060A" w:rsidRDefault="000C060A" w:rsidP="00B162D7">
            <w:pPr>
              <w:pStyle w:val="Heading4"/>
              <w:outlineLvl w:val="3"/>
              <w:rPr>
                <w:rFonts w:cs="Calibri"/>
                <w:sz w:val="20"/>
                <w:szCs w:val="20"/>
              </w:rPr>
            </w:pPr>
            <w:r w:rsidRPr="000C060A">
              <w:rPr>
                <w:rFonts w:cs="Calibri"/>
                <w:sz w:val="20"/>
                <w:szCs w:val="20"/>
              </w:rPr>
              <w:t>Area of Practice Specialty (AoPS)</w:t>
            </w:r>
          </w:p>
        </w:tc>
        <w:tc>
          <w:tcPr>
            <w:tcW w:w="12081" w:type="dxa"/>
            <w:hideMark/>
          </w:tcPr>
          <w:p w14:paraId="61ED2EFE"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An AoPS is a subgroup of the nursing or midwifery profession that practitioners align their skills and work activities with. Formal education, informal education and work experience will influence how a nursing or midwifery practitioner identifies with an AoPS.</w:t>
            </w:r>
          </w:p>
        </w:tc>
      </w:tr>
      <w:tr w:rsidR="000C060A" w:rsidRPr="00290316" w14:paraId="4980B5B2"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60E1EC00" w14:textId="77777777" w:rsidR="000C060A" w:rsidRPr="000C060A" w:rsidRDefault="000C060A" w:rsidP="00B162D7">
            <w:pPr>
              <w:pStyle w:val="Heading4"/>
              <w:outlineLvl w:val="3"/>
              <w:rPr>
                <w:rFonts w:cs="Calibri"/>
                <w:sz w:val="20"/>
                <w:szCs w:val="20"/>
              </w:rPr>
            </w:pPr>
            <w:r w:rsidRPr="000C060A">
              <w:rPr>
                <w:rFonts w:cs="Calibri"/>
                <w:sz w:val="20"/>
                <w:szCs w:val="20"/>
              </w:rPr>
              <w:t>Assistant in Nursing</w:t>
            </w:r>
          </w:p>
        </w:tc>
        <w:tc>
          <w:tcPr>
            <w:tcW w:w="12081" w:type="dxa"/>
            <w:hideMark/>
          </w:tcPr>
          <w:p w14:paraId="5627A20D"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person, other than a Registered Nurse, Enrolled Nurse or Enrolled Nurse without medication qualification who is employed in nursing duties in a public hospital or public health organisation.</w:t>
            </w:r>
          </w:p>
        </w:tc>
      </w:tr>
      <w:tr w:rsidR="000C060A" w:rsidRPr="00290316" w14:paraId="6AB8455F" w14:textId="77777777" w:rsidTr="00B162D7">
        <w:trPr>
          <w:trHeight w:val="278"/>
        </w:trPr>
        <w:tc>
          <w:tcPr>
            <w:cnfStyle w:val="001000000000" w:firstRow="0" w:lastRow="0" w:firstColumn="1" w:lastColumn="0" w:oddVBand="0" w:evenVBand="0" w:oddHBand="0" w:evenHBand="0" w:firstRowFirstColumn="0" w:firstRowLastColumn="0" w:lastRowFirstColumn="0" w:lastRowLastColumn="0"/>
            <w:tcW w:w="2378" w:type="dxa"/>
            <w:hideMark/>
          </w:tcPr>
          <w:p w14:paraId="69C759DC" w14:textId="77777777" w:rsidR="000C060A" w:rsidRPr="000C060A" w:rsidRDefault="000C060A" w:rsidP="00B162D7">
            <w:pPr>
              <w:pStyle w:val="Heading4"/>
              <w:outlineLvl w:val="3"/>
              <w:rPr>
                <w:rFonts w:cs="Calibri"/>
                <w:sz w:val="20"/>
                <w:szCs w:val="20"/>
              </w:rPr>
            </w:pPr>
            <w:r w:rsidRPr="000C060A">
              <w:rPr>
                <w:rFonts w:cs="Calibri"/>
                <w:sz w:val="20"/>
                <w:szCs w:val="20"/>
              </w:rPr>
              <w:t>Autonomy</w:t>
            </w:r>
          </w:p>
        </w:tc>
        <w:tc>
          <w:tcPr>
            <w:tcW w:w="12081" w:type="dxa"/>
            <w:hideMark/>
          </w:tcPr>
          <w:p w14:paraId="1FCF31DA"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Used to describe the degree to which the individual has accountability for their practice, and responsibility for decision making.</w:t>
            </w:r>
          </w:p>
        </w:tc>
      </w:tr>
      <w:tr w:rsidR="000C060A" w:rsidRPr="00290316" w14:paraId="47E7EB82" w14:textId="77777777" w:rsidTr="00B162D7">
        <w:trPr>
          <w:trHeight w:val="269"/>
        </w:trPr>
        <w:tc>
          <w:tcPr>
            <w:cnfStyle w:val="001000000000" w:firstRow="0" w:lastRow="0" w:firstColumn="1" w:lastColumn="0" w:oddVBand="0" w:evenVBand="0" w:oddHBand="0" w:evenHBand="0" w:firstRowFirstColumn="0" w:firstRowLastColumn="0" w:lastRowFirstColumn="0" w:lastRowLastColumn="0"/>
            <w:tcW w:w="2378" w:type="dxa"/>
            <w:hideMark/>
          </w:tcPr>
          <w:p w14:paraId="3A4A2ACC" w14:textId="77777777" w:rsidR="000C060A" w:rsidRPr="000C060A" w:rsidRDefault="000C060A" w:rsidP="00B162D7">
            <w:pPr>
              <w:pStyle w:val="Heading4"/>
              <w:outlineLvl w:val="3"/>
              <w:rPr>
                <w:rFonts w:cs="Calibri"/>
                <w:sz w:val="20"/>
                <w:szCs w:val="20"/>
              </w:rPr>
            </w:pPr>
            <w:r w:rsidRPr="000C060A">
              <w:rPr>
                <w:rFonts w:cs="Calibri"/>
                <w:sz w:val="20"/>
                <w:szCs w:val="20"/>
              </w:rPr>
              <w:t>Award</w:t>
            </w:r>
          </w:p>
        </w:tc>
        <w:tc>
          <w:tcPr>
            <w:tcW w:w="12081" w:type="dxa"/>
            <w:hideMark/>
          </w:tcPr>
          <w:p w14:paraId="4A58B36B"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Refers to the EA for Nursing and Midwifery as negotiated and agreed with nurses, midwives, employers and the ANMF.</w:t>
            </w:r>
          </w:p>
        </w:tc>
      </w:tr>
      <w:tr w:rsidR="000C060A" w:rsidRPr="00290316" w14:paraId="64748105"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2742B9B0" w14:textId="77777777" w:rsidR="000C060A" w:rsidRPr="000C060A" w:rsidRDefault="000C060A" w:rsidP="00B162D7">
            <w:pPr>
              <w:pStyle w:val="Heading4"/>
              <w:outlineLvl w:val="3"/>
              <w:rPr>
                <w:rFonts w:cs="Calibri"/>
                <w:sz w:val="20"/>
                <w:szCs w:val="20"/>
              </w:rPr>
            </w:pPr>
            <w:r w:rsidRPr="000C060A">
              <w:rPr>
                <w:rFonts w:cs="Calibri"/>
                <w:sz w:val="20"/>
                <w:szCs w:val="20"/>
              </w:rPr>
              <w:t>Calvary Public Hospital Bruce</w:t>
            </w:r>
          </w:p>
        </w:tc>
        <w:tc>
          <w:tcPr>
            <w:tcW w:w="12081" w:type="dxa"/>
            <w:hideMark/>
          </w:tcPr>
          <w:p w14:paraId="45DA5826"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Calvary Public Hospital Bruce is a public hospital located in Bruce, Australian Capital Territory serving the northern suburbs of Canberra. It is classified as a secondary care facility.</w:t>
            </w:r>
          </w:p>
        </w:tc>
      </w:tr>
      <w:tr w:rsidR="000C060A" w:rsidRPr="00290316" w14:paraId="1CDCBEBA"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64868723" w14:textId="77777777" w:rsidR="000C060A" w:rsidRPr="000C060A" w:rsidRDefault="000C060A" w:rsidP="00B162D7">
            <w:pPr>
              <w:pStyle w:val="Heading4"/>
              <w:outlineLvl w:val="3"/>
              <w:rPr>
                <w:rFonts w:cs="Calibri"/>
                <w:sz w:val="20"/>
                <w:szCs w:val="20"/>
              </w:rPr>
            </w:pPr>
            <w:r w:rsidRPr="000C060A">
              <w:rPr>
                <w:rFonts w:cs="Calibri"/>
                <w:sz w:val="20"/>
                <w:szCs w:val="20"/>
              </w:rPr>
              <w:t>Canberra Health Services</w:t>
            </w:r>
          </w:p>
        </w:tc>
        <w:tc>
          <w:tcPr>
            <w:tcW w:w="12081" w:type="dxa"/>
            <w:hideMark/>
          </w:tcPr>
          <w:p w14:paraId="17FB404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Canberra Health Services (CHS) delivers a range of high quality, effective, person-centred care across the Australian Capital Territory (ACT) and surrounding Southern New South Wales region. CHS Services include Canberra Hospital, University of Canberra Hospital, Walk-in centres, Community health centres and Community based health services. </w:t>
            </w:r>
          </w:p>
        </w:tc>
      </w:tr>
      <w:tr w:rsidR="000C060A" w:rsidRPr="00290316" w14:paraId="330CADF4"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5B8DB97D" w14:textId="77777777" w:rsidR="000C060A" w:rsidRPr="000C060A" w:rsidRDefault="000C060A" w:rsidP="00B162D7">
            <w:pPr>
              <w:pStyle w:val="Heading4"/>
              <w:outlineLvl w:val="3"/>
              <w:rPr>
                <w:rFonts w:cs="Calibri"/>
                <w:sz w:val="20"/>
                <w:szCs w:val="20"/>
              </w:rPr>
            </w:pPr>
            <w:r w:rsidRPr="000C060A">
              <w:rPr>
                <w:rFonts w:cs="Calibri"/>
                <w:sz w:val="20"/>
                <w:szCs w:val="20"/>
              </w:rPr>
              <w:t>CCM</w:t>
            </w:r>
          </w:p>
        </w:tc>
        <w:tc>
          <w:tcPr>
            <w:tcW w:w="12081" w:type="dxa"/>
            <w:hideMark/>
          </w:tcPr>
          <w:p w14:paraId="6711DB08"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Continuity of Care Midwifery Models, as per the EA</w:t>
            </w:r>
          </w:p>
        </w:tc>
      </w:tr>
      <w:tr w:rsidR="000C060A" w:rsidRPr="00290316" w14:paraId="22F69F9B"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087A40A3" w14:textId="77777777" w:rsidR="000C060A" w:rsidRPr="000C060A" w:rsidRDefault="000C060A" w:rsidP="00B162D7">
            <w:pPr>
              <w:pStyle w:val="Heading4"/>
              <w:outlineLvl w:val="3"/>
              <w:rPr>
                <w:rFonts w:cs="Calibri"/>
                <w:sz w:val="20"/>
                <w:szCs w:val="20"/>
              </w:rPr>
            </w:pPr>
            <w:r w:rsidRPr="000C060A">
              <w:rPr>
                <w:rFonts w:cs="Calibri"/>
                <w:sz w:val="20"/>
                <w:szCs w:val="20"/>
              </w:rPr>
              <w:t>CHS</w:t>
            </w:r>
          </w:p>
        </w:tc>
        <w:tc>
          <w:tcPr>
            <w:tcW w:w="12081" w:type="dxa"/>
            <w:hideMark/>
          </w:tcPr>
          <w:p w14:paraId="550E5C45"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Refer to </w:t>
            </w:r>
            <w:r w:rsidRPr="000C060A">
              <w:rPr>
                <w:rFonts w:eastAsia="Times New Roman" w:cstheme="minorHAnsi"/>
                <w:lang w:eastAsia="en-AU"/>
              </w:rPr>
              <w:t>'</w:t>
            </w:r>
            <w:r w:rsidRPr="00290316">
              <w:rPr>
                <w:rFonts w:eastAsia="Times New Roman" w:cstheme="minorHAnsi"/>
                <w:b/>
                <w:bCs/>
                <w:lang w:eastAsia="en-AU"/>
              </w:rPr>
              <w:t>Canberra Health Services</w:t>
            </w:r>
            <w:r w:rsidRPr="000C060A">
              <w:rPr>
                <w:rFonts w:eastAsia="Times New Roman" w:cstheme="minorHAnsi"/>
                <w:lang w:eastAsia="en-AU"/>
              </w:rPr>
              <w:t>'</w:t>
            </w:r>
          </w:p>
        </w:tc>
      </w:tr>
      <w:tr w:rsidR="000C060A" w:rsidRPr="00290316" w14:paraId="5986D36E"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6A55BD4C" w14:textId="77777777" w:rsidR="000C060A" w:rsidRPr="000C060A" w:rsidRDefault="000C060A" w:rsidP="00B162D7">
            <w:pPr>
              <w:pStyle w:val="Heading4"/>
              <w:outlineLvl w:val="3"/>
              <w:rPr>
                <w:rFonts w:cs="Calibri"/>
                <w:sz w:val="20"/>
                <w:szCs w:val="20"/>
              </w:rPr>
            </w:pPr>
            <w:r w:rsidRPr="000C060A">
              <w:rPr>
                <w:rFonts w:cs="Calibri"/>
                <w:sz w:val="20"/>
                <w:szCs w:val="20"/>
              </w:rPr>
              <w:t>Classification Level</w:t>
            </w:r>
          </w:p>
        </w:tc>
        <w:tc>
          <w:tcPr>
            <w:tcW w:w="12081" w:type="dxa"/>
            <w:hideMark/>
          </w:tcPr>
          <w:p w14:paraId="764BEB17"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The Classification Levels are the increments at which an individual can progress through their career as a Nurse or Midwife. The details in the Classification Levels identify and differentiates the elements of expected work (responsibilities and duties) and leadership requirements for, and between each Classification Level. </w:t>
            </w:r>
          </w:p>
        </w:tc>
      </w:tr>
      <w:tr w:rsidR="000C060A" w:rsidRPr="00290316" w14:paraId="28D7E077" w14:textId="77777777" w:rsidTr="00B162D7">
        <w:trPr>
          <w:trHeight w:val="227"/>
        </w:trPr>
        <w:tc>
          <w:tcPr>
            <w:cnfStyle w:val="001000000000" w:firstRow="0" w:lastRow="0" w:firstColumn="1" w:lastColumn="0" w:oddVBand="0" w:evenVBand="0" w:oddHBand="0" w:evenHBand="0" w:firstRowFirstColumn="0" w:firstRowLastColumn="0" w:lastRowFirstColumn="0" w:lastRowLastColumn="0"/>
            <w:tcW w:w="2378" w:type="dxa"/>
            <w:hideMark/>
          </w:tcPr>
          <w:p w14:paraId="246A0964" w14:textId="77777777" w:rsidR="000C060A" w:rsidRPr="000C060A" w:rsidRDefault="000C060A" w:rsidP="00B162D7">
            <w:pPr>
              <w:pStyle w:val="Heading4"/>
              <w:outlineLvl w:val="3"/>
              <w:rPr>
                <w:rFonts w:cs="Calibri"/>
                <w:sz w:val="20"/>
                <w:szCs w:val="20"/>
              </w:rPr>
            </w:pPr>
            <w:r w:rsidRPr="000C060A">
              <w:rPr>
                <w:rFonts w:cs="Calibri"/>
                <w:sz w:val="20"/>
                <w:szCs w:val="20"/>
              </w:rPr>
              <w:t>Classification Level Grade</w:t>
            </w:r>
          </w:p>
        </w:tc>
        <w:tc>
          <w:tcPr>
            <w:tcW w:w="12081" w:type="dxa"/>
            <w:hideMark/>
          </w:tcPr>
          <w:p w14:paraId="12F7006C"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The Classification may have varying Grades, indicating a stepped increase in responsibility/role function.</w:t>
            </w:r>
          </w:p>
        </w:tc>
      </w:tr>
      <w:tr w:rsidR="000C060A" w:rsidRPr="00290316" w14:paraId="4C937325"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7CCAF5AA" w14:textId="77777777" w:rsidR="000C060A" w:rsidRPr="000C060A" w:rsidRDefault="000C060A" w:rsidP="00B162D7">
            <w:pPr>
              <w:pStyle w:val="Heading4"/>
              <w:outlineLvl w:val="3"/>
              <w:rPr>
                <w:rFonts w:cs="Calibri"/>
                <w:sz w:val="20"/>
                <w:szCs w:val="20"/>
              </w:rPr>
            </w:pPr>
            <w:r w:rsidRPr="000C060A">
              <w:rPr>
                <w:rFonts w:cs="Calibri"/>
                <w:sz w:val="20"/>
                <w:szCs w:val="20"/>
              </w:rPr>
              <w:lastRenderedPageBreak/>
              <w:t>Clinical Development Midwife</w:t>
            </w:r>
          </w:p>
        </w:tc>
        <w:tc>
          <w:tcPr>
            <w:tcW w:w="12081" w:type="dxa"/>
            <w:hideMark/>
          </w:tcPr>
          <w:p w14:paraId="113F830E"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Midwife who provides direct clinical support, instruction and supervision of new graduate Midwives, undergraduate midwifery students</w:t>
            </w:r>
            <w:r>
              <w:rPr>
                <w:rFonts w:eastAsia="Times New Roman" w:cstheme="minorHAnsi"/>
                <w:lang w:eastAsia="en-AU"/>
              </w:rPr>
              <w:t xml:space="preserve"> </w:t>
            </w:r>
            <w:r w:rsidRPr="00290316">
              <w:rPr>
                <w:rFonts w:eastAsia="Times New Roman" w:cstheme="minorHAnsi"/>
                <w:lang w:eastAsia="en-AU"/>
              </w:rPr>
              <w:t>and staff to the clinical environment and support clinical learning in a practical and applied way. Typically, at Classification Level 2</w:t>
            </w:r>
            <w:r>
              <w:rPr>
                <w:rFonts w:eastAsia="Times New Roman" w:cstheme="minorHAnsi"/>
                <w:lang w:eastAsia="en-AU"/>
              </w:rPr>
              <w:t>.</w:t>
            </w:r>
          </w:p>
        </w:tc>
      </w:tr>
      <w:tr w:rsidR="000C060A" w:rsidRPr="00290316" w14:paraId="7887D796"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4FB54215" w14:textId="77777777" w:rsidR="000C060A" w:rsidRPr="000C060A" w:rsidRDefault="000C060A" w:rsidP="00B162D7">
            <w:pPr>
              <w:pStyle w:val="Heading4"/>
              <w:outlineLvl w:val="3"/>
              <w:rPr>
                <w:rFonts w:cs="Calibri"/>
                <w:sz w:val="20"/>
                <w:szCs w:val="20"/>
              </w:rPr>
            </w:pPr>
            <w:r w:rsidRPr="000C060A">
              <w:rPr>
                <w:rFonts w:cs="Calibri"/>
                <w:sz w:val="20"/>
                <w:szCs w:val="20"/>
              </w:rPr>
              <w:t>Clinical Midwife Coordinator</w:t>
            </w:r>
          </w:p>
        </w:tc>
        <w:tc>
          <w:tcPr>
            <w:tcW w:w="12081" w:type="dxa"/>
            <w:hideMark/>
          </w:tcPr>
          <w:p w14:paraId="77B5123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Midwife appointed as such to a position approved by the health service who has demonstrated the required midwifery skills, knowledge and expertise as deemed appropriate by the health service for the coordination of midwifery services. Typically, Classification Level 3 Grade 1.</w:t>
            </w:r>
          </w:p>
        </w:tc>
      </w:tr>
      <w:tr w:rsidR="000C060A" w:rsidRPr="00290316" w14:paraId="61CBC14E"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0E668404" w14:textId="77777777" w:rsidR="000C060A" w:rsidRPr="000C060A" w:rsidRDefault="000C060A" w:rsidP="00B162D7">
            <w:pPr>
              <w:pStyle w:val="Heading4"/>
              <w:outlineLvl w:val="3"/>
              <w:rPr>
                <w:rFonts w:cs="Calibri"/>
                <w:sz w:val="20"/>
                <w:szCs w:val="20"/>
              </w:rPr>
            </w:pPr>
            <w:r w:rsidRPr="000C060A">
              <w:rPr>
                <w:rFonts w:cs="Calibri"/>
                <w:sz w:val="20"/>
                <w:szCs w:val="20"/>
              </w:rPr>
              <w:t>Clinical Nurse Coordinator</w:t>
            </w:r>
          </w:p>
        </w:tc>
        <w:tc>
          <w:tcPr>
            <w:tcW w:w="12081" w:type="dxa"/>
            <w:hideMark/>
          </w:tcPr>
          <w:p w14:paraId="0DE33DEF"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Registered Nurse appointed as such to a position approved by the health service who has demonstrated the required nursing skills, knowledge and expertise as deemed appropriate by the health service for the coordination of nursing services. Typically, Classification Level 3 Grade 1.</w:t>
            </w:r>
          </w:p>
        </w:tc>
      </w:tr>
      <w:tr w:rsidR="000C060A" w:rsidRPr="00290316" w14:paraId="419A6C3E"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60C3B21D" w14:textId="77777777" w:rsidR="000C060A" w:rsidRPr="000C060A" w:rsidRDefault="000C060A" w:rsidP="00B162D7">
            <w:pPr>
              <w:pStyle w:val="Heading4"/>
              <w:outlineLvl w:val="3"/>
              <w:rPr>
                <w:rFonts w:cs="Calibri"/>
                <w:sz w:val="20"/>
                <w:szCs w:val="20"/>
              </w:rPr>
            </w:pPr>
            <w:r w:rsidRPr="000C060A">
              <w:rPr>
                <w:rFonts w:cs="Calibri"/>
                <w:sz w:val="20"/>
                <w:szCs w:val="20"/>
              </w:rPr>
              <w:t>Clinical Development Nurse</w:t>
            </w:r>
          </w:p>
        </w:tc>
        <w:tc>
          <w:tcPr>
            <w:tcW w:w="12081" w:type="dxa"/>
            <w:hideMark/>
          </w:tcPr>
          <w:p w14:paraId="4E94E823"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Registered Nurse who provides direct clinical support, instruction and supervision of new graduate Nurses, undergraduate nursing students and staff to the clinical environment and support clinical learning in a practical and applied way. Typically, at Classification Level 2.</w:t>
            </w:r>
          </w:p>
        </w:tc>
      </w:tr>
      <w:tr w:rsidR="000C060A" w:rsidRPr="00290316" w14:paraId="792AEE01"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5C376515" w14:textId="77777777" w:rsidR="000C060A" w:rsidRPr="000C060A" w:rsidRDefault="000C060A" w:rsidP="00B162D7">
            <w:pPr>
              <w:pStyle w:val="Heading4"/>
              <w:outlineLvl w:val="3"/>
              <w:rPr>
                <w:rFonts w:cs="Calibri"/>
                <w:sz w:val="20"/>
                <w:szCs w:val="20"/>
              </w:rPr>
            </w:pPr>
            <w:r w:rsidRPr="000C060A">
              <w:rPr>
                <w:rFonts w:cs="Calibri"/>
                <w:sz w:val="20"/>
                <w:szCs w:val="20"/>
              </w:rPr>
              <w:t>Clinical Facilitator</w:t>
            </w:r>
          </w:p>
        </w:tc>
        <w:tc>
          <w:tcPr>
            <w:tcW w:w="12081" w:type="dxa"/>
            <w:hideMark/>
          </w:tcPr>
          <w:p w14:paraId="542DB94F"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An individual who is appointed to facilitate, support and oversee the work of nursing students and/or midwifery students as they undertake clinical placements in health services as part of their approved program of study. The individual will typically liaise between the university and the health service.</w:t>
            </w:r>
          </w:p>
        </w:tc>
      </w:tr>
      <w:tr w:rsidR="000C060A" w:rsidRPr="00290316" w14:paraId="54C7CE27"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7EF98230" w14:textId="77777777" w:rsidR="000C060A" w:rsidRPr="000C060A" w:rsidRDefault="000C060A" w:rsidP="00B162D7">
            <w:pPr>
              <w:pStyle w:val="Heading4"/>
              <w:outlineLvl w:val="3"/>
              <w:rPr>
                <w:rFonts w:cs="Calibri"/>
                <w:sz w:val="20"/>
                <w:szCs w:val="20"/>
              </w:rPr>
            </w:pPr>
            <w:r w:rsidRPr="000C060A">
              <w:rPr>
                <w:rFonts w:cs="Calibri"/>
                <w:sz w:val="20"/>
                <w:szCs w:val="20"/>
              </w:rPr>
              <w:t>Clinical Midwife Consultant</w:t>
            </w:r>
          </w:p>
        </w:tc>
        <w:tc>
          <w:tcPr>
            <w:tcW w:w="12081" w:type="dxa"/>
            <w:hideMark/>
          </w:tcPr>
          <w:p w14:paraId="450465F2"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Means a Midwife who applies a high level of clinical midwifery knowledge, experience and skills in providing complex midwifery care directed towards a specific area of practice, a defined population or defined service area, with minimum direct supervision. Typically, at Classification Level 3. </w:t>
            </w:r>
          </w:p>
        </w:tc>
      </w:tr>
      <w:tr w:rsidR="000C060A" w:rsidRPr="00290316" w14:paraId="724B8BBF"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103C94D3"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Clinical Midwife Consultant </w:t>
            </w:r>
          </w:p>
        </w:tc>
        <w:tc>
          <w:tcPr>
            <w:tcW w:w="12081" w:type="dxa"/>
            <w:hideMark/>
          </w:tcPr>
          <w:p w14:paraId="7F261048"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Midwife who is appointed as such to provide a clinical resource, clinical advisory/developmental role on a full-time dedicated basis (i.e., performs only consultancy work on the relevant shifts) and undertakes related projects and research and development activities to meet specified clinical midwifery needs in a clinical discipline. Typically, at Classification Level 3.</w:t>
            </w:r>
          </w:p>
        </w:tc>
      </w:tr>
      <w:tr w:rsidR="000C060A" w:rsidRPr="00290316" w14:paraId="28F4E7BB"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573D0650" w14:textId="77777777" w:rsidR="000C060A" w:rsidRPr="000C060A" w:rsidRDefault="000C060A" w:rsidP="00B162D7">
            <w:pPr>
              <w:pStyle w:val="Heading4"/>
              <w:outlineLvl w:val="3"/>
              <w:rPr>
                <w:rFonts w:cs="Calibri"/>
                <w:sz w:val="20"/>
                <w:szCs w:val="20"/>
              </w:rPr>
            </w:pPr>
            <w:r w:rsidRPr="000C060A">
              <w:rPr>
                <w:rFonts w:cs="Calibri"/>
                <w:sz w:val="20"/>
                <w:szCs w:val="20"/>
              </w:rPr>
              <w:t>Clinical Nurse Consultant</w:t>
            </w:r>
          </w:p>
        </w:tc>
        <w:tc>
          <w:tcPr>
            <w:tcW w:w="12081" w:type="dxa"/>
            <w:hideMark/>
          </w:tcPr>
          <w:p w14:paraId="5B28028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Means a Registered Nurse who applies a high level of clinical nursing knowledge, experience and skills in providing complex nursing care directed towards a specific area of practice, a defined population or defined service area, with minimum direct supervision. Typically, at Classification Level 3. </w:t>
            </w:r>
          </w:p>
        </w:tc>
      </w:tr>
      <w:tr w:rsidR="000C060A" w:rsidRPr="00290316" w14:paraId="0A3E547C"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566AB4BE"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Clinical Nurse Consultant </w:t>
            </w:r>
          </w:p>
        </w:tc>
        <w:tc>
          <w:tcPr>
            <w:tcW w:w="12081" w:type="dxa"/>
            <w:hideMark/>
          </w:tcPr>
          <w:p w14:paraId="56A4C59F"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Registered Nurse who is appointed as such to provide a clinical resource, clinical advisory/developmental role on a full-time dedicated basis (i.e., performs only consultancy work on the relevant shifts) and undertakes related projects and research and development activities to meet specified clinical nursing needs in a clinical discipline. Typically, at Classification Level 3.</w:t>
            </w:r>
          </w:p>
        </w:tc>
      </w:tr>
      <w:tr w:rsidR="000C060A" w:rsidRPr="00290316" w14:paraId="3E463FD1"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143BC5DB" w14:textId="77777777" w:rsidR="000C060A" w:rsidRPr="000C060A" w:rsidRDefault="000C060A" w:rsidP="00B162D7">
            <w:pPr>
              <w:pStyle w:val="Heading4"/>
              <w:outlineLvl w:val="3"/>
              <w:rPr>
                <w:rFonts w:cs="Calibri"/>
                <w:sz w:val="20"/>
                <w:szCs w:val="20"/>
              </w:rPr>
            </w:pPr>
            <w:r w:rsidRPr="000C060A">
              <w:rPr>
                <w:rFonts w:cs="Calibri"/>
                <w:sz w:val="20"/>
                <w:szCs w:val="20"/>
              </w:rPr>
              <w:lastRenderedPageBreak/>
              <w:t>CMC</w:t>
            </w:r>
          </w:p>
        </w:tc>
        <w:tc>
          <w:tcPr>
            <w:tcW w:w="12081" w:type="dxa"/>
            <w:hideMark/>
          </w:tcPr>
          <w:p w14:paraId="54222DDC"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Refer to '</w:t>
            </w:r>
            <w:r w:rsidRPr="00290316">
              <w:rPr>
                <w:rFonts w:eastAsia="Times New Roman" w:cstheme="minorHAnsi"/>
                <w:b/>
                <w:bCs/>
                <w:lang w:eastAsia="en-AU"/>
              </w:rPr>
              <w:t>Clinical Midwife Consultant</w:t>
            </w:r>
            <w:r w:rsidRPr="000C060A">
              <w:rPr>
                <w:rFonts w:eastAsia="Times New Roman" w:cstheme="minorHAnsi"/>
                <w:lang w:eastAsia="en-AU"/>
              </w:rPr>
              <w:t>'</w:t>
            </w:r>
          </w:p>
        </w:tc>
      </w:tr>
      <w:tr w:rsidR="000C060A" w:rsidRPr="00290316" w14:paraId="60717262"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280B082C" w14:textId="77777777" w:rsidR="000C060A" w:rsidRPr="000C060A" w:rsidRDefault="000C060A" w:rsidP="00B162D7">
            <w:pPr>
              <w:pStyle w:val="Heading4"/>
              <w:outlineLvl w:val="3"/>
              <w:rPr>
                <w:rFonts w:cs="Calibri"/>
                <w:sz w:val="20"/>
                <w:szCs w:val="20"/>
              </w:rPr>
            </w:pPr>
            <w:r w:rsidRPr="000C060A">
              <w:rPr>
                <w:rFonts w:cs="Calibri"/>
                <w:sz w:val="20"/>
                <w:szCs w:val="20"/>
              </w:rPr>
              <w:t>CMTEDD</w:t>
            </w:r>
          </w:p>
        </w:tc>
        <w:tc>
          <w:tcPr>
            <w:tcW w:w="12081" w:type="dxa"/>
            <w:hideMark/>
          </w:tcPr>
          <w:p w14:paraId="4A45524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Chief Minister, Treasury and Economic Development Directorate</w:t>
            </w:r>
          </w:p>
        </w:tc>
      </w:tr>
      <w:tr w:rsidR="000C060A" w:rsidRPr="00290316" w14:paraId="788190C3"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7B3E1395" w14:textId="77777777" w:rsidR="000C060A" w:rsidRPr="000C060A" w:rsidRDefault="000C060A" w:rsidP="00B162D7">
            <w:pPr>
              <w:pStyle w:val="Heading4"/>
              <w:outlineLvl w:val="3"/>
              <w:rPr>
                <w:rFonts w:cs="Calibri"/>
                <w:sz w:val="20"/>
                <w:szCs w:val="20"/>
              </w:rPr>
            </w:pPr>
            <w:r w:rsidRPr="000C060A">
              <w:rPr>
                <w:rFonts w:cs="Calibri"/>
                <w:sz w:val="20"/>
                <w:szCs w:val="20"/>
              </w:rPr>
              <w:t>CNC</w:t>
            </w:r>
          </w:p>
        </w:tc>
        <w:tc>
          <w:tcPr>
            <w:tcW w:w="12081" w:type="dxa"/>
            <w:hideMark/>
          </w:tcPr>
          <w:p w14:paraId="1782303F" w14:textId="1A79BD5E"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Refer to </w:t>
            </w:r>
            <w:r>
              <w:rPr>
                <w:rFonts w:eastAsia="Times New Roman" w:cstheme="minorHAnsi"/>
                <w:lang w:eastAsia="en-AU"/>
              </w:rPr>
              <w:t>'</w:t>
            </w:r>
            <w:r w:rsidRPr="00290316">
              <w:rPr>
                <w:rFonts w:eastAsia="Times New Roman" w:cstheme="minorHAnsi"/>
                <w:b/>
                <w:bCs/>
                <w:lang w:eastAsia="en-AU"/>
              </w:rPr>
              <w:t>Clinical Nurse Consultant</w:t>
            </w:r>
            <w:r w:rsidRPr="000C060A">
              <w:rPr>
                <w:rFonts w:eastAsia="Times New Roman" w:cstheme="minorHAnsi"/>
                <w:lang w:eastAsia="en-AU"/>
              </w:rPr>
              <w:t>'</w:t>
            </w:r>
          </w:p>
        </w:tc>
      </w:tr>
      <w:tr w:rsidR="000C060A" w:rsidRPr="00290316" w14:paraId="72FB7F6C"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1D9B8BAB" w14:textId="77777777" w:rsidR="000C060A" w:rsidRPr="000C060A" w:rsidRDefault="000C060A" w:rsidP="00B162D7">
            <w:pPr>
              <w:pStyle w:val="Heading4"/>
              <w:outlineLvl w:val="3"/>
              <w:rPr>
                <w:rFonts w:cs="Calibri"/>
                <w:sz w:val="20"/>
                <w:szCs w:val="20"/>
              </w:rPr>
            </w:pPr>
            <w:r w:rsidRPr="000C060A">
              <w:rPr>
                <w:rFonts w:cs="Calibri"/>
                <w:sz w:val="20"/>
                <w:szCs w:val="20"/>
              </w:rPr>
              <w:t>CNMO</w:t>
            </w:r>
          </w:p>
        </w:tc>
        <w:tc>
          <w:tcPr>
            <w:tcW w:w="12081" w:type="dxa"/>
            <w:hideMark/>
          </w:tcPr>
          <w:p w14:paraId="7349D84A"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Chief Nursing and Midwifery Officer</w:t>
            </w:r>
          </w:p>
        </w:tc>
      </w:tr>
      <w:tr w:rsidR="000C060A" w:rsidRPr="00290316" w14:paraId="3F44704E"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35544BD8" w14:textId="77777777" w:rsidR="000C060A" w:rsidRPr="000C060A" w:rsidRDefault="000C060A" w:rsidP="00B162D7">
            <w:pPr>
              <w:pStyle w:val="Heading4"/>
              <w:outlineLvl w:val="3"/>
              <w:rPr>
                <w:rFonts w:cs="Calibri"/>
                <w:sz w:val="20"/>
                <w:szCs w:val="20"/>
              </w:rPr>
            </w:pPr>
            <w:r w:rsidRPr="000C060A">
              <w:rPr>
                <w:rFonts w:cs="Calibri"/>
                <w:sz w:val="20"/>
                <w:szCs w:val="20"/>
              </w:rPr>
              <w:t>CPHB</w:t>
            </w:r>
          </w:p>
        </w:tc>
        <w:tc>
          <w:tcPr>
            <w:tcW w:w="12081" w:type="dxa"/>
            <w:hideMark/>
          </w:tcPr>
          <w:p w14:paraId="7DEE6FD0"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Refer to </w:t>
            </w:r>
            <w:r w:rsidRPr="000C060A">
              <w:rPr>
                <w:rFonts w:eastAsia="Times New Roman" w:cstheme="minorHAnsi"/>
                <w:lang w:eastAsia="en-AU"/>
              </w:rPr>
              <w:t>'</w:t>
            </w:r>
            <w:r w:rsidRPr="00290316">
              <w:rPr>
                <w:rFonts w:eastAsia="Times New Roman" w:cstheme="minorHAnsi"/>
                <w:b/>
                <w:bCs/>
                <w:lang w:eastAsia="en-AU"/>
              </w:rPr>
              <w:t>Calvary Public Hospital Bruce</w:t>
            </w:r>
            <w:r w:rsidRPr="000C060A">
              <w:rPr>
                <w:rFonts w:eastAsia="Times New Roman" w:cstheme="minorHAnsi"/>
                <w:lang w:eastAsia="en-AU"/>
              </w:rPr>
              <w:t>'</w:t>
            </w:r>
          </w:p>
        </w:tc>
      </w:tr>
      <w:tr w:rsidR="000C060A" w:rsidRPr="00290316" w14:paraId="211D3214" w14:textId="77777777" w:rsidTr="00B162D7">
        <w:trPr>
          <w:trHeight w:val="1531"/>
        </w:trPr>
        <w:tc>
          <w:tcPr>
            <w:cnfStyle w:val="001000000000" w:firstRow="0" w:lastRow="0" w:firstColumn="1" w:lastColumn="0" w:oddVBand="0" w:evenVBand="0" w:oddHBand="0" w:evenHBand="0" w:firstRowFirstColumn="0" w:firstRowLastColumn="0" w:lastRowFirstColumn="0" w:lastRowLastColumn="0"/>
            <w:tcW w:w="2378" w:type="dxa"/>
            <w:hideMark/>
          </w:tcPr>
          <w:p w14:paraId="3F952FFC" w14:textId="77777777" w:rsidR="000C060A" w:rsidRPr="000C060A" w:rsidRDefault="000C060A" w:rsidP="00B162D7">
            <w:pPr>
              <w:pStyle w:val="Heading4"/>
              <w:outlineLvl w:val="3"/>
              <w:rPr>
                <w:rFonts w:cs="Calibri"/>
                <w:sz w:val="20"/>
                <w:szCs w:val="20"/>
              </w:rPr>
            </w:pPr>
            <w:r w:rsidRPr="000C060A">
              <w:rPr>
                <w:rFonts w:cs="Calibri"/>
                <w:sz w:val="20"/>
                <w:szCs w:val="20"/>
              </w:rPr>
              <w:t>Decision Making Framework</w:t>
            </w:r>
          </w:p>
        </w:tc>
        <w:tc>
          <w:tcPr>
            <w:tcW w:w="12081" w:type="dxa"/>
            <w:hideMark/>
          </w:tcPr>
          <w:p w14:paraId="595EB39B"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An evidence-based contemporary document that is to be used in conjunction with standards for practice, policies, regulations and legislation related to nursing or midwifery to guide decision-making relating to scope of practice and delegation to promote consistent safe, person-centred and evidence-based decision-making across the nursing and midwifery professions. Developed and maintained by the NMBA. Accessible here: </w:t>
            </w:r>
            <w:hyperlink r:id="rId50" w:history="1">
              <w:r w:rsidRPr="00290316">
                <w:rPr>
                  <w:rStyle w:val="Hyperlink"/>
                  <w:rFonts w:cstheme="minorHAnsi"/>
                  <w:color w:val="auto"/>
                </w:rPr>
                <w:t>https://www.nursingmidwiferyboard.gov.au/codes-guidelines-statements/frameworks.aspx</w:t>
              </w:r>
            </w:hyperlink>
            <w:r w:rsidRPr="00290316">
              <w:rPr>
                <w:rFonts w:eastAsia="Times New Roman" w:cstheme="minorHAnsi"/>
                <w:lang w:eastAsia="en-AU"/>
              </w:rPr>
              <w:t xml:space="preserve"> </w:t>
            </w:r>
          </w:p>
        </w:tc>
      </w:tr>
      <w:tr w:rsidR="000C060A" w:rsidRPr="00290316" w14:paraId="527E5177" w14:textId="77777777" w:rsidTr="00B162D7">
        <w:trPr>
          <w:trHeight w:val="1531"/>
        </w:trPr>
        <w:tc>
          <w:tcPr>
            <w:cnfStyle w:val="001000000000" w:firstRow="0" w:lastRow="0" w:firstColumn="1" w:lastColumn="0" w:oddVBand="0" w:evenVBand="0" w:oddHBand="0" w:evenHBand="0" w:firstRowFirstColumn="0" w:firstRowLastColumn="0" w:lastRowFirstColumn="0" w:lastRowLastColumn="0"/>
            <w:tcW w:w="2378" w:type="dxa"/>
            <w:hideMark/>
          </w:tcPr>
          <w:p w14:paraId="7816EAE6" w14:textId="77777777" w:rsidR="000C060A" w:rsidRPr="000C060A" w:rsidRDefault="000C060A" w:rsidP="00B162D7">
            <w:pPr>
              <w:pStyle w:val="Heading4"/>
              <w:outlineLvl w:val="3"/>
              <w:rPr>
                <w:rFonts w:cs="Calibri"/>
                <w:sz w:val="20"/>
                <w:szCs w:val="20"/>
              </w:rPr>
            </w:pPr>
            <w:r w:rsidRPr="000C060A">
              <w:rPr>
                <w:rFonts w:cs="Calibri"/>
                <w:sz w:val="20"/>
                <w:szCs w:val="20"/>
              </w:rPr>
              <w:t>Delegation/delegate</w:t>
            </w:r>
          </w:p>
        </w:tc>
        <w:tc>
          <w:tcPr>
            <w:tcW w:w="12081" w:type="dxa"/>
            <w:hideMark/>
          </w:tcPr>
          <w:p w14:paraId="223E7E4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 delegation relationship exists when one member of the health care team delegates aspects of care, which they are competent to perform and which they would normally perform themselves, to another member of the health care team from a different discipline, or to a less experienced member of the same discipline. Delegations are made to meet people’s needs and to ensure access to health care services — that is, the right person is available at the right time to provide the right service to a person. The delegator retains accountability for the decision to delegate and for monitoring outcomes.</w:t>
            </w:r>
          </w:p>
        </w:tc>
      </w:tr>
      <w:tr w:rsidR="000C060A" w:rsidRPr="00290316" w14:paraId="12918E6D"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53081181" w14:textId="77777777" w:rsidR="000C060A" w:rsidRPr="000C060A" w:rsidRDefault="000C060A" w:rsidP="00B162D7">
            <w:pPr>
              <w:pStyle w:val="Heading4"/>
              <w:outlineLvl w:val="3"/>
              <w:rPr>
                <w:rFonts w:cs="Calibri"/>
                <w:sz w:val="20"/>
                <w:szCs w:val="20"/>
              </w:rPr>
            </w:pPr>
            <w:r w:rsidRPr="000C060A">
              <w:rPr>
                <w:rFonts w:cs="Calibri"/>
                <w:sz w:val="20"/>
                <w:szCs w:val="20"/>
              </w:rPr>
              <w:t>Domain</w:t>
            </w:r>
          </w:p>
        </w:tc>
        <w:tc>
          <w:tcPr>
            <w:tcW w:w="12081" w:type="dxa"/>
            <w:hideMark/>
          </w:tcPr>
          <w:p w14:paraId="7794627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Distinct areas of work for the nursing and midwifery professions as recognised by the ABS through the ANZSCO classifications (MINOR GROUP 254 Midwifery and Nursing Professionals). Identified domains include clinical, educational, managerial or research in nature. Across the professions, Leadership is also deemed a domain.</w:t>
            </w:r>
          </w:p>
        </w:tc>
      </w:tr>
      <w:tr w:rsidR="000C060A" w:rsidRPr="00290316" w14:paraId="76645002"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7511AB5C" w14:textId="77777777" w:rsidR="000C060A" w:rsidRPr="000C060A" w:rsidRDefault="000C060A" w:rsidP="00B162D7">
            <w:pPr>
              <w:pStyle w:val="Heading4"/>
              <w:outlineLvl w:val="3"/>
              <w:rPr>
                <w:rFonts w:cs="Calibri"/>
                <w:sz w:val="20"/>
                <w:szCs w:val="20"/>
              </w:rPr>
            </w:pPr>
            <w:r w:rsidRPr="000C060A">
              <w:rPr>
                <w:rFonts w:cs="Calibri"/>
                <w:sz w:val="20"/>
                <w:szCs w:val="20"/>
              </w:rPr>
              <w:t>Domain – Clinical</w:t>
            </w:r>
          </w:p>
        </w:tc>
        <w:tc>
          <w:tcPr>
            <w:tcW w:w="12081" w:type="dxa"/>
            <w:hideMark/>
          </w:tcPr>
          <w:p w14:paraId="41E7D85D"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How, and the degree to which, the Nurse or Midwife engages in undertaking or leading clinical practice.  For the purposes of these WLS this Domain is known as Direct comprehensive care or provision of direct care.</w:t>
            </w:r>
          </w:p>
        </w:tc>
      </w:tr>
      <w:tr w:rsidR="000C060A" w:rsidRPr="00290316" w14:paraId="09896A67"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015E4FF8"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Domain – Education </w:t>
            </w:r>
          </w:p>
        </w:tc>
        <w:tc>
          <w:tcPr>
            <w:tcW w:w="12081" w:type="dxa"/>
            <w:hideMark/>
          </w:tcPr>
          <w:p w14:paraId="1A2E9EA9"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How, and the degree to which, the Nurse or Midwife uses their knowledge and skills to educate others, lead the education of others and/or develop education materials and/or opportunities for their profession.</w:t>
            </w:r>
          </w:p>
        </w:tc>
      </w:tr>
      <w:tr w:rsidR="000C060A" w:rsidRPr="00290316" w14:paraId="4519BB85"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77C3A873" w14:textId="77777777" w:rsidR="000C060A" w:rsidRPr="000C060A" w:rsidRDefault="000C060A" w:rsidP="00B162D7">
            <w:pPr>
              <w:pStyle w:val="Heading4"/>
              <w:outlineLvl w:val="3"/>
              <w:rPr>
                <w:rFonts w:cs="Calibri"/>
                <w:sz w:val="20"/>
                <w:szCs w:val="20"/>
              </w:rPr>
            </w:pPr>
            <w:r w:rsidRPr="000C060A">
              <w:rPr>
                <w:rFonts w:cs="Calibri"/>
                <w:sz w:val="20"/>
                <w:szCs w:val="20"/>
              </w:rPr>
              <w:t>Domain – Leadership</w:t>
            </w:r>
          </w:p>
        </w:tc>
        <w:tc>
          <w:tcPr>
            <w:tcW w:w="12081" w:type="dxa"/>
            <w:hideMark/>
          </w:tcPr>
          <w:p w14:paraId="282240B9"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How, and the degree to which, the Nurse or Midwife uses their leadership skills to influence their peers, the work of their chosen domain, the nursing or midwifery profession</w:t>
            </w:r>
          </w:p>
        </w:tc>
      </w:tr>
      <w:tr w:rsidR="000C060A" w:rsidRPr="00290316" w14:paraId="53D95B2A"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073BADA5" w14:textId="77777777" w:rsidR="000C060A" w:rsidRPr="000C060A" w:rsidRDefault="000C060A" w:rsidP="00B162D7">
            <w:pPr>
              <w:pStyle w:val="Heading4"/>
              <w:outlineLvl w:val="3"/>
              <w:rPr>
                <w:rFonts w:cs="Calibri"/>
                <w:sz w:val="20"/>
                <w:szCs w:val="20"/>
              </w:rPr>
            </w:pPr>
            <w:r w:rsidRPr="000C060A">
              <w:rPr>
                <w:rFonts w:cs="Calibri"/>
                <w:sz w:val="20"/>
                <w:szCs w:val="20"/>
              </w:rPr>
              <w:lastRenderedPageBreak/>
              <w:t>Domain – Management</w:t>
            </w:r>
          </w:p>
        </w:tc>
        <w:tc>
          <w:tcPr>
            <w:tcW w:w="12081" w:type="dxa"/>
            <w:hideMark/>
          </w:tcPr>
          <w:p w14:paraId="17813BA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How, and the degree to which, the Nurse or Midwife uses managerial skills to influence and progress, the work of the individuals who report to them and, collaboration through all levels of health service.  For example, clinical care or policy. For the purposes of these WLS this Doman is known as Support of Systems.</w:t>
            </w:r>
          </w:p>
        </w:tc>
      </w:tr>
      <w:tr w:rsidR="000C060A" w:rsidRPr="00290316" w14:paraId="249AB3EB"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548B45A1" w14:textId="77777777" w:rsidR="000C060A" w:rsidRPr="000C060A" w:rsidRDefault="000C060A" w:rsidP="00B162D7">
            <w:pPr>
              <w:pStyle w:val="Heading4"/>
              <w:outlineLvl w:val="3"/>
              <w:rPr>
                <w:rFonts w:cs="Calibri"/>
                <w:sz w:val="20"/>
                <w:szCs w:val="20"/>
              </w:rPr>
            </w:pPr>
            <w:r w:rsidRPr="000C060A">
              <w:rPr>
                <w:rFonts w:cs="Calibri"/>
                <w:sz w:val="20"/>
                <w:szCs w:val="20"/>
              </w:rPr>
              <w:t>Domain – Research</w:t>
            </w:r>
          </w:p>
        </w:tc>
        <w:tc>
          <w:tcPr>
            <w:tcW w:w="12081" w:type="dxa"/>
            <w:hideMark/>
          </w:tcPr>
          <w:p w14:paraId="7DFB167D"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How, and the degree to which, the Nurse or Midwife uses/engages with/leads research in formulating practice decisions, self-regulation, and the development of new systems of care.</w:t>
            </w:r>
          </w:p>
        </w:tc>
      </w:tr>
      <w:tr w:rsidR="000C060A" w:rsidRPr="00290316" w14:paraId="3A3B1E26"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5DF5179C"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DON </w:t>
            </w:r>
          </w:p>
        </w:tc>
        <w:tc>
          <w:tcPr>
            <w:tcW w:w="12081" w:type="dxa"/>
            <w:hideMark/>
          </w:tcPr>
          <w:p w14:paraId="1E97A253"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Means the Director of Nursing. The Director of Nursing is an Employee who is a Registered Nurse appointed as the principal nursing executive officer, however styled, and who is responsible for the nursing service and any other service. </w:t>
            </w:r>
          </w:p>
        </w:tc>
      </w:tr>
      <w:tr w:rsidR="000C060A" w:rsidRPr="00290316" w14:paraId="3E8CEFBF"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09006309" w14:textId="77777777" w:rsidR="000C060A" w:rsidRPr="000C060A" w:rsidRDefault="000C060A" w:rsidP="00B162D7">
            <w:pPr>
              <w:pStyle w:val="Heading4"/>
              <w:outlineLvl w:val="3"/>
              <w:rPr>
                <w:rFonts w:cs="Calibri"/>
                <w:sz w:val="20"/>
                <w:szCs w:val="20"/>
              </w:rPr>
            </w:pPr>
            <w:r w:rsidRPr="000C060A">
              <w:rPr>
                <w:rFonts w:cs="Calibri"/>
                <w:sz w:val="20"/>
                <w:szCs w:val="20"/>
              </w:rPr>
              <w:t>EA</w:t>
            </w:r>
          </w:p>
        </w:tc>
        <w:tc>
          <w:tcPr>
            <w:tcW w:w="12081" w:type="dxa"/>
            <w:hideMark/>
          </w:tcPr>
          <w:p w14:paraId="6EE411D4"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Refer to '</w:t>
            </w:r>
            <w:r w:rsidRPr="000C060A">
              <w:rPr>
                <w:rFonts w:eastAsia="Times New Roman" w:cstheme="minorHAnsi"/>
                <w:b/>
                <w:bCs/>
                <w:lang w:eastAsia="en-AU"/>
              </w:rPr>
              <w:t>Enterprise Agreement</w:t>
            </w:r>
            <w:r w:rsidRPr="00290316">
              <w:rPr>
                <w:rFonts w:eastAsia="Times New Roman" w:cstheme="minorHAnsi"/>
                <w:lang w:eastAsia="en-AU"/>
              </w:rPr>
              <w:t>'.</w:t>
            </w:r>
          </w:p>
        </w:tc>
      </w:tr>
      <w:tr w:rsidR="000C060A" w:rsidRPr="00290316" w14:paraId="600833C8"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3FD6446F" w14:textId="77777777" w:rsidR="000C060A" w:rsidRPr="000C060A" w:rsidRDefault="000C060A" w:rsidP="00B162D7">
            <w:pPr>
              <w:pStyle w:val="Heading4"/>
              <w:outlineLvl w:val="3"/>
              <w:rPr>
                <w:rFonts w:cs="Calibri"/>
                <w:sz w:val="20"/>
                <w:szCs w:val="20"/>
              </w:rPr>
            </w:pPr>
            <w:r w:rsidRPr="000C060A">
              <w:rPr>
                <w:rFonts w:cs="Calibri"/>
                <w:sz w:val="20"/>
                <w:szCs w:val="20"/>
              </w:rPr>
              <w:t>EN</w:t>
            </w:r>
          </w:p>
        </w:tc>
        <w:tc>
          <w:tcPr>
            <w:tcW w:w="12081" w:type="dxa"/>
            <w:hideMark/>
          </w:tcPr>
          <w:p w14:paraId="1A0C2C32"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Refer to </w:t>
            </w:r>
            <w:r w:rsidRPr="000C060A">
              <w:rPr>
                <w:rFonts w:eastAsia="Times New Roman" w:cstheme="minorHAnsi"/>
                <w:lang w:eastAsia="en-AU"/>
              </w:rPr>
              <w:t>'</w:t>
            </w:r>
            <w:r w:rsidRPr="00290316">
              <w:rPr>
                <w:rFonts w:eastAsia="Times New Roman" w:cstheme="minorHAnsi"/>
                <w:b/>
                <w:bCs/>
                <w:lang w:eastAsia="en-AU"/>
              </w:rPr>
              <w:t>Enrolled Nurse</w:t>
            </w:r>
            <w:r w:rsidRPr="000C060A">
              <w:rPr>
                <w:rFonts w:eastAsia="Times New Roman" w:cstheme="minorHAnsi"/>
                <w:lang w:eastAsia="en-AU"/>
              </w:rPr>
              <w:t>'</w:t>
            </w:r>
          </w:p>
        </w:tc>
      </w:tr>
      <w:tr w:rsidR="000C060A" w:rsidRPr="00290316" w14:paraId="769BF06D"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35B773A5" w14:textId="77777777" w:rsidR="000C060A" w:rsidRPr="000C060A" w:rsidRDefault="000C060A" w:rsidP="00B162D7">
            <w:pPr>
              <w:pStyle w:val="Heading4"/>
              <w:outlineLvl w:val="3"/>
              <w:rPr>
                <w:rFonts w:cs="Calibri"/>
                <w:sz w:val="20"/>
                <w:szCs w:val="20"/>
              </w:rPr>
            </w:pPr>
            <w:r w:rsidRPr="000C060A">
              <w:rPr>
                <w:rFonts w:cs="Calibri"/>
                <w:sz w:val="20"/>
                <w:szCs w:val="20"/>
              </w:rPr>
              <w:t>Enrolled Nurse</w:t>
            </w:r>
          </w:p>
        </w:tc>
        <w:tc>
          <w:tcPr>
            <w:tcW w:w="12081" w:type="dxa"/>
            <w:hideMark/>
          </w:tcPr>
          <w:p w14:paraId="59DC61AC"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health professional registered to practice as an Enrolled Nurse under the Register of Nurses of the Nursing and Midwifery Board of Australia established by the Health Practitioner Regulation National Law Act 2009.  Enrolled Nurse is a Protected Title under National Law.</w:t>
            </w:r>
          </w:p>
        </w:tc>
      </w:tr>
      <w:tr w:rsidR="000C060A" w:rsidRPr="00290316" w14:paraId="049129CD"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576389D8" w14:textId="77777777" w:rsidR="000C060A" w:rsidRPr="000C060A" w:rsidRDefault="000C060A" w:rsidP="00B162D7">
            <w:pPr>
              <w:pStyle w:val="Heading4"/>
              <w:outlineLvl w:val="3"/>
              <w:rPr>
                <w:rFonts w:cs="Calibri"/>
                <w:sz w:val="20"/>
                <w:szCs w:val="20"/>
              </w:rPr>
            </w:pPr>
            <w:r w:rsidRPr="000C060A">
              <w:rPr>
                <w:rFonts w:cs="Calibri"/>
                <w:sz w:val="20"/>
                <w:szCs w:val="20"/>
              </w:rPr>
              <w:t>Enterprise Agreement</w:t>
            </w:r>
          </w:p>
        </w:tc>
        <w:tc>
          <w:tcPr>
            <w:tcW w:w="12081" w:type="dxa"/>
            <w:hideMark/>
          </w:tcPr>
          <w:p w14:paraId="20AC143D" w14:textId="36316E72"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the Agreement to provide for common terms and conditions that apply across the ACT Public Sector (ACTPS) and terms and conditions that reflect the operational and business requirements of the particular</w:t>
            </w:r>
            <w:r w:rsidR="00577E65">
              <w:rPr>
                <w:rFonts w:eastAsia="Times New Roman" w:cstheme="minorHAnsi"/>
                <w:lang w:eastAsia="en-AU"/>
              </w:rPr>
              <w:t xml:space="preserve"> </w:t>
            </w:r>
            <w:r w:rsidRPr="00290316">
              <w:rPr>
                <w:rFonts w:eastAsia="Times New Roman" w:cstheme="minorHAnsi"/>
                <w:lang w:eastAsia="en-AU"/>
              </w:rPr>
              <w:t>Business Units and of nursing and midwifery employees.</w:t>
            </w:r>
          </w:p>
        </w:tc>
      </w:tr>
      <w:tr w:rsidR="000C060A" w:rsidRPr="00290316" w14:paraId="254A541C" w14:textId="77777777" w:rsidTr="00B162D7">
        <w:trPr>
          <w:trHeight w:val="680"/>
        </w:trPr>
        <w:tc>
          <w:tcPr>
            <w:cnfStyle w:val="001000000000" w:firstRow="0" w:lastRow="0" w:firstColumn="1" w:lastColumn="0" w:oddVBand="0" w:evenVBand="0" w:oddHBand="0" w:evenHBand="0" w:firstRowFirstColumn="0" w:firstRowLastColumn="0" w:lastRowFirstColumn="0" w:lastRowLastColumn="0"/>
            <w:tcW w:w="2378" w:type="dxa"/>
            <w:hideMark/>
          </w:tcPr>
          <w:p w14:paraId="4FFD5572"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Experience </w:t>
            </w:r>
          </w:p>
        </w:tc>
        <w:tc>
          <w:tcPr>
            <w:tcW w:w="12081" w:type="dxa"/>
            <w:hideMark/>
          </w:tcPr>
          <w:p w14:paraId="44C3C43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paid service whether in Australia or internationally as a Registered Nurse, Midwife or Enrolled Nurse, following registration by the professional registration body.</w:t>
            </w:r>
          </w:p>
        </w:tc>
      </w:tr>
      <w:tr w:rsidR="000C060A" w:rsidRPr="00290316" w14:paraId="2274085C" w14:textId="77777777" w:rsidTr="00B162D7">
        <w:trPr>
          <w:trHeight w:val="680"/>
        </w:trPr>
        <w:tc>
          <w:tcPr>
            <w:cnfStyle w:val="001000000000" w:firstRow="0" w:lastRow="0" w:firstColumn="1" w:lastColumn="0" w:oddVBand="0" w:evenVBand="0" w:oddHBand="0" w:evenHBand="0" w:firstRowFirstColumn="0" w:firstRowLastColumn="0" w:lastRowFirstColumn="0" w:lastRowLastColumn="0"/>
            <w:tcW w:w="2378" w:type="dxa"/>
            <w:hideMark/>
          </w:tcPr>
          <w:p w14:paraId="2F897483"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Health Care Service </w:t>
            </w:r>
          </w:p>
        </w:tc>
        <w:tc>
          <w:tcPr>
            <w:tcW w:w="12081" w:type="dxa"/>
            <w:hideMark/>
          </w:tcPr>
          <w:p w14:paraId="4747A439"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any clinic, hospital, medical service, community-based health care service, or other establishment where health services are delivered.</w:t>
            </w:r>
          </w:p>
        </w:tc>
      </w:tr>
      <w:tr w:rsidR="000C060A" w:rsidRPr="00290316" w14:paraId="3FE8911E" w14:textId="77777777" w:rsidTr="00B162D7">
        <w:trPr>
          <w:trHeight w:val="283"/>
        </w:trPr>
        <w:tc>
          <w:tcPr>
            <w:cnfStyle w:val="001000000000" w:firstRow="0" w:lastRow="0" w:firstColumn="1" w:lastColumn="0" w:oddVBand="0" w:evenVBand="0" w:oddHBand="0" w:evenHBand="0" w:firstRowFirstColumn="0" w:firstRowLastColumn="0" w:lastRowFirstColumn="0" w:lastRowLastColumn="0"/>
            <w:tcW w:w="2378" w:type="dxa"/>
            <w:hideMark/>
          </w:tcPr>
          <w:p w14:paraId="5871693E"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Hospital </w:t>
            </w:r>
          </w:p>
        </w:tc>
        <w:tc>
          <w:tcPr>
            <w:tcW w:w="12081" w:type="dxa"/>
            <w:hideMark/>
          </w:tcPr>
          <w:p w14:paraId="11DF55BB"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any public hospital, health service, health care facility or other facility controlled by the Employer.</w:t>
            </w:r>
          </w:p>
        </w:tc>
      </w:tr>
      <w:tr w:rsidR="000C060A" w:rsidRPr="00290316" w14:paraId="65EE6E82"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58140FDA" w14:textId="77777777" w:rsidR="000C060A" w:rsidRPr="000C060A" w:rsidRDefault="000C060A" w:rsidP="00B162D7">
            <w:pPr>
              <w:pStyle w:val="Heading4"/>
              <w:outlineLvl w:val="3"/>
              <w:rPr>
                <w:rFonts w:cs="Calibri"/>
                <w:sz w:val="20"/>
                <w:szCs w:val="20"/>
              </w:rPr>
            </w:pPr>
            <w:r w:rsidRPr="000C060A">
              <w:rPr>
                <w:rFonts w:cs="Calibri"/>
                <w:sz w:val="20"/>
                <w:szCs w:val="20"/>
              </w:rPr>
              <w:t>Midwife</w:t>
            </w:r>
          </w:p>
        </w:tc>
        <w:tc>
          <w:tcPr>
            <w:tcW w:w="12081" w:type="dxa"/>
            <w:hideMark/>
          </w:tcPr>
          <w:p w14:paraId="14B103E0" w14:textId="11207FD0"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health professional registered to practice as a Midwife under the Register of Midwives of the Nursing and Midwifery Board of Australia established by the Health Practitioner Regulation National Law Act 2009. Midwife is a Protected Title under National Law.</w:t>
            </w:r>
          </w:p>
        </w:tc>
      </w:tr>
      <w:tr w:rsidR="000C060A" w:rsidRPr="00290316" w14:paraId="2D7F5959"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07124BAB" w14:textId="77777777" w:rsidR="000C060A" w:rsidRPr="000C060A" w:rsidRDefault="000C060A" w:rsidP="00B162D7">
            <w:pPr>
              <w:pStyle w:val="Heading4"/>
              <w:outlineLvl w:val="3"/>
              <w:rPr>
                <w:rFonts w:cs="Calibri"/>
                <w:sz w:val="20"/>
                <w:szCs w:val="20"/>
              </w:rPr>
            </w:pPr>
            <w:r w:rsidRPr="000C060A">
              <w:rPr>
                <w:rFonts w:cs="Calibri"/>
                <w:sz w:val="20"/>
                <w:szCs w:val="20"/>
              </w:rPr>
              <w:t>Midwife Coordinator</w:t>
            </w:r>
          </w:p>
        </w:tc>
        <w:tc>
          <w:tcPr>
            <w:tcW w:w="12081" w:type="dxa"/>
            <w:hideMark/>
          </w:tcPr>
          <w:p w14:paraId="63ED9BD0"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Typically, Classification Level 3 Grade 1.</w:t>
            </w:r>
          </w:p>
        </w:tc>
      </w:tr>
      <w:tr w:rsidR="000C060A" w:rsidRPr="00290316" w14:paraId="722C06FE"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09937C8F" w14:textId="77777777" w:rsidR="000C060A" w:rsidRPr="000C060A" w:rsidRDefault="000C060A" w:rsidP="00B162D7">
            <w:pPr>
              <w:pStyle w:val="Heading4"/>
              <w:outlineLvl w:val="3"/>
              <w:rPr>
                <w:rFonts w:cs="Calibri"/>
                <w:sz w:val="20"/>
                <w:szCs w:val="20"/>
              </w:rPr>
            </w:pPr>
            <w:r w:rsidRPr="000C060A">
              <w:rPr>
                <w:rFonts w:cs="Calibri"/>
                <w:sz w:val="20"/>
                <w:szCs w:val="20"/>
              </w:rPr>
              <w:lastRenderedPageBreak/>
              <w:t xml:space="preserve">Midwife Educator </w:t>
            </w:r>
          </w:p>
        </w:tc>
        <w:tc>
          <w:tcPr>
            <w:tcW w:w="12081" w:type="dxa"/>
            <w:hideMark/>
          </w:tcPr>
          <w:p w14:paraId="7A1E2987"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 Midwife appointed as such, responsible for the organisation and implementation of midwifery education programmes to support Midwives practice and ongoing professional development.</w:t>
            </w:r>
          </w:p>
        </w:tc>
      </w:tr>
      <w:tr w:rsidR="000C060A" w:rsidRPr="00290316" w14:paraId="17423427"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1E152E4B"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Midwife Manager </w:t>
            </w:r>
          </w:p>
        </w:tc>
        <w:tc>
          <w:tcPr>
            <w:tcW w:w="12081" w:type="dxa"/>
            <w:hideMark/>
          </w:tcPr>
          <w:p w14:paraId="2D9DBC0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 Midwife appointed as such, responsible for the organisation and management of a midwifery unit or ward. Typically, at Classification Level 3 Grade 1.</w:t>
            </w:r>
          </w:p>
        </w:tc>
      </w:tr>
      <w:tr w:rsidR="000C060A" w:rsidRPr="00290316" w14:paraId="322CC787"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61D78213" w14:textId="77777777" w:rsidR="000C060A" w:rsidRPr="000C060A" w:rsidRDefault="000C060A" w:rsidP="00B162D7">
            <w:pPr>
              <w:pStyle w:val="Heading4"/>
              <w:outlineLvl w:val="3"/>
              <w:rPr>
                <w:rFonts w:cs="Calibri"/>
                <w:sz w:val="20"/>
                <w:szCs w:val="20"/>
              </w:rPr>
            </w:pPr>
            <w:r w:rsidRPr="000C060A">
              <w:rPr>
                <w:rFonts w:cs="Calibri"/>
                <w:sz w:val="20"/>
                <w:szCs w:val="20"/>
              </w:rPr>
              <w:t>NMBA</w:t>
            </w:r>
          </w:p>
        </w:tc>
        <w:tc>
          <w:tcPr>
            <w:tcW w:w="12081" w:type="dxa"/>
            <w:hideMark/>
          </w:tcPr>
          <w:p w14:paraId="23A5FECD"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Nursing and Midwifery Board of Australia: Means the national body responsible for registering nursing and midwifery professionals and protecting the public in the space of nursing and midwifery care provision – the Nursing and Midwifery Board of Australia.</w:t>
            </w:r>
          </w:p>
        </w:tc>
      </w:tr>
      <w:tr w:rsidR="000C060A" w:rsidRPr="00290316" w14:paraId="0135C7D2"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7AEF63B3" w14:textId="77777777" w:rsidR="000C060A" w:rsidRPr="000C060A" w:rsidRDefault="000C060A" w:rsidP="00B162D7">
            <w:pPr>
              <w:pStyle w:val="Heading4"/>
              <w:outlineLvl w:val="3"/>
              <w:rPr>
                <w:rFonts w:cs="Calibri"/>
                <w:sz w:val="20"/>
                <w:szCs w:val="20"/>
              </w:rPr>
            </w:pPr>
            <w:r w:rsidRPr="000C060A">
              <w:rPr>
                <w:rFonts w:cs="Calibri"/>
                <w:sz w:val="20"/>
                <w:szCs w:val="20"/>
              </w:rPr>
              <w:t>NMO</w:t>
            </w:r>
          </w:p>
        </w:tc>
        <w:tc>
          <w:tcPr>
            <w:tcW w:w="12081" w:type="dxa"/>
            <w:hideMark/>
          </w:tcPr>
          <w:p w14:paraId="4CD0CC2D"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Nursing and Midwifery Office</w:t>
            </w:r>
          </w:p>
        </w:tc>
      </w:tr>
      <w:tr w:rsidR="000C060A" w:rsidRPr="00290316" w14:paraId="74A96129"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073F853B" w14:textId="77777777" w:rsidR="000C060A" w:rsidRPr="000C060A" w:rsidRDefault="000C060A" w:rsidP="00B162D7">
            <w:pPr>
              <w:pStyle w:val="Heading4"/>
              <w:outlineLvl w:val="3"/>
              <w:rPr>
                <w:rFonts w:cs="Calibri"/>
                <w:sz w:val="20"/>
                <w:szCs w:val="20"/>
              </w:rPr>
            </w:pPr>
            <w:r w:rsidRPr="000C060A">
              <w:rPr>
                <w:rFonts w:cs="Calibri"/>
                <w:sz w:val="20"/>
                <w:szCs w:val="20"/>
              </w:rPr>
              <w:t>NP</w:t>
            </w:r>
          </w:p>
        </w:tc>
        <w:tc>
          <w:tcPr>
            <w:tcW w:w="12081" w:type="dxa"/>
            <w:hideMark/>
          </w:tcPr>
          <w:p w14:paraId="2AE6D5EB"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Refer to </w:t>
            </w:r>
            <w:r w:rsidRPr="000C060A">
              <w:rPr>
                <w:rFonts w:eastAsia="Times New Roman" w:cstheme="minorHAnsi"/>
                <w:lang w:eastAsia="en-AU"/>
              </w:rPr>
              <w:t>'</w:t>
            </w:r>
            <w:r w:rsidRPr="00290316">
              <w:rPr>
                <w:rFonts w:eastAsia="Times New Roman" w:cstheme="minorHAnsi"/>
                <w:b/>
                <w:bCs/>
                <w:lang w:eastAsia="en-AU"/>
              </w:rPr>
              <w:t>Nurse Practitioner</w:t>
            </w:r>
            <w:r w:rsidRPr="000C060A">
              <w:rPr>
                <w:rFonts w:eastAsia="Times New Roman" w:cstheme="minorHAnsi"/>
                <w:lang w:eastAsia="en-AU"/>
              </w:rPr>
              <w:t>'</w:t>
            </w:r>
          </w:p>
        </w:tc>
      </w:tr>
      <w:tr w:rsidR="000C060A" w:rsidRPr="00290316" w14:paraId="7AEBB054" w14:textId="77777777" w:rsidTr="00B162D7">
        <w:trPr>
          <w:trHeight w:val="251"/>
        </w:trPr>
        <w:tc>
          <w:tcPr>
            <w:cnfStyle w:val="001000000000" w:firstRow="0" w:lastRow="0" w:firstColumn="1" w:lastColumn="0" w:oddVBand="0" w:evenVBand="0" w:oddHBand="0" w:evenHBand="0" w:firstRowFirstColumn="0" w:firstRowLastColumn="0" w:lastRowFirstColumn="0" w:lastRowLastColumn="0"/>
            <w:tcW w:w="2378" w:type="dxa"/>
            <w:hideMark/>
          </w:tcPr>
          <w:p w14:paraId="210160B6"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NUM </w:t>
            </w:r>
          </w:p>
        </w:tc>
        <w:tc>
          <w:tcPr>
            <w:tcW w:w="12081" w:type="dxa"/>
            <w:hideMark/>
          </w:tcPr>
          <w:p w14:paraId="4CE7FD42"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Means an employee who is a Registered Nurse appointed as a Nurse Unit Manager in charge of a ward or unit. </w:t>
            </w:r>
          </w:p>
        </w:tc>
      </w:tr>
      <w:tr w:rsidR="000C060A" w:rsidRPr="00290316" w14:paraId="443C6F4E"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3ED8812C" w14:textId="77777777" w:rsidR="000C060A" w:rsidRPr="000C060A" w:rsidRDefault="000C060A" w:rsidP="00B162D7">
            <w:pPr>
              <w:pStyle w:val="Heading4"/>
              <w:outlineLvl w:val="3"/>
              <w:rPr>
                <w:rFonts w:cs="Calibri"/>
                <w:sz w:val="20"/>
                <w:szCs w:val="20"/>
              </w:rPr>
            </w:pPr>
            <w:r w:rsidRPr="000C060A">
              <w:rPr>
                <w:rFonts w:cs="Calibri"/>
                <w:sz w:val="20"/>
                <w:szCs w:val="20"/>
              </w:rPr>
              <w:t>Nurse</w:t>
            </w:r>
          </w:p>
        </w:tc>
        <w:tc>
          <w:tcPr>
            <w:tcW w:w="12081" w:type="dxa"/>
            <w:hideMark/>
          </w:tcPr>
          <w:p w14:paraId="12E05C2A" w14:textId="417FF34A"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Refer to </w:t>
            </w:r>
            <w:r w:rsidRPr="000C060A">
              <w:rPr>
                <w:rFonts w:eastAsia="Times New Roman" w:cstheme="minorHAnsi"/>
                <w:lang w:eastAsia="en-AU"/>
              </w:rPr>
              <w:t>'</w:t>
            </w:r>
            <w:r w:rsidRPr="00290316">
              <w:rPr>
                <w:rFonts w:eastAsia="Times New Roman" w:cstheme="minorHAnsi"/>
                <w:b/>
                <w:bCs/>
                <w:lang w:eastAsia="en-AU"/>
              </w:rPr>
              <w:t>Registered Nurse</w:t>
            </w:r>
            <w:r w:rsidRPr="000C060A">
              <w:rPr>
                <w:rFonts w:eastAsia="Times New Roman" w:cstheme="minorHAnsi"/>
                <w:lang w:eastAsia="en-AU"/>
              </w:rPr>
              <w:t>'</w:t>
            </w:r>
            <w:r w:rsidRPr="00290316">
              <w:rPr>
                <w:rFonts w:eastAsia="Times New Roman" w:cstheme="minorHAnsi"/>
                <w:lang w:eastAsia="en-AU"/>
              </w:rPr>
              <w:t xml:space="preserve"> or </w:t>
            </w:r>
            <w:r w:rsidRPr="000C060A">
              <w:rPr>
                <w:rFonts w:eastAsia="Times New Roman" w:cstheme="minorHAnsi"/>
                <w:lang w:eastAsia="en-AU"/>
              </w:rPr>
              <w:t>'</w:t>
            </w:r>
            <w:r w:rsidRPr="00290316">
              <w:rPr>
                <w:rFonts w:eastAsia="Times New Roman" w:cstheme="minorHAnsi"/>
                <w:b/>
                <w:bCs/>
                <w:lang w:eastAsia="en-AU"/>
              </w:rPr>
              <w:t>Enrolled Nurse</w:t>
            </w:r>
            <w:r w:rsidRPr="000C060A">
              <w:rPr>
                <w:rFonts w:eastAsia="Times New Roman" w:cstheme="minorHAnsi"/>
                <w:lang w:eastAsia="en-AU"/>
              </w:rPr>
              <w:t>'</w:t>
            </w:r>
            <w:r w:rsidRPr="00290316">
              <w:rPr>
                <w:rFonts w:eastAsia="Times New Roman" w:cstheme="minorHAnsi"/>
                <w:lang w:eastAsia="en-AU"/>
              </w:rPr>
              <w:t>. Nurse is a Protected Title under National Law.</w:t>
            </w:r>
          </w:p>
        </w:tc>
      </w:tr>
      <w:tr w:rsidR="000C060A" w:rsidRPr="00290316" w14:paraId="70E14DA3"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5D86D814" w14:textId="77777777" w:rsidR="000C060A" w:rsidRPr="000C060A" w:rsidRDefault="000C060A" w:rsidP="00B162D7">
            <w:pPr>
              <w:pStyle w:val="Heading4"/>
              <w:outlineLvl w:val="3"/>
              <w:rPr>
                <w:rFonts w:cs="Calibri"/>
                <w:sz w:val="20"/>
                <w:szCs w:val="20"/>
              </w:rPr>
            </w:pPr>
            <w:r w:rsidRPr="000C060A">
              <w:rPr>
                <w:rFonts w:cs="Calibri"/>
                <w:sz w:val="20"/>
                <w:szCs w:val="20"/>
              </w:rPr>
              <w:t>Nurse Coordinator</w:t>
            </w:r>
          </w:p>
        </w:tc>
        <w:tc>
          <w:tcPr>
            <w:tcW w:w="12081" w:type="dxa"/>
            <w:hideMark/>
          </w:tcPr>
          <w:p w14:paraId="191C61D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Typically, Classification Level 3 Grade 1.</w:t>
            </w:r>
          </w:p>
        </w:tc>
      </w:tr>
      <w:tr w:rsidR="000C060A" w:rsidRPr="00290316" w14:paraId="040FFE08"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0E6C67B2"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Nurse Educator </w:t>
            </w:r>
          </w:p>
        </w:tc>
        <w:tc>
          <w:tcPr>
            <w:tcW w:w="12081" w:type="dxa"/>
            <w:hideMark/>
          </w:tcPr>
          <w:p w14:paraId="6FD2C658"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 Registered Nurse appointed as such, responsible for the organisation and implementation of nursing education programmes to support Nurses practice and ongoing professional development.</w:t>
            </w:r>
          </w:p>
        </w:tc>
      </w:tr>
      <w:tr w:rsidR="000C060A" w:rsidRPr="00290316" w14:paraId="45FE9F67"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74912749"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Nurse Manager </w:t>
            </w:r>
          </w:p>
        </w:tc>
        <w:tc>
          <w:tcPr>
            <w:tcW w:w="12081" w:type="dxa"/>
            <w:hideMark/>
          </w:tcPr>
          <w:p w14:paraId="7F9D0610"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 Registered Nurse appointed as such, responsible for the organisation and management of a nursing unit or ward. Typically, at Classification Level 3 Grade 1.</w:t>
            </w:r>
          </w:p>
        </w:tc>
      </w:tr>
      <w:tr w:rsidR="000C060A" w:rsidRPr="00290316" w14:paraId="2AAB4864" w14:textId="77777777" w:rsidTr="00B162D7">
        <w:trPr>
          <w:trHeight w:val="1055"/>
        </w:trPr>
        <w:tc>
          <w:tcPr>
            <w:cnfStyle w:val="001000000000" w:firstRow="0" w:lastRow="0" w:firstColumn="1" w:lastColumn="0" w:oddVBand="0" w:evenVBand="0" w:oddHBand="0" w:evenHBand="0" w:firstRowFirstColumn="0" w:firstRowLastColumn="0" w:lastRowFirstColumn="0" w:lastRowLastColumn="0"/>
            <w:tcW w:w="2378" w:type="dxa"/>
            <w:hideMark/>
          </w:tcPr>
          <w:p w14:paraId="54361B8B"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Nurse Practitioner </w:t>
            </w:r>
          </w:p>
        </w:tc>
        <w:tc>
          <w:tcPr>
            <w:tcW w:w="12081" w:type="dxa"/>
            <w:hideMark/>
          </w:tcPr>
          <w:p w14:paraId="3ACB7744"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health professional registered to practice as a Registered Nurse under the Register of Nurses of the NMBA established by the Health Practitioner Regulation National Law Act 2009 who has satisfactorily completed a course of study and undertaken clinical experience that qualifies the individual to use the title and work as Nurse Practitioner as they hold an Endorsement as a Nurse Practitioner by the NMBA. Nurse Practitioner is a Protected Title under National Law.</w:t>
            </w:r>
          </w:p>
        </w:tc>
      </w:tr>
      <w:tr w:rsidR="000C060A" w:rsidRPr="00290316" w14:paraId="4CBF1705"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0804F242"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Nurse Practitioner candidate </w:t>
            </w:r>
          </w:p>
        </w:tc>
        <w:tc>
          <w:tcPr>
            <w:tcW w:w="12081" w:type="dxa"/>
            <w:hideMark/>
          </w:tcPr>
          <w:p w14:paraId="40CE7DDB"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Will mean a Registered Nurse engaged to undertake a course of study and undertake clinical experience leading to endorsement as a Nurse Practitioner. </w:t>
            </w:r>
          </w:p>
        </w:tc>
      </w:tr>
      <w:tr w:rsidR="000C060A" w:rsidRPr="00290316" w14:paraId="295948B1" w14:textId="77777777" w:rsidTr="00B162D7">
        <w:trPr>
          <w:trHeight w:val="567"/>
        </w:trPr>
        <w:tc>
          <w:tcPr>
            <w:cnfStyle w:val="001000000000" w:firstRow="0" w:lastRow="0" w:firstColumn="1" w:lastColumn="0" w:oddVBand="0" w:evenVBand="0" w:oddHBand="0" w:evenHBand="0" w:firstRowFirstColumn="0" w:firstRowLastColumn="0" w:lastRowFirstColumn="0" w:lastRowLastColumn="0"/>
            <w:tcW w:w="2378" w:type="dxa"/>
            <w:hideMark/>
          </w:tcPr>
          <w:p w14:paraId="59E2FA33" w14:textId="77777777" w:rsidR="000C060A" w:rsidRPr="000C060A" w:rsidRDefault="000C060A" w:rsidP="00B162D7">
            <w:pPr>
              <w:pStyle w:val="Heading4"/>
              <w:outlineLvl w:val="3"/>
              <w:rPr>
                <w:rFonts w:cs="Calibri"/>
                <w:sz w:val="20"/>
                <w:szCs w:val="20"/>
              </w:rPr>
            </w:pPr>
            <w:r w:rsidRPr="000C060A">
              <w:rPr>
                <w:rFonts w:cs="Calibri"/>
                <w:sz w:val="20"/>
                <w:szCs w:val="20"/>
              </w:rPr>
              <w:t>Other executive</w:t>
            </w:r>
          </w:p>
        </w:tc>
        <w:tc>
          <w:tcPr>
            <w:tcW w:w="12081" w:type="dxa"/>
            <w:hideMark/>
          </w:tcPr>
          <w:p w14:paraId="73A5592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Roles that are not covered by the Nursing and Midwifery Award/EA.  For example, Senior Officers Grades (SOG) C, B or A at the ACTHD.</w:t>
            </w:r>
          </w:p>
        </w:tc>
      </w:tr>
      <w:tr w:rsidR="000C060A" w:rsidRPr="00290316" w14:paraId="0E299582"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614671F6" w14:textId="77777777" w:rsidR="000C060A" w:rsidRPr="000C060A" w:rsidRDefault="000C060A" w:rsidP="00B162D7">
            <w:pPr>
              <w:pStyle w:val="Heading4"/>
              <w:outlineLvl w:val="3"/>
              <w:rPr>
                <w:rFonts w:cs="Calibri"/>
                <w:sz w:val="20"/>
                <w:szCs w:val="20"/>
              </w:rPr>
            </w:pPr>
            <w:r w:rsidRPr="000C060A">
              <w:rPr>
                <w:rFonts w:cs="Calibri"/>
                <w:sz w:val="20"/>
                <w:szCs w:val="20"/>
              </w:rPr>
              <w:t>Portfolio</w:t>
            </w:r>
          </w:p>
        </w:tc>
        <w:tc>
          <w:tcPr>
            <w:tcW w:w="12081" w:type="dxa"/>
            <w:hideMark/>
          </w:tcPr>
          <w:p w14:paraId="668EC507"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A collection of evidence to support education or learning needs.</w:t>
            </w:r>
          </w:p>
        </w:tc>
      </w:tr>
      <w:tr w:rsidR="000C060A" w:rsidRPr="00290316" w14:paraId="2DDD121A" w14:textId="77777777" w:rsidTr="00B162D7">
        <w:trPr>
          <w:trHeight w:val="602"/>
        </w:trPr>
        <w:tc>
          <w:tcPr>
            <w:cnfStyle w:val="001000000000" w:firstRow="0" w:lastRow="0" w:firstColumn="1" w:lastColumn="0" w:oddVBand="0" w:evenVBand="0" w:oddHBand="0" w:evenHBand="0" w:firstRowFirstColumn="0" w:firstRowLastColumn="0" w:lastRowFirstColumn="0" w:lastRowLastColumn="0"/>
            <w:tcW w:w="2378" w:type="dxa"/>
            <w:hideMark/>
          </w:tcPr>
          <w:p w14:paraId="6C594848" w14:textId="77777777" w:rsidR="000C060A" w:rsidRPr="000C060A" w:rsidRDefault="000C060A" w:rsidP="00B162D7">
            <w:pPr>
              <w:pStyle w:val="Heading4"/>
              <w:outlineLvl w:val="3"/>
              <w:rPr>
                <w:rFonts w:cs="Calibri"/>
                <w:sz w:val="20"/>
                <w:szCs w:val="20"/>
              </w:rPr>
            </w:pPr>
            <w:r w:rsidRPr="000C060A">
              <w:rPr>
                <w:rFonts w:cs="Calibri"/>
                <w:sz w:val="20"/>
                <w:szCs w:val="20"/>
              </w:rPr>
              <w:lastRenderedPageBreak/>
              <w:t>Protected Title</w:t>
            </w:r>
          </w:p>
        </w:tc>
        <w:tc>
          <w:tcPr>
            <w:tcW w:w="12081" w:type="dxa"/>
            <w:hideMark/>
          </w:tcPr>
          <w:p w14:paraId="3836EADE" w14:textId="26D40CFB"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Is applied to particular professions under National Law. In nursing and midwifery, the protected titles are Enrolled Nurse, Registered Nurse, Nurse Practitioner, Midwife. Only people who have met the requirements of the National Law can use a protected title.</w:t>
            </w:r>
          </w:p>
        </w:tc>
      </w:tr>
      <w:tr w:rsidR="000C060A" w:rsidRPr="00290316" w14:paraId="26AB5F1D" w14:textId="77777777" w:rsidTr="00B162D7">
        <w:trPr>
          <w:trHeight w:val="520"/>
        </w:trPr>
        <w:tc>
          <w:tcPr>
            <w:cnfStyle w:val="001000000000" w:firstRow="0" w:lastRow="0" w:firstColumn="1" w:lastColumn="0" w:oddVBand="0" w:evenVBand="0" w:oddHBand="0" w:evenHBand="0" w:firstRowFirstColumn="0" w:firstRowLastColumn="0" w:lastRowFirstColumn="0" w:lastRowLastColumn="0"/>
            <w:tcW w:w="2378" w:type="dxa"/>
            <w:hideMark/>
          </w:tcPr>
          <w:p w14:paraId="150C45EA"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Registered health practitioner </w:t>
            </w:r>
          </w:p>
        </w:tc>
        <w:tc>
          <w:tcPr>
            <w:tcW w:w="12081" w:type="dxa"/>
            <w:hideMark/>
          </w:tcPr>
          <w:p w14:paraId="12E2ED04"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Means an individual who is registered under the Health Practitioner Regulation National Law (as in force in the applicable State or Territory) to practise a health profession, other than as a student. </w:t>
            </w:r>
          </w:p>
        </w:tc>
      </w:tr>
      <w:tr w:rsidR="000C060A" w:rsidRPr="00290316" w14:paraId="7E31A6CB"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176C98E7" w14:textId="77777777" w:rsidR="000C060A" w:rsidRPr="000C060A" w:rsidRDefault="000C060A" w:rsidP="00B162D7">
            <w:pPr>
              <w:pStyle w:val="Heading4"/>
              <w:outlineLvl w:val="3"/>
              <w:rPr>
                <w:rFonts w:cs="Calibri"/>
                <w:sz w:val="20"/>
                <w:szCs w:val="20"/>
              </w:rPr>
            </w:pPr>
            <w:r w:rsidRPr="000C060A">
              <w:rPr>
                <w:rFonts w:cs="Calibri"/>
                <w:sz w:val="20"/>
                <w:szCs w:val="20"/>
              </w:rPr>
              <w:t>Registered Nurse</w:t>
            </w:r>
          </w:p>
        </w:tc>
        <w:tc>
          <w:tcPr>
            <w:tcW w:w="12081" w:type="dxa"/>
            <w:hideMark/>
          </w:tcPr>
          <w:p w14:paraId="3C32A6B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 health professional registered to practice as a Registered Nurse under the Register of Nurses of the Nursing and Midwifery Board of Australia established by the Health Practitioner Regulation National Law Act 2009.  Registered Nurse is a Protected Title under National Law.</w:t>
            </w:r>
          </w:p>
        </w:tc>
      </w:tr>
      <w:tr w:rsidR="000C060A" w:rsidRPr="00290316" w14:paraId="11A70E6F" w14:textId="77777777" w:rsidTr="00B162D7">
        <w:trPr>
          <w:trHeight w:val="2041"/>
        </w:trPr>
        <w:tc>
          <w:tcPr>
            <w:cnfStyle w:val="001000000000" w:firstRow="0" w:lastRow="0" w:firstColumn="1" w:lastColumn="0" w:oddVBand="0" w:evenVBand="0" w:oddHBand="0" w:evenHBand="0" w:firstRowFirstColumn="0" w:firstRowLastColumn="0" w:lastRowFirstColumn="0" w:lastRowLastColumn="0"/>
            <w:tcW w:w="2378" w:type="dxa"/>
            <w:hideMark/>
          </w:tcPr>
          <w:p w14:paraId="51D8B96C" w14:textId="77777777" w:rsidR="000C060A" w:rsidRPr="000C060A" w:rsidRDefault="000C060A" w:rsidP="00B162D7">
            <w:pPr>
              <w:pStyle w:val="Heading4"/>
              <w:outlineLvl w:val="3"/>
              <w:rPr>
                <w:rFonts w:cs="Calibri"/>
                <w:sz w:val="20"/>
                <w:szCs w:val="20"/>
              </w:rPr>
            </w:pPr>
            <w:r w:rsidRPr="000C060A">
              <w:rPr>
                <w:rFonts w:cs="Calibri"/>
                <w:sz w:val="20"/>
                <w:szCs w:val="20"/>
              </w:rPr>
              <w:t xml:space="preserve">Research Nurse or Midwife </w:t>
            </w:r>
          </w:p>
        </w:tc>
        <w:tc>
          <w:tcPr>
            <w:tcW w:w="12081" w:type="dxa"/>
            <w:hideMark/>
          </w:tcPr>
          <w:p w14:paraId="024E51DC"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Means a Nurse or Midwife who is directly involved in research-related activities which form the predominant aspect of the Employee’s ongoing, regular duties. Whilst the level of involvement can vary, the level of involvement and its regularity distinguish a Research Nurse or Midwife from other Employees who provide incidental and/or irregular contributions to clinical research trials as part of their normal duties. The Research Nurse or Midwife performs their research-related duties in accordance with the Therapeutic Goods Administration (TGA) Note for Guidance on Good Clinical Practice (CPMP/ICH/135/95), the National Health and Medical Research Council (NHMRC) National Statement on Ethical Conduct in Human Research and applicable state/federal privacy laws. </w:t>
            </w:r>
          </w:p>
        </w:tc>
      </w:tr>
      <w:tr w:rsidR="000C060A" w:rsidRPr="00290316" w14:paraId="6A5F32EB"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50E183EE" w14:textId="77777777" w:rsidR="000C060A" w:rsidRPr="000C060A" w:rsidRDefault="000C060A" w:rsidP="00B162D7">
            <w:pPr>
              <w:pStyle w:val="Heading4"/>
              <w:outlineLvl w:val="3"/>
              <w:rPr>
                <w:rFonts w:cs="Calibri"/>
                <w:sz w:val="20"/>
                <w:szCs w:val="20"/>
              </w:rPr>
            </w:pPr>
            <w:r w:rsidRPr="000C060A">
              <w:rPr>
                <w:rFonts w:cs="Calibri"/>
                <w:sz w:val="20"/>
                <w:szCs w:val="20"/>
              </w:rPr>
              <w:t>RN</w:t>
            </w:r>
          </w:p>
        </w:tc>
        <w:tc>
          <w:tcPr>
            <w:tcW w:w="12081" w:type="dxa"/>
            <w:hideMark/>
          </w:tcPr>
          <w:p w14:paraId="768F1680"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Refer to </w:t>
            </w:r>
            <w:r w:rsidRPr="000C060A">
              <w:rPr>
                <w:rFonts w:eastAsia="Times New Roman" w:cstheme="minorHAnsi"/>
                <w:lang w:eastAsia="en-AU"/>
              </w:rPr>
              <w:t>'</w:t>
            </w:r>
            <w:r w:rsidRPr="00290316">
              <w:rPr>
                <w:rFonts w:eastAsia="Times New Roman" w:cstheme="minorHAnsi"/>
                <w:b/>
                <w:bCs/>
                <w:lang w:eastAsia="en-AU"/>
              </w:rPr>
              <w:t>Registered Nurse</w:t>
            </w:r>
            <w:r w:rsidRPr="000C060A">
              <w:rPr>
                <w:rFonts w:eastAsia="Times New Roman" w:cstheme="minorHAnsi"/>
                <w:lang w:eastAsia="en-AU"/>
              </w:rPr>
              <w:t>'</w:t>
            </w:r>
          </w:p>
        </w:tc>
      </w:tr>
      <w:tr w:rsidR="000C060A" w:rsidRPr="00290316" w14:paraId="7B9C8FB9"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61315C7A" w14:textId="77777777" w:rsidR="000C060A" w:rsidRPr="000C060A" w:rsidRDefault="000C060A" w:rsidP="00B162D7">
            <w:pPr>
              <w:pStyle w:val="Heading4"/>
              <w:outlineLvl w:val="3"/>
              <w:rPr>
                <w:rFonts w:cs="Calibri"/>
                <w:sz w:val="20"/>
                <w:szCs w:val="20"/>
              </w:rPr>
            </w:pPr>
            <w:r w:rsidRPr="000C060A">
              <w:rPr>
                <w:rFonts w:cs="Calibri"/>
                <w:sz w:val="20"/>
                <w:szCs w:val="20"/>
              </w:rPr>
              <w:t>Scope of practice</w:t>
            </w:r>
          </w:p>
        </w:tc>
        <w:tc>
          <w:tcPr>
            <w:tcW w:w="12081" w:type="dxa"/>
            <w:hideMark/>
          </w:tcPr>
          <w:p w14:paraId="3DB59EDE"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Scope of practice: Is that in which the individual practitioner is educated, competent to perform and permitted by law. The actual scope of practice of individual practitioners is influenced by the settings in which they practise, the health needs of people, the level of competence and confidence of the individual and the policy requirements of the service provider.</w:t>
            </w:r>
          </w:p>
        </w:tc>
      </w:tr>
      <w:tr w:rsidR="000C060A" w:rsidRPr="00290316" w14:paraId="057B7876" w14:textId="77777777" w:rsidTr="00B162D7">
        <w:trPr>
          <w:trHeight w:val="1191"/>
        </w:trPr>
        <w:tc>
          <w:tcPr>
            <w:cnfStyle w:val="001000000000" w:firstRow="0" w:lastRow="0" w:firstColumn="1" w:lastColumn="0" w:oddVBand="0" w:evenVBand="0" w:oddHBand="0" w:evenHBand="0" w:firstRowFirstColumn="0" w:firstRowLastColumn="0" w:lastRowFirstColumn="0" w:lastRowLastColumn="0"/>
            <w:tcW w:w="2378" w:type="dxa"/>
            <w:hideMark/>
          </w:tcPr>
          <w:p w14:paraId="4042ADAF" w14:textId="77777777" w:rsidR="000C060A" w:rsidRPr="000C060A" w:rsidRDefault="000C060A" w:rsidP="00B162D7">
            <w:pPr>
              <w:pStyle w:val="Heading4"/>
              <w:outlineLvl w:val="3"/>
              <w:rPr>
                <w:rFonts w:cs="Calibri"/>
                <w:sz w:val="20"/>
                <w:szCs w:val="20"/>
              </w:rPr>
            </w:pPr>
            <w:r w:rsidRPr="000C060A">
              <w:rPr>
                <w:rFonts w:cs="Calibri"/>
                <w:sz w:val="20"/>
                <w:szCs w:val="20"/>
              </w:rPr>
              <w:t>Standards for practice</w:t>
            </w:r>
          </w:p>
        </w:tc>
        <w:tc>
          <w:tcPr>
            <w:tcW w:w="12081" w:type="dxa"/>
            <w:hideMark/>
          </w:tcPr>
          <w:p w14:paraId="590DE79E"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Standards for practice: Set the expectations of practice for the Nurses and Midwives. They inform the education standards and the regulation requirements that determination an individual’s fitness for practice. In addition, they guide consumers, employers and other stakeholders on what to reasonably expect from the Nurse or Midwife regardless of the area of practice or years of experience. They are established and maintained by the NMBA.</w:t>
            </w:r>
          </w:p>
        </w:tc>
      </w:tr>
      <w:tr w:rsidR="000C060A" w:rsidRPr="00290316" w14:paraId="78DB1F9E"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6CC8F518" w14:textId="77777777" w:rsidR="000C060A" w:rsidRPr="000C060A" w:rsidRDefault="000C060A" w:rsidP="00B162D7">
            <w:pPr>
              <w:pStyle w:val="Heading4"/>
              <w:outlineLvl w:val="3"/>
              <w:rPr>
                <w:rFonts w:cs="Calibri"/>
                <w:sz w:val="20"/>
                <w:szCs w:val="20"/>
              </w:rPr>
            </w:pPr>
            <w:r w:rsidRPr="000C060A">
              <w:rPr>
                <w:rFonts w:cs="Calibri"/>
                <w:sz w:val="20"/>
                <w:szCs w:val="20"/>
              </w:rPr>
              <w:t>Streams</w:t>
            </w:r>
          </w:p>
        </w:tc>
        <w:tc>
          <w:tcPr>
            <w:tcW w:w="12081" w:type="dxa"/>
            <w:hideMark/>
          </w:tcPr>
          <w:p w14:paraId="746F9CB1"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The ANMF description used to describe domains in the EA.</w:t>
            </w:r>
          </w:p>
        </w:tc>
      </w:tr>
      <w:tr w:rsidR="000C060A" w:rsidRPr="00290316" w14:paraId="4D6756C9"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0958F134" w14:textId="77777777" w:rsidR="000C060A" w:rsidRPr="000C060A" w:rsidRDefault="000C060A" w:rsidP="00B162D7">
            <w:pPr>
              <w:pStyle w:val="Heading4"/>
              <w:outlineLvl w:val="3"/>
              <w:rPr>
                <w:rFonts w:cs="Calibri"/>
                <w:sz w:val="20"/>
                <w:szCs w:val="20"/>
              </w:rPr>
            </w:pPr>
            <w:r w:rsidRPr="000C060A">
              <w:rPr>
                <w:rFonts w:cs="Calibri"/>
                <w:sz w:val="20"/>
                <w:szCs w:val="20"/>
              </w:rPr>
              <w:t>Supervision</w:t>
            </w:r>
          </w:p>
        </w:tc>
        <w:tc>
          <w:tcPr>
            <w:tcW w:w="12081" w:type="dxa"/>
            <w:hideMark/>
          </w:tcPr>
          <w:p w14:paraId="342A14A9"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For the purpose of this document, supervision is defined as access, in all contexts of care, at all times, either directly or indirectly to professional supervision to a named and accessible RN or Midwife for support and guidance of practice. Supervision can be either direct or indirect.</w:t>
            </w:r>
          </w:p>
        </w:tc>
      </w:tr>
      <w:tr w:rsidR="000C060A" w:rsidRPr="00290316" w14:paraId="41E2BA32"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10792A20" w14:textId="77777777" w:rsidR="000C060A" w:rsidRPr="000C060A" w:rsidRDefault="000C060A" w:rsidP="00B162D7">
            <w:pPr>
              <w:pStyle w:val="Heading4"/>
              <w:outlineLvl w:val="3"/>
              <w:rPr>
                <w:rFonts w:cs="Calibri"/>
                <w:sz w:val="20"/>
                <w:szCs w:val="20"/>
              </w:rPr>
            </w:pPr>
            <w:r w:rsidRPr="000C060A">
              <w:rPr>
                <w:rFonts w:cs="Calibri"/>
                <w:sz w:val="20"/>
                <w:szCs w:val="20"/>
              </w:rPr>
              <w:lastRenderedPageBreak/>
              <w:t>Supervision - Indirect</w:t>
            </w:r>
          </w:p>
        </w:tc>
        <w:tc>
          <w:tcPr>
            <w:tcW w:w="12081" w:type="dxa"/>
            <w:hideMark/>
          </w:tcPr>
          <w:p w14:paraId="1351BD95"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Indirect supervision is when the supervisor works in the same facility or organisation as the supervised person but does not constantly observe their activities. The supervisor must be available for reasonable access. What is reasonable will depend on the context, the needs of the person receiving care and the needs of the person who is being supervised.</w:t>
            </w:r>
          </w:p>
        </w:tc>
      </w:tr>
      <w:tr w:rsidR="000C060A" w:rsidRPr="00290316" w14:paraId="337CE095" w14:textId="77777777" w:rsidTr="00B162D7">
        <w:trPr>
          <w:trHeight w:val="520"/>
        </w:trPr>
        <w:tc>
          <w:tcPr>
            <w:cnfStyle w:val="001000000000" w:firstRow="0" w:lastRow="0" w:firstColumn="1" w:lastColumn="0" w:oddVBand="0" w:evenVBand="0" w:oddHBand="0" w:evenHBand="0" w:firstRowFirstColumn="0" w:firstRowLastColumn="0" w:lastRowFirstColumn="0" w:lastRowLastColumn="0"/>
            <w:tcW w:w="2378" w:type="dxa"/>
            <w:hideMark/>
          </w:tcPr>
          <w:p w14:paraId="320DEB6E" w14:textId="77777777" w:rsidR="000C060A" w:rsidRPr="000C060A" w:rsidRDefault="000C060A" w:rsidP="00B162D7">
            <w:pPr>
              <w:pStyle w:val="Heading4"/>
              <w:outlineLvl w:val="3"/>
              <w:rPr>
                <w:rFonts w:cs="Calibri"/>
                <w:sz w:val="20"/>
                <w:szCs w:val="20"/>
              </w:rPr>
            </w:pPr>
            <w:r w:rsidRPr="000C060A">
              <w:rPr>
                <w:rFonts w:cs="Calibri"/>
                <w:sz w:val="20"/>
                <w:szCs w:val="20"/>
              </w:rPr>
              <w:t>Supervision - Direct</w:t>
            </w:r>
          </w:p>
        </w:tc>
        <w:tc>
          <w:tcPr>
            <w:tcW w:w="12081" w:type="dxa"/>
            <w:hideMark/>
          </w:tcPr>
          <w:p w14:paraId="5B0D9794"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Direct supervision is when the supervisor is actually present and personally observes, works with, guides and directs the person who is being supervised.</w:t>
            </w:r>
          </w:p>
        </w:tc>
      </w:tr>
      <w:tr w:rsidR="000C060A" w:rsidRPr="00290316" w14:paraId="195B4B28"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58C08979" w14:textId="77777777" w:rsidR="000C060A" w:rsidRPr="000C060A" w:rsidRDefault="000C060A" w:rsidP="00B162D7">
            <w:pPr>
              <w:pStyle w:val="Heading4"/>
              <w:outlineLvl w:val="3"/>
              <w:rPr>
                <w:rFonts w:cs="Calibri"/>
                <w:sz w:val="20"/>
                <w:szCs w:val="20"/>
              </w:rPr>
            </w:pPr>
            <w:r w:rsidRPr="000C060A">
              <w:rPr>
                <w:rFonts w:cs="Calibri"/>
                <w:sz w:val="20"/>
                <w:szCs w:val="20"/>
              </w:rPr>
              <w:t>USoM</w:t>
            </w:r>
          </w:p>
        </w:tc>
        <w:tc>
          <w:tcPr>
            <w:tcW w:w="12081" w:type="dxa"/>
            <w:hideMark/>
          </w:tcPr>
          <w:p w14:paraId="6D66BC86"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an individual engaged in an NMBA approved program of study at a Bachelor level, leading to registration as a Midwife, in at least 2nd year of study who has been employed to work in the capacity as an Undergraduate Student of Midwifery at a health service.</w:t>
            </w:r>
          </w:p>
        </w:tc>
      </w:tr>
      <w:tr w:rsidR="000C060A" w:rsidRPr="00290316" w14:paraId="5CC03F1A" w14:textId="77777777" w:rsidTr="00B162D7">
        <w:trPr>
          <w:trHeight w:val="964"/>
        </w:trPr>
        <w:tc>
          <w:tcPr>
            <w:cnfStyle w:val="001000000000" w:firstRow="0" w:lastRow="0" w:firstColumn="1" w:lastColumn="0" w:oddVBand="0" w:evenVBand="0" w:oddHBand="0" w:evenHBand="0" w:firstRowFirstColumn="0" w:firstRowLastColumn="0" w:lastRowFirstColumn="0" w:lastRowLastColumn="0"/>
            <w:tcW w:w="2378" w:type="dxa"/>
            <w:hideMark/>
          </w:tcPr>
          <w:p w14:paraId="5E5EF55A" w14:textId="77777777" w:rsidR="000C060A" w:rsidRPr="000C060A" w:rsidRDefault="000C060A" w:rsidP="00B162D7">
            <w:pPr>
              <w:pStyle w:val="Heading4"/>
              <w:outlineLvl w:val="3"/>
              <w:rPr>
                <w:rFonts w:cs="Calibri"/>
                <w:sz w:val="20"/>
                <w:szCs w:val="20"/>
              </w:rPr>
            </w:pPr>
            <w:r w:rsidRPr="000C060A">
              <w:rPr>
                <w:rFonts w:cs="Calibri"/>
                <w:sz w:val="20"/>
                <w:szCs w:val="20"/>
              </w:rPr>
              <w:t>USoN</w:t>
            </w:r>
          </w:p>
        </w:tc>
        <w:tc>
          <w:tcPr>
            <w:tcW w:w="12081" w:type="dxa"/>
            <w:hideMark/>
          </w:tcPr>
          <w:p w14:paraId="7BF763E5"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Means an individual engaged in an NMBA approved program of study at a Bachelor level, leading to registration as a Registered Nurse, in at least 2nd year of study who has been employed to work in the capacity as an Undergraduate Student of Nursing at a health service.</w:t>
            </w:r>
          </w:p>
        </w:tc>
      </w:tr>
      <w:tr w:rsidR="000C060A" w:rsidRPr="00290316" w14:paraId="1B0C1E53" w14:textId="77777777" w:rsidTr="00B162D7">
        <w:trPr>
          <w:trHeight w:val="364"/>
        </w:trPr>
        <w:tc>
          <w:tcPr>
            <w:cnfStyle w:val="001000000000" w:firstRow="0" w:lastRow="0" w:firstColumn="1" w:lastColumn="0" w:oddVBand="0" w:evenVBand="0" w:oddHBand="0" w:evenHBand="0" w:firstRowFirstColumn="0" w:firstRowLastColumn="0" w:lastRowFirstColumn="0" w:lastRowLastColumn="0"/>
            <w:tcW w:w="2378" w:type="dxa"/>
            <w:hideMark/>
          </w:tcPr>
          <w:p w14:paraId="5641AC79" w14:textId="77777777" w:rsidR="000C060A" w:rsidRPr="000C060A" w:rsidRDefault="000C060A" w:rsidP="00B162D7">
            <w:pPr>
              <w:pStyle w:val="Heading4"/>
              <w:outlineLvl w:val="3"/>
              <w:rPr>
                <w:rFonts w:cs="Calibri"/>
                <w:sz w:val="20"/>
                <w:szCs w:val="20"/>
              </w:rPr>
            </w:pPr>
            <w:r w:rsidRPr="000C060A">
              <w:rPr>
                <w:rFonts w:cs="Calibri"/>
                <w:sz w:val="20"/>
                <w:szCs w:val="20"/>
              </w:rPr>
              <w:t>WHS Act 2011</w:t>
            </w:r>
          </w:p>
        </w:tc>
        <w:tc>
          <w:tcPr>
            <w:tcW w:w="12081" w:type="dxa"/>
            <w:hideMark/>
          </w:tcPr>
          <w:p w14:paraId="30828A9B"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 xml:space="preserve">Means the Work Health and Safety Act (2011). Found at </w:t>
            </w:r>
            <w:hyperlink r:id="rId51" w:history="1">
              <w:r w:rsidRPr="00290316">
                <w:rPr>
                  <w:rStyle w:val="Hyperlink"/>
                  <w:rFonts w:cstheme="minorHAnsi"/>
                  <w:color w:val="auto"/>
                </w:rPr>
                <w:t>https://www.legislation.act.gov.au/a/2011-35/</w:t>
              </w:r>
            </w:hyperlink>
            <w:r w:rsidRPr="00290316">
              <w:rPr>
                <w:rFonts w:eastAsia="Times New Roman" w:cstheme="minorHAnsi"/>
                <w:lang w:eastAsia="en-AU"/>
              </w:rPr>
              <w:t xml:space="preserve"> </w:t>
            </w:r>
          </w:p>
        </w:tc>
      </w:tr>
      <w:tr w:rsidR="000C060A" w:rsidRPr="00290316" w14:paraId="383E59DD" w14:textId="77777777" w:rsidTr="00B162D7">
        <w:trPr>
          <w:trHeight w:val="260"/>
        </w:trPr>
        <w:tc>
          <w:tcPr>
            <w:cnfStyle w:val="001000000000" w:firstRow="0" w:lastRow="0" w:firstColumn="1" w:lastColumn="0" w:oddVBand="0" w:evenVBand="0" w:oddHBand="0" w:evenHBand="0" w:firstRowFirstColumn="0" w:firstRowLastColumn="0" w:lastRowFirstColumn="0" w:lastRowLastColumn="0"/>
            <w:tcW w:w="2378" w:type="dxa"/>
            <w:hideMark/>
          </w:tcPr>
          <w:p w14:paraId="3AF40A9A" w14:textId="77777777" w:rsidR="000C060A" w:rsidRPr="000C060A" w:rsidRDefault="000C060A" w:rsidP="00B162D7">
            <w:pPr>
              <w:pStyle w:val="Heading4"/>
              <w:outlineLvl w:val="3"/>
              <w:rPr>
                <w:rFonts w:cs="Calibri"/>
                <w:sz w:val="20"/>
                <w:szCs w:val="20"/>
              </w:rPr>
            </w:pPr>
            <w:r w:rsidRPr="000C060A">
              <w:rPr>
                <w:rFonts w:cs="Calibri"/>
                <w:sz w:val="20"/>
                <w:szCs w:val="20"/>
              </w:rPr>
              <w:t>WLS</w:t>
            </w:r>
          </w:p>
        </w:tc>
        <w:tc>
          <w:tcPr>
            <w:tcW w:w="12081" w:type="dxa"/>
            <w:hideMark/>
          </w:tcPr>
          <w:p w14:paraId="3F47957B" w14:textId="77777777" w:rsidR="000C060A" w:rsidRPr="00290316" w:rsidRDefault="000C060A" w:rsidP="00B162D7">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290316">
              <w:rPr>
                <w:rFonts w:eastAsia="Times New Roman" w:cstheme="minorHAnsi"/>
                <w:lang w:eastAsia="en-AU"/>
              </w:rPr>
              <w:t>Work Level Standards</w:t>
            </w:r>
          </w:p>
        </w:tc>
      </w:tr>
    </w:tbl>
    <w:p w14:paraId="4A777335" w14:textId="638B9371" w:rsidR="000C060A" w:rsidRDefault="000C060A" w:rsidP="000C060A"/>
    <w:p w14:paraId="7CA4320F" w14:textId="77777777" w:rsidR="000C060A" w:rsidRPr="005770FA" w:rsidRDefault="000C060A" w:rsidP="000C060A"/>
    <w:sectPr w:rsidR="000C060A" w:rsidRPr="005770FA" w:rsidSect="00290316">
      <w:headerReference w:type="default" r:id="rId52"/>
      <w:footerReference w:type="default" r:id="rId53"/>
      <w:headerReference w:type="first" r:id="rId54"/>
      <w:footerReference w:type="first" r:id="rId55"/>
      <w:pgSz w:w="16838" w:h="11906" w:orient="landscape"/>
      <w:pgMar w:top="1440" w:right="1440" w:bottom="1440" w:left="1440"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5CD0" w14:textId="77777777" w:rsidR="000D64AF" w:rsidRDefault="000D64AF" w:rsidP="00E427EE">
      <w:pPr>
        <w:spacing w:after="0" w:line="240" w:lineRule="auto"/>
      </w:pPr>
      <w:r>
        <w:separator/>
      </w:r>
    </w:p>
  </w:endnote>
  <w:endnote w:type="continuationSeparator" w:id="0">
    <w:p w14:paraId="7E4B928A" w14:textId="77777777" w:rsidR="000D64AF" w:rsidRDefault="000D64AF" w:rsidP="00E427EE">
      <w:pPr>
        <w:spacing w:after="0" w:line="240" w:lineRule="auto"/>
      </w:pPr>
      <w:r>
        <w:continuationSeparator/>
      </w:r>
    </w:p>
  </w:endnote>
  <w:endnote w:type="continuationNotice" w:id="1">
    <w:p w14:paraId="58E7A5F3" w14:textId="77777777" w:rsidR="000D64AF" w:rsidRDefault="000D6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c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A688" w14:textId="62D946DA" w:rsidR="00AB13E7" w:rsidRPr="0014303D" w:rsidRDefault="00D82F9E" w:rsidP="00FB6CCC">
    <w:pPr>
      <w:pStyle w:val="Footer"/>
      <w:tabs>
        <w:tab w:val="clear" w:pos="4513"/>
        <w:tab w:val="clear" w:pos="9026"/>
        <w:tab w:val="left" w:pos="9356"/>
        <w:tab w:val="left" w:pos="9498"/>
        <w:tab w:val="right" w:pos="13467"/>
      </w:tabs>
      <w:rPr>
        <w:sz w:val="18"/>
        <w:szCs w:val="18"/>
      </w:rPr>
    </w:pPr>
    <w:r w:rsidRPr="0014303D">
      <w:rPr>
        <w:noProof/>
        <w:sz w:val="18"/>
        <w:szCs w:val="18"/>
      </w:rPr>
      <w:drawing>
        <wp:anchor distT="0" distB="0" distL="114300" distR="114300" simplePos="0" relativeHeight="251670528" behindDoc="0" locked="0" layoutInCell="1" allowOverlap="1" wp14:anchorId="528B8F11" wp14:editId="73280D24">
          <wp:simplePos x="0" y="0"/>
          <wp:positionH relativeFrom="margin">
            <wp:posOffset>4850765</wp:posOffset>
          </wp:positionH>
          <wp:positionV relativeFrom="page">
            <wp:posOffset>9902190</wp:posOffset>
          </wp:positionV>
          <wp:extent cx="864235" cy="440055"/>
          <wp:effectExtent l="0" t="0" r="3175" b="0"/>
          <wp:wrapNone/>
          <wp:docPr id="36" name="Picture 36"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235" cy="440055"/>
                  </a:xfrm>
                  <a:prstGeom prst="rect">
                    <a:avLst/>
                  </a:prstGeom>
                  <a:noFill/>
                </pic:spPr>
              </pic:pic>
            </a:graphicData>
          </a:graphic>
          <wp14:sizeRelH relativeFrom="margin">
            <wp14:pctWidth>0</wp14:pctWidth>
          </wp14:sizeRelH>
          <wp14:sizeRelV relativeFrom="margin">
            <wp14:pctHeight>0</wp14:pctHeight>
          </wp14:sizeRelV>
        </wp:anchor>
      </w:drawing>
    </w:r>
    <w:r w:rsidR="00CE0860" w:rsidRPr="0014303D">
      <w:rPr>
        <w:noProof/>
        <w:sz w:val="18"/>
        <w:szCs w:val="18"/>
      </w:rPr>
      <w:drawing>
        <wp:anchor distT="0" distB="0" distL="114300" distR="114300" simplePos="0" relativeHeight="251661312" behindDoc="0" locked="0" layoutInCell="1" allowOverlap="1" wp14:anchorId="7A5E1460" wp14:editId="553D0223">
          <wp:simplePos x="0" y="0"/>
          <wp:positionH relativeFrom="margin">
            <wp:posOffset>8214451</wp:posOffset>
          </wp:positionH>
          <wp:positionV relativeFrom="page">
            <wp:posOffset>6813550</wp:posOffset>
          </wp:positionV>
          <wp:extent cx="864235" cy="440055"/>
          <wp:effectExtent l="0" t="0" r="0" b="0"/>
          <wp:wrapNone/>
          <wp:docPr id="37" name="Picture 37"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235" cy="440055"/>
                  </a:xfrm>
                  <a:prstGeom prst="rect">
                    <a:avLst/>
                  </a:prstGeom>
                  <a:noFill/>
                </pic:spPr>
              </pic:pic>
            </a:graphicData>
          </a:graphic>
          <wp14:sizeRelH relativeFrom="margin">
            <wp14:pctWidth>0</wp14:pctWidth>
          </wp14:sizeRelH>
          <wp14:sizeRelV relativeFrom="margin">
            <wp14:pctHeight>0</wp14:pctHeight>
          </wp14:sizeRelV>
        </wp:anchor>
      </w:drawing>
    </w:r>
    <w:r w:rsidR="00991AFF" w:rsidRPr="0014303D">
      <w:rPr>
        <w:sz w:val="18"/>
        <w:szCs w:val="18"/>
      </w:rPr>
      <w:t xml:space="preserve">Page </w:t>
    </w:r>
    <w:r w:rsidR="00991AFF" w:rsidRPr="0014303D">
      <w:rPr>
        <w:sz w:val="18"/>
        <w:szCs w:val="18"/>
      </w:rPr>
      <w:fldChar w:fldCharType="begin"/>
    </w:r>
    <w:r w:rsidR="00991AFF" w:rsidRPr="0014303D">
      <w:rPr>
        <w:sz w:val="18"/>
        <w:szCs w:val="18"/>
      </w:rPr>
      <w:instrText xml:space="preserve"> PAGE   \* MERGEFORMAT </w:instrText>
    </w:r>
    <w:r w:rsidR="00991AFF" w:rsidRPr="0014303D">
      <w:rPr>
        <w:sz w:val="18"/>
        <w:szCs w:val="18"/>
      </w:rPr>
      <w:fldChar w:fldCharType="separate"/>
    </w:r>
    <w:r w:rsidR="00991AFF" w:rsidRPr="0014303D">
      <w:rPr>
        <w:sz w:val="18"/>
        <w:szCs w:val="18"/>
      </w:rPr>
      <w:t>2</w:t>
    </w:r>
    <w:r w:rsidR="00991AFF" w:rsidRPr="0014303D">
      <w:rPr>
        <w:noProof/>
        <w:sz w:val="18"/>
        <w:szCs w:val="18"/>
      </w:rPr>
      <w:fldChar w:fldCharType="end"/>
    </w:r>
    <w:r w:rsidR="008720CE">
      <w:rPr>
        <w:noProof/>
        <w:sz w:val="18"/>
        <w:szCs w:val="18"/>
      </w:rPr>
      <w:br/>
    </w:r>
    <w:r w:rsidR="00991AFF" w:rsidRPr="0014303D">
      <w:rPr>
        <w:noProof/>
        <w:sz w:val="18"/>
        <w:szCs w:val="18"/>
      </w:rPr>
      <w:t>Work Level Standards – Nurse and Midwife Classifications</w:t>
    </w:r>
    <w:r w:rsidR="00991AFF" w:rsidRPr="0014303D">
      <w:rPr>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DB5D" w14:textId="4CCACE15" w:rsidR="00AB13E7" w:rsidRPr="00D82F9E" w:rsidRDefault="00CE0860" w:rsidP="00991AFF">
    <w:pPr>
      <w:pStyle w:val="Footer"/>
      <w:rPr>
        <w:sz w:val="18"/>
        <w:szCs w:val="18"/>
      </w:rPr>
    </w:pPr>
    <w:r w:rsidRPr="00D82F9E">
      <w:rPr>
        <w:noProof/>
        <w:sz w:val="18"/>
        <w:szCs w:val="18"/>
      </w:rPr>
      <w:drawing>
        <wp:anchor distT="0" distB="0" distL="114300" distR="114300" simplePos="0" relativeHeight="251668480" behindDoc="0" locked="0" layoutInCell="1" allowOverlap="1" wp14:anchorId="10CE00F4" wp14:editId="62F18A37">
          <wp:simplePos x="0" y="0"/>
          <wp:positionH relativeFrom="margin">
            <wp:posOffset>8151767</wp:posOffset>
          </wp:positionH>
          <wp:positionV relativeFrom="page">
            <wp:posOffset>6819084</wp:posOffset>
          </wp:positionV>
          <wp:extent cx="864235" cy="440055"/>
          <wp:effectExtent l="0" t="0" r="0" b="0"/>
          <wp:wrapNone/>
          <wp:docPr id="39" name="Picture 39"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235" cy="440055"/>
                  </a:xfrm>
                  <a:prstGeom prst="rect">
                    <a:avLst/>
                  </a:prstGeom>
                  <a:noFill/>
                </pic:spPr>
              </pic:pic>
            </a:graphicData>
          </a:graphic>
          <wp14:sizeRelH relativeFrom="margin">
            <wp14:pctWidth>0</wp14:pctWidth>
          </wp14:sizeRelH>
          <wp14:sizeRelV relativeFrom="margin">
            <wp14:pctHeight>0</wp14:pctHeight>
          </wp14:sizeRelV>
        </wp:anchor>
      </w:drawing>
    </w:r>
    <w:r w:rsidRPr="00D82F9E">
      <w:rPr>
        <w:noProof/>
        <w:sz w:val="18"/>
        <w:szCs w:val="18"/>
      </w:rPr>
      <w:drawing>
        <wp:anchor distT="0" distB="0" distL="114300" distR="114300" simplePos="0" relativeHeight="251666432" behindDoc="0" locked="0" layoutInCell="1" allowOverlap="1" wp14:anchorId="4239F9FF" wp14:editId="46DFD5AD">
          <wp:simplePos x="0" y="0"/>
          <wp:positionH relativeFrom="margin">
            <wp:posOffset>7101295</wp:posOffset>
          </wp:positionH>
          <wp:positionV relativeFrom="page">
            <wp:posOffset>-2775404</wp:posOffset>
          </wp:positionV>
          <wp:extent cx="864235" cy="440055"/>
          <wp:effectExtent l="0" t="0" r="0" b="0"/>
          <wp:wrapNone/>
          <wp:docPr id="40" name="Picture 40"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235" cy="440055"/>
                  </a:xfrm>
                  <a:prstGeom prst="rect">
                    <a:avLst/>
                  </a:prstGeom>
                  <a:noFill/>
                </pic:spPr>
              </pic:pic>
            </a:graphicData>
          </a:graphic>
          <wp14:sizeRelH relativeFrom="margin">
            <wp14:pctWidth>0</wp14:pctWidth>
          </wp14:sizeRelH>
          <wp14:sizeRelV relativeFrom="margin">
            <wp14:pctHeight>0</wp14:pctHeight>
          </wp14:sizeRelV>
        </wp:anchor>
      </w:drawing>
    </w:r>
    <w:r w:rsidR="00991AFF" w:rsidRPr="00D82F9E">
      <w:rPr>
        <w:sz w:val="18"/>
        <w:szCs w:val="18"/>
      </w:rPr>
      <w:t xml:space="preserve">Page </w:t>
    </w:r>
    <w:r w:rsidR="00991AFF" w:rsidRPr="00D82F9E">
      <w:rPr>
        <w:sz w:val="18"/>
        <w:szCs w:val="18"/>
      </w:rPr>
      <w:fldChar w:fldCharType="begin"/>
    </w:r>
    <w:r w:rsidR="00991AFF" w:rsidRPr="00D82F9E">
      <w:rPr>
        <w:sz w:val="18"/>
        <w:szCs w:val="18"/>
      </w:rPr>
      <w:instrText xml:space="preserve"> PAGE   \* MERGEFORMAT </w:instrText>
    </w:r>
    <w:r w:rsidR="00991AFF" w:rsidRPr="00D82F9E">
      <w:rPr>
        <w:sz w:val="18"/>
        <w:szCs w:val="18"/>
      </w:rPr>
      <w:fldChar w:fldCharType="separate"/>
    </w:r>
    <w:r w:rsidR="00991AFF" w:rsidRPr="00D82F9E">
      <w:rPr>
        <w:sz w:val="18"/>
        <w:szCs w:val="18"/>
      </w:rPr>
      <w:t>4</w:t>
    </w:r>
    <w:r w:rsidR="00991AFF" w:rsidRPr="00D82F9E">
      <w:rPr>
        <w:noProof/>
        <w:sz w:val="18"/>
        <w:szCs w:val="18"/>
      </w:rPr>
      <w:fldChar w:fldCharType="end"/>
    </w:r>
    <w:r w:rsidR="00D82F9E">
      <w:rPr>
        <w:sz w:val="18"/>
        <w:szCs w:val="18"/>
      </w:rPr>
      <w:br/>
    </w:r>
    <w:r w:rsidR="00991AFF" w:rsidRPr="00D82F9E">
      <w:rPr>
        <w:noProof/>
        <w:sz w:val="18"/>
        <w:szCs w:val="18"/>
      </w:rPr>
      <w:t>Work Level Standards – Nurse and Midwife Classifications</w:t>
    </w:r>
    <w:r w:rsidR="00991AFF" w:rsidRPr="00D82F9E">
      <w:rPr>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350B" w14:textId="4126D67F" w:rsidR="00EA5287" w:rsidRPr="0014303D" w:rsidRDefault="00EA5287" w:rsidP="00EA5287">
    <w:pPr>
      <w:pStyle w:val="Footer"/>
      <w:tabs>
        <w:tab w:val="clear" w:pos="4513"/>
        <w:tab w:val="clear" w:pos="9026"/>
        <w:tab w:val="left" w:pos="9356"/>
        <w:tab w:val="left" w:pos="9498"/>
        <w:tab w:val="right" w:pos="13467"/>
      </w:tabs>
      <w:rPr>
        <w:sz w:val="18"/>
        <w:szCs w:val="18"/>
      </w:rPr>
    </w:pPr>
    <w:r w:rsidRPr="0014303D">
      <w:rPr>
        <w:noProof/>
        <w:sz w:val="18"/>
        <w:szCs w:val="18"/>
      </w:rPr>
      <w:drawing>
        <wp:anchor distT="0" distB="0" distL="114300" distR="114300" simplePos="0" relativeHeight="251676672" behindDoc="0" locked="0" layoutInCell="1" allowOverlap="1" wp14:anchorId="2D51B97E" wp14:editId="3345F017">
          <wp:simplePos x="0" y="0"/>
          <wp:positionH relativeFrom="margin">
            <wp:posOffset>4850765</wp:posOffset>
          </wp:positionH>
          <wp:positionV relativeFrom="page">
            <wp:posOffset>9902190</wp:posOffset>
          </wp:positionV>
          <wp:extent cx="864235" cy="440055"/>
          <wp:effectExtent l="0" t="0" r="3175" b="0"/>
          <wp:wrapNone/>
          <wp:docPr id="11" name="Picture 11"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235" cy="440055"/>
                  </a:xfrm>
                  <a:prstGeom prst="rect">
                    <a:avLst/>
                  </a:prstGeom>
                  <a:noFill/>
                </pic:spPr>
              </pic:pic>
            </a:graphicData>
          </a:graphic>
          <wp14:sizeRelH relativeFrom="margin">
            <wp14:pctWidth>0</wp14:pctWidth>
          </wp14:sizeRelH>
          <wp14:sizeRelV relativeFrom="margin">
            <wp14:pctHeight>0</wp14:pctHeight>
          </wp14:sizeRelV>
        </wp:anchor>
      </w:drawing>
    </w:r>
    <w:r w:rsidRPr="0014303D">
      <w:rPr>
        <w:noProof/>
        <w:sz w:val="18"/>
        <w:szCs w:val="18"/>
      </w:rPr>
      <w:drawing>
        <wp:anchor distT="0" distB="0" distL="114300" distR="114300" simplePos="0" relativeHeight="251675648" behindDoc="0" locked="0" layoutInCell="1" allowOverlap="1" wp14:anchorId="1D18699D" wp14:editId="4C987BE9">
          <wp:simplePos x="0" y="0"/>
          <wp:positionH relativeFrom="margin">
            <wp:posOffset>8214451</wp:posOffset>
          </wp:positionH>
          <wp:positionV relativeFrom="page">
            <wp:posOffset>6813550</wp:posOffset>
          </wp:positionV>
          <wp:extent cx="864235" cy="440055"/>
          <wp:effectExtent l="0" t="0" r="0" b="0"/>
          <wp:wrapNone/>
          <wp:docPr id="12" name="Picture 12"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235" cy="440055"/>
                  </a:xfrm>
                  <a:prstGeom prst="rect">
                    <a:avLst/>
                  </a:prstGeom>
                  <a:noFill/>
                </pic:spPr>
              </pic:pic>
            </a:graphicData>
          </a:graphic>
          <wp14:sizeRelH relativeFrom="margin">
            <wp14:pctWidth>0</wp14:pctWidth>
          </wp14:sizeRelH>
          <wp14:sizeRelV relativeFrom="margin">
            <wp14:pctHeight>0</wp14:pctHeight>
          </wp14:sizeRelV>
        </wp:anchor>
      </w:drawing>
    </w:r>
    <w:r w:rsidRPr="0014303D">
      <w:rPr>
        <w:sz w:val="18"/>
        <w:szCs w:val="18"/>
      </w:rPr>
      <w:t xml:space="preserve">Page </w:t>
    </w:r>
    <w:r w:rsidRPr="0014303D">
      <w:rPr>
        <w:sz w:val="18"/>
        <w:szCs w:val="18"/>
      </w:rPr>
      <w:fldChar w:fldCharType="begin"/>
    </w:r>
    <w:r w:rsidRPr="0014303D">
      <w:rPr>
        <w:sz w:val="18"/>
        <w:szCs w:val="18"/>
      </w:rPr>
      <w:instrText xml:space="preserve"> PAGE   \* MERGEFORMAT </w:instrText>
    </w:r>
    <w:r w:rsidRPr="0014303D">
      <w:rPr>
        <w:sz w:val="18"/>
        <w:szCs w:val="18"/>
      </w:rPr>
      <w:fldChar w:fldCharType="separate"/>
    </w:r>
    <w:r>
      <w:rPr>
        <w:sz w:val="18"/>
        <w:szCs w:val="18"/>
      </w:rPr>
      <w:t>108</w:t>
    </w:r>
    <w:r w:rsidRPr="0014303D">
      <w:rPr>
        <w:noProof/>
        <w:sz w:val="18"/>
        <w:szCs w:val="18"/>
      </w:rPr>
      <w:fldChar w:fldCharType="end"/>
    </w:r>
    <w:r>
      <w:rPr>
        <w:noProof/>
        <w:sz w:val="18"/>
        <w:szCs w:val="18"/>
      </w:rPr>
      <w:br/>
    </w:r>
    <w:r w:rsidRPr="0014303D">
      <w:rPr>
        <w:noProof/>
        <w:sz w:val="18"/>
        <w:szCs w:val="18"/>
      </w:rPr>
      <w:t>Work Level Standards – Nurse and Midwife Classification</w:t>
    </w:r>
    <w:r>
      <w:rPr>
        <w:noProof/>
        <w:sz w:val="18"/>
        <w:szCs w:val="18"/>
      </w:rPr>
      <w: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9FEC" w14:textId="4F671E87" w:rsidR="00EA5287" w:rsidRPr="0014303D" w:rsidRDefault="00EA5287" w:rsidP="00EA5287">
    <w:pPr>
      <w:pStyle w:val="Footer"/>
      <w:tabs>
        <w:tab w:val="clear" w:pos="4513"/>
        <w:tab w:val="clear" w:pos="9026"/>
        <w:tab w:val="left" w:pos="9356"/>
        <w:tab w:val="left" w:pos="9498"/>
        <w:tab w:val="right" w:pos="13467"/>
      </w:tabs>
      <w:rPr>
        <w:sz w:val="18"/>
        <w:szCs w:val="18"/>
      </w:rPr>
    </w:pPr>
    <w:r w:rsidRPr="0014303D">
      <w:rPr>
        <w:noProof/>
        <w:sz w:val="18"/>
        <w:szCs w:val="18"/>
      </w:rPr>
      <w:drawing>
        <wp:anchor distT="0" distB="0" distL="114300" distR="114300" simplePos="0" relativeHeight="251673600" behindDoc="0" locked="0" layoutInCell="1" allowOverlap="1" wp14:anchorId="4229F1CF" wp14:editId="5E2E5A34">
          <wp:simplePos x="0" y="0"/>
          <wp:positionH relativeFrom="margin">
            <wp:posOffset>4850765</wp:posOffset>
          </wp:positionH>
          <wp:positionV relativeFrom="page">
            <wp:posOffset>9902190</wp:posOffset>
          </wp:positionV>
          <wp:extent cx="864235" cy="440055"/>
          <wp:effectExtent l="0" t="0" r="3175" b="0"/>
          <wp:wrapNone/>
          <wp:docPr id="8" name="Picture 8"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235" cy="440055"/>
                  </a:xfrm>
                  <a:prstGeom prst="rect">
                    <a:avLst/>
                  </a:prstGeom>
                  <a:noFill/>
                </pic:spPr>
              </pic:pic>
            </a:graphicData>
          </a:graphic>
          <wp14:sizeRelH relativeFrom="margin">
            <wp14:pctWidth>0</wp14:pctWidth>
          </wp14:sizeRelH>
          <wp14:sizeRelV relativeFrom="margin">
            <wp14:pctHeight>0</wp14:pctHeight>
          </wp14:sizeRelV>
        </wp:anchor>
      </w:drawing>
    </w:r>
    <w:r w:rsidRPr="0014303D">
      <w:rPr>
        <w:noProof/>
        <w:sz w:val="18"/>
        <w:szCs w:val="18"/>
      </w:rPr>
      <w:drawing>
        <wp:anchor distT="0" distB="0" distL="114300" distR="114300" simplePos="0" relativeHeight="251672576" behindDoc="0" locked="0" layoutInCell="1" allowOverlap="1" wp14:anchorId="33476C16" wp14:editId="560A50BF">
          <wp:simplePos x="0" y="0"/>
          <wp:positionH relativeFrom="margin">
            <wp:posOffset>8214451</wp:posOffset>
          </wp:positionH>
          <wp:positionV relativeFrom="page">
            <wp:posOffset>6813550</wp:posOffset>
          </wp:positionV>
          <wp:extent cx="864235" cy="440055"/>
          <wp:effectExtent l="0" t="0" r="0" b="0"/>
          <wp:wrapNone/>
          <wp:docPr id="9" name="Picture 9" descr="Government of the Australian Capital Territory - Wikipedia">
            <a:extLst xmlns:a="http://schemas.openxmlformats.org/drawingml/2006/main">
              <a:ext uri="{FF2B5EF4-FFF2-40B4-BE49-F238E27FC236}">
                <a16:creationId xmlns:a16="http://schemas.microsoft.com/office/drawing/2014/main" id="{DA14FCE8-B7E1-4A78-A33E-AF534EA38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overnment of the Australian Capital Territory - Wikipedia">
                    <a:extLst>
                      <a:ext uri="{FF2B5EF4-FFF2-40B4-BE49-F238E27FC236}">
                        <a16:creationId xmlns:a16="http://schemas.microsoft.com/office/drawing/2014/main" id="{DA14FCE8-B7E1-4A78-A33E-AF534EA38988}"/>
                      </a:ext>
                    </a:extLst>
                  </pic:cNvPr>
                  <pic:cNvPicPr>
                    <a:picLocks noChangeAspect="1" noChangeArrowheads="1"/>
                  </pic:cNvPicPr>
                </pic:nvPicPr>
                <pic:blipFill>
                  <a:blip r:embed="rId1" cstate="print">
                    <a:alphaModFix/>
                    <a:extLst>
                      <a:ext uri="{28A0092B-C50C-407E-A947-70E740481C1C}">
                        <a14:useLocalDpi xmlns:a14="http://schemas.microsoft.com/office/drawing/2010/main" val="0"/>
                      </a:ext>
                    </a:extLst>
                  </a:blip>
                  <a:srcRect/>
                  <a:stretch>
                    <a:fillRect/>
                  </a:stretch>
                </pic:blipFill>
                <pic:spPr bwMode="auto">
                  <a:xfrm>
                    <a:off x="0" y="0"/>
                    <a:ext cx="864235" cy="440055"/>
                  </a:xfrm>
                  <a:prstGeom prst="rect">
                    <a:avLst/>
                  </a:prstGeom>
                  <a:noFill/>
                </pic:spPr>
              </pic:pic>
            </a:graphicData>
          </a:graphic>
          <wp14:sizeRelH relativeFrom="margin">
            <wp14:pctWidth>0</wp14:pctWidth>
          </wp14:sizeRelH>
          <wp14:sizeRelV relativeFrom="margin">
            <wp14:pctHeight>0</wp14:pctHeight>
          </wp14:sizeRelV>
        </wp:anchor>
      </w:drawing>
    </w:r>
    <w:r w:rsidRPr="0014303D">
      <w:rPr>
        <w:sz w:val="18"/>
        <w:szCs w:val="18"/>
      </w:rPr>
      <w:t xml:space="preserve">Page </w:t>
    </w:r>
    <w:r w:rsidRPr="0014303D">
      <w:rPr>
        <w:sz w:val="18"/>
        <w:szCs w:val="18"/>
      </w:rPr>
      <w:fldChar w:fldCharType="begin"/>
    </w:r>
    <w:r w:rsidRPr="0014303D">
      <w:rPr>
        <w:sz w:val="18"/>
        <w:szCs w:val="18"/>
      </w:rPr>
      <w:instrText xml:space="preserve"> PAGE   \* MERGEFORMAT </w:instrText>
    </w:r>
    <w:r w:rsidRPr="0014303D">
      <w:rPr>
        <w:sz w:val="18"/>
        <w:szCs w:val="18"/>
      </w:rPr>
      <w:fldChar w:fldCharType="separate"/>
    </w:r>
    <w:r>
      <w:rPr>
        <w:sz w:val="18"/>
        <w:szCs w:val="18"/>
      </w:rPr>
      <w:t>107</w:t>
    </w:r>
    <w:r w:rsidRPr="0014303D">
      <w:rPr>
        <w:noProof/>
        <w:sz w:val="18"/>
        <w:szCs w:val="18"/>
      </w:rPr>
      <w:fldChar w:fldCharType="end"/>
    </w:r>
    <w:r>
      <w:rPr>
        <w:noProof/>
        <w:sz w:val="18"/>
        <w:szCs w:val="18"/>
      </w:rPr>
      <w:br/>
    </w:r>
    <w:r w:rsidRPr="0014303D">
      <w:rPr>
        <w:noProof/>
        <w:sz w:val="18"/>
        <w:szCs w:val="18"/>
      </w:rPr>
      <w:t>Work Level Standards – Nurse and Midwife Classifications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9CF7" w14:textId="77777777" w:rsidR="000D64AF" w:rsidRDefault="000D64AF" w:rsidP="00E427EE">
      <w:pPr>
        <w:spacing w:after="0" w:line="240" w:lineRule="auto"/>
      </w:pPr>
      <w:r>
        <w:separator/>
      </w:r>
    </w:p>
  </w:footnote>
  <w:footnote w:type="continuationSeparator" w:id="0">
    <w:p w14:paraId="2E9974AA" w14:textId="77777777" w:rsidR="000D64AF" w:rsidRDefault="000D64AF" w:rsidP="00E427EE">
      <w:pPr>
        <w:spacing w:after="0" w:line="240" w:lineRule="auto"/>
      </w:pPr>
      <w:r>
        <w:continuationSeparator/>
      </w:r>
    </w:p>
  </w:footnote>
  <w:footnote w:type="continuationNotice" w:id="1">
    <w:p w14:paraId="14CCE268" w14:textId="77777777" w:rsidR="000D64AF" w:rsidRDefault="000D64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B58F" w14:textId="77777777" w:rsidR="00AB13E7" w:rsidRDefault="00AB13E7">
    <w:pPr>
      <w:pStyle w:val="Header"/>
    </w:pPr>
    <w:r>
      <w:rPr>
        <w:noProof/>
      </w:rPr>
      <mc:AlternateContent>
        <mc:Choice Requires="wps">
          <w:drawing>
            <wp:anchor distT="0" distB="0" distL="0" distR="0" simplePos="0" relativeHeight="251658240" behindDoc="0" locked="0" layoutInCell="1" allowOverlap="1" wp14:anchorId="2EA0E6A9" wp14:editId="6DBD9FF5">
              <wp:simplePos x="635" y="635"/>
              <wp:positionH relativeFrom="column">
                <wp:align>center</wp:align>
              </wp:positionH>
              <wp:positionV relativeFrom="paragraph">
                <wp:posOffset>635</wp:posOffset>
              </wp:positionV>
              <wp:extent cx="443865" cy="443865"/>
              <wp:effectExtent l="0" t="0" r="13970" b="4445"/>
              <wp:wrapSquare wrapText="bothSides"/>
              <wp:docPr id="6" name="Text Box 6" descr="UN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F977E2" w14:textId="77777777" w:rsidR="00AB13E7" w:rsidRPr="005E4AE9" w:rsidRDefault="00AB13E7">
                          <w:pPr>
                            <w:rPr>
                              <w:rFonts w:cs="Calibri"/>
                              <w:color w:val="A80000"/>
                              <w:szCs w:val="24"/>
                            </w:rPr>
                          </w:pPr>
                          <w:r w:rsidRPr="005E4AE9">
                            <w:rPr>
                              <w:rFonts w:cs="Calibri"/>
                              <w:color w:val="A80000"/>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A0E6A9" id="_x0000_t202" coordsize="21600,21600" o:spt="202" path="m,l,21600r21600,l21600,xe">
              <v:stroke joinstyle="miter"/>
              <v:path gradientshapeok="t" o:connecttype="rect"/>
            </v:shapetype>
            <v:shape id="Text Box 6" o:spid="_x0000_s1031"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9F977E2" w14:textId="77777777" w:rsidR="00AB13E7" w:rsidRPr="005E4AE9" w:rsidRDefault="00AB13E7">
                    <w:pPr>
                      <w:rPr>
                        <w:rFonts w:cs="Calibri"/>
                        <w:color w:val="A80000"/>
                        <w:szCs w:val="24"/>
                      </w:rPr>
                    </w:pPr>
                    <w:r w:rsidRPr="005E4AE9">
                      <w:rPr>
                        <w:rFonts w:cs="Calibri"/>
                        <w:color w:val="A80000"/>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51BF" w14:textId="4B9DF941" w:rsidR="00483251" w:rsidRDefault="00483251" w:rsidP="00483251">
    <w:pPr>
      <w:pStyle w:val="Header"/>
    </w:pPr>
    <w:r>
      <w:rPr>
        <w:noProof/>
      </w:rPr>
      <w:drawing>
        <wp:anchor distT="0" distB="0" distL="114300" distR="114300" simplePos="0" relativeHeight="251660288" behindDoc="0" locked="0" layoutInCell="1" allowOverlap="1" wp14:anchorId="3922E853" wp14:editId="14A0240C">
          <wp:simplePos x="0" y="0"/>
          <wp:positionH relativeFrom="page">
            <wp:align>right</wp:align>
          </wp:positionH>
          <wp:positionV relativeFrom="page">
            <wp:align>top</wp:align>
          </wp:positionV>
          <wp:extent cx="383540" cy="10683316"/>
          <wp:effectExtent l="0" t="6350" r="0" b="0"/>
          <wp:wrapNone/>
          <wp:docPr id="34" name="Picture 34" descr="Background pattern&#10;&#10;Description automatically generated">
            <a:extLst xmlns:a="http://schemas.openxmlformats.org/drawingml/2006/main">
              <a:ext uri="{FF2B5EF4-FFF2-40B4-BE49-F238E27FC236}">
                <a16:creationId xmlns:a16="http://schemas.microsoft.com/office/drawing/2014/main" id="{1E4DEDC1-BAB8-4495-BB9E-DE235D503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a:extLst>
                      <a:ext uri="{FF2B5EF4-FFF2-40B4-BE49-F238E27FC236}">
                        <a16:creationId xmlns:a16="http://schemas.microsoft.com/office/drawing/2014/main" id="{1E4DEDC1-BAB8-4495-BB9E-DE235D503350}"/>
                      </a:ext>
                    </a:extLst>
                  </pic:cNvPr>
                  <pic:cNvPicPr>
                    <a:picLocks noChangeAspect="1"/>
                  </pic:cNvPicPr>
                </pic:nvPicPr>
                <pic:blipFill rotWithShape="1">
                  <a:blip r:embed="rId1"/>
                  <a:srcRect l="5931" t="4504" r="91216" b="2458"/>
                  <a:stretch/>
                </pic:blipFill>
                <pic:spPr bwMode="auto">
                  <a:xfrm rot="5400000">
                    <a:off x="0" y="0"/>
                    <a:ext cx="383540" cy="106833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D2DB759" wp14:editId="0DDFD06A">
          <wp:simplePos x="0" y="0"/>
          <wp:positionH relativeFrom="page">
            <wp:align>right</wp:align>
          </wp:positionH>
          <wp:positionV relativeFrom="paragraph">
            <wp:posOffset>-5631276</wp:posOffset>
          </wp:positionV>
          <wp:extent cx="382905" cy="10726622"/>
          <wp:effectExtent l="0" t="9207" r="7937" b="7938"/>
          <wp:wrapNone/>
          <wp:docPr id="35" name="Picture 35" descr="Background pattern&#10;&#10;Description automatically generated">
            <a:extLst xmlns:a="http://schemas.openxmlformats.org/drawingml/2006/main">
              <a:ext uri="{FF2B5EF4-FFF2-40B4-BE49-F238E27FC236}">
                <a16:creationId xmlns:a16="http://schemas.microsoft.com/office/drawing/2014/main" id="{1E4DEDC1-BAB8-4495-BB9E-DE235D503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a:extLst>
                      <a:ext uri="{FF2B5EF4-FFF2-40B4-BE49-F238E27FC236}">
                        <a16:creationId xmlns:a16="http://schemas.microsoft.com/office/drawing/2014/main" id="{1E4DEDC1-BAB8-4495-BB9E-DE235D503350}"/>
                      </a:ext>
                    </a:extLst>
                  </pic:cNvPr>
                  <pic:cNvPicPr>
                    <a:picLocks noChangeAspect="1"/>
                  </pic:cNvPicPr>
                </pic:nvPicPr>
                <pic:blipFill rotWithShape="1">
                  <a:blip r:embed="rId1"/>
                  <a:srcRect l="5931" t="4504" r="91216" b="2458"/>
                  <a:stretch/>
                </pic:blipFill>
                <pic:spPr bwMode="auto">
                  <a:xfrm rot="5400000">
                    <a:off x="0" y="0"/>
                    <a:ext cx="382905" cy="107266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3E9FB3" w14:textId="1EACB0AE" w:rsidR="00AB13E7" w:rsidRDefault="00AB1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217B" w14:textId="381D2C7A" w:rsidR="00AB13E7" w:rsidRDefault="00CE0860">
    <w:pPr>
      <w:pStyle w:val="Header"/>
    </w:pPr>
    <w:r>
      <w:rPr>
        <w:noProof/>
      </w:rPr>
      <w:drawing>
        <wp:anchor distT="0" distB="0" distL="114300" distR="114300" simplePos="0" relativeHeight="251664384" behindDoc="0" locked="0" layoutInCell="1" allowOverlap="1" wp14:anchorId="317A88AF" wp14:editId="012258F3">
          <wp:simplePos x="0" y="0"/>
          <wp:positionH relativeFrom="page">
            <wp:posOffset>5148218</wp:posOffset>
          </wp:positionH>
          <wp:positionV relativeFrom="page">
            <wp:posOffset>-5150939</wp:posOffset>
          </wp:positionV>
          <wp:extent cx="383540" cy="10683316"/>
          <wp:effectExtent l="0" t="6350" r="0" b="0"/>
          <wp:wrapNone/>
          <wp:docPr id="38" name="Picture 38" descr="Background pattern&#10;&#10;Description automatically generated">
            <a:extLst xmlns:a="http://schemas.openxmlformats.org/drawingml/2006/main">
              <a:ext uri="{FF2B5EF4-FFF2-40B4-BE49-F238E27FC236}">
                <a16:creationId xmlns:a16="http://schemas.microsoft.com/office/drawing/2014/main" id="{1E4DEDC1-BAB8-4495-BB9E-DE235D503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ckground pattern&#10;&#10;Description automatically generated">
                    <a:extLst>
                      <a:ext uri="{FF2B5EF4-FFF2-40B4-BE49-F238E27FC236}">
                        <a16:creationId xmlns:a16="http://schemas.microsoft.com/office/drawing/2014/main" id="{1E4DEDC1-BAB8-4495-BB9E-DE235D503350}"/>
                      </a:ext>
                    </a:extLst>
                  </pic:cNvPr>
                  <pic:cNvPicPr>
                    <a:picLocks noChangeAspect="1"/>
                  </pic:cNvPicPr>
                </pic:nvPicPr>
                <pic:blipFill rotWithShape="1">
                  <a:blip r:embed="rId1"/>
                  <a:srcRect l="5931" t="4504" r="91216" b="2458"/>
                  <a:stretch/>
                </pic:blipFill>
                <pic:spPr bwMode="auto">
                  <a:xfrm rot="5400000">
                    <a:off x="0" y="0"/>
                    <a:ext cx="383540" cy="106833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D09D" w14:textId="3577764D" w:rsidR="00037E1F" w:rsidRDefault="00037E1F">
    <w:pPr>
      <w:pStyle w:val="Header"/>
    </w:pPr>
    <w:r>
      <w:rPr>
        <w:noProof/>
      </w:rPr>
      <w:drawing>
        <wp:anchor distT="0" distB="0" distL="114300" distR="114300" simplePos="0" relativeHeight="251652096" behindDoc="0" locked="0" layoutInCell="1" allowOverlap="1" wp14:anchorId="698ACC0D" wp14:editId="696030F3">
          <wp:simplePos x="0" y="0"/>
          <wp:positionH relativeFrom="page">
            <wp:align>left</wp:align>
          </wp:positionH>
          <wp:positionV relativeFrom="paragraph">
            <wp:posOffset>-5598498</wp:posOffset>
          </wp:positionV>
          <wp:extent cx="383540" cy="10683316"/>
          <wp:effectExtent l="0" t="6350" r="0" b="0"/>
          <wp:wrapNone/>
          <wp:docPr id="1" name="Picture 1">
            <a:extLst xmlns:a="http://schemas.openxmlformats.org/drawingml/2006/main">
              <a:ext uri="{FF2B5EF4-FFF2-40B4-BE49-F238E27FC236}">
                <a16:creationId xmlns:a16="http://schemas.microsoft.com/office/drawing/2014/main" id="{1E4DEDC1-BAB8-4495-BB9E-DE235D503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1E4DEDC1-BAB8-4495-BB9E-DE235D503350}"/>
                      </a:ext>
                    </a:extLst>
                  </pic:cNvPr>
                  <pic:cNvPicPr>
                    <a:picLocks noChangeAspect="1"/>
                  </pic:cNvPicPr>
                </pic:nvPicPr>
                <pic:blipFill rotWithShape="1">
                  <a:blip r:embed="rId1"/>
                  <a:srcRect l="5931" t="4504" r="91216" b="2458"/>
                  <a:stretch/>
                </pic:blipFill>
                <pic:spPr bwMode="auto">
                  <a:xfrm rot="5400000">
                    <a:off x="0" y="0"/>
                    <a:ext cx="383540" cy="106833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7EEE11" w14:textId="77777777" w:rsidR="00037E1F" w:rsidRDefault="00037E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9E81" w14:textId="7A188D77" w:rsidR="00037E1F" w:rsidRDefault="00037E1F">
    <w:pPr>
      <w:pStyle w:val="Header"/>
    </w:pPr>
    <w:r>
      <w:rPr>
        <w:noProof/>
      </w:rPr>
      <w:drawing>
        <wp:anchor distT="0" distB="0" distL="114300" distR="114300" simplePos="0" relativeHeight="251655168" behindDoc="0" locked="0" layoutInCell="1" allowOverlap="1" wp14:anchorId="61F59431" wp14:editId="20448D49">
          <wp:simplePos x="0" y="0"/>
          <wp:positionH relativeFrom="page">
            <wp:align>right</wp:align>
          </wp:positionH>
          <wp:positionV relativeFrom="page">
            <wp:align>top</wp:align>
          </wp:positionV>
          <wp:extent cx="383540" cy="10683316"/>
          <wp:effectExtent l="0" t="6350" r="0" b="0"/>
          <wp:wrapNone/>
          <wp:docPr id="14" name="Picture 14">
            <a:extLst xmlns:a="http://schemas.openxmlformats.org/drawingml/2006/main">
              <a:ext uri="{FF2B5EF4-FFF2-40B4-BE49-F238E27FC236}">
                <a16:creationId xmlns:a16="http://schemas.microsoft.com/office/drawing/2014/main" id="{1E4DEDC1-BAB8-4495-BB9E-DE235D503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1E4DEDC1-BAB8-4495-BB9E-DE235D503350}"/>
                      </a:ext>
                    </a:extLst>
                  </pic:cNvPr>
                  <pic:cNvPicPr>
                    <a:picLocks noChangeAspect="1"/>
                  </pic:cNvPicPr>
                </pic:nvPicPr>
                <pic:blipFill rotWithShape="1">
                  <a:blip r:embed="rId1"/>
                  <a:srcRect l="5931" t="4504" r="91216" b="2458"/>
                  <a:stretch/>
                </pic:blipFill>
                <pic:spPr bwMode="auto">
                  <a:xfrm rot="5400000">
                    <a:off x="0" y="0"/>
                    <a:ext cx="383540" cy="106833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090EA025" wp14:editId="548F785C">
          <wp:simplePos x="0" y="0"/>
          <wp:positionH relativeFrom="page">
            <wp:align>right</wp:align>
          </wp:positionH>
          <wp:positionV relativeFrom="paragraph">
            <wp:posOffset>-5631276</wp:posOffset>
          </wp:positionV>
          <wp:extent cx="382905" cy="10726622"/>
          <wp:effectExtent l="0" t="9207" r="7937" b="7938"/>
          <wp:wrapNone/>
          <wp:docPr id="15" name="Picture 15">
            <a:extLst xmlns:a="http://schemas.openxmlformats.org/drawingml/2006/main">
              <a:ext uri="{FF2B5EF4-FFF2-40B4-BE49-F238E27FC236}">
                <a16:creationId xmlns:a16="http://schemas.microsoft.com/office/drawing/2014/main" id="{1E4DEDC1-BAB8-4495-BB9E-DE235D5033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FF2B5EF4-FFF2-40B4-BE49-F238E27FC236}">
                        <a16:creationId xmlns:a16="http://schemas.microsoft.com/office/drawing/2014/main" id="{1E4DEDC1-BAB8-4495-BB9E-DE235D503350}"/>
                      </a:ext>
                    </a:extLst>
                  </pic:cNvPr>
                  <pic:cNvPicPr>
                    <a:picLocks noChangeAspect="1"/>
                  </pic:cNvPicPr>
                </pic:nvPicPr>
                <pic:blipFill rotWithShape="1">
                  <a:blip r:embed="rId1"/>
                  <a:srcRect l="5931" t="4504" r="91216" b="2458"/>
                  <a:stretch/>
                </pic:blipFill>
                <pic:spPr bwMode="auto">
                  <a:xfrm rot="5400000">
                    <a:off x="0" y="0"/>
                    <a:ext cx="382905" cy="107266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78472" w14:textId="77777777" w:rsidR="00037E1F" w:rsidRDefault="0003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E57"/>
    <w:multiLevelType w:val="hybridMultilevel"/>
    <w:tmpl w:val="87A09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92361"/>
    <w:multiLevelType w:val="hybridMultilevel"/>
    <w:tmpl w:val="2F80C216"/>
    <w:lvl w:ilvl="0" w:tplc="FA8ED0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7348F"/>
    <w:multiLevelType w:val="hybridMultilevel"/>
    <w:tmpl w:val="36C2F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6F80"/>
    <w:multiLevelType w:val="hybridMultilevel"/>
    <w:tmpl w:val="11401AAA"/>
    <w:styleLink w:val="Style1"/>
    <w:lvl w:ilvl="0" w:tplc="8D602A48">
      <w:start w:val="1"/>
      <w:numFmt w:val="decimal"/>
      <w:lvlText w:val="%1."/>
      <w:lvlJc w:val="left"/>
      <w:pPr>
        <w:ind w:left="720" w:hanging="360"/>
      </w:pPr>
      <w:rPr>
        <w:rFonts w:ascii="Symbol" w:hAnsi="Symbol" w:hint="default"/>
        <w:sz w:val="22"/>
      </w:rPr>
    </w:lvl>
    <w:lvl w:ilvl="1" w:tplc="5426A826">
      <w:start w:val="1"/>
      <w:numFmt w:val="decimal"/>
      <w:lvlText w:val="%2."/>
      <w:lvlJc w:val="left"/>
      <w:pPr>
        <w:ind w:left="1494" w:hanging="360"/>
      </w:pPr>
      <w:rPr>
        <w:rFonts w:ascii="Symbol" w:hAnsi="Symbol"/>
        <w:sz w:val="22"/>
      </w:rPr>
    </w:lvl>
    <w:lvl w:ilvl="2" w:tplc="31607866">
      <w:start w:val="1"/>
      <w:numFmt w:val="bullet"/>
      <w:lvlText w:val="●"/>
      <w:lvlJc w:val="left"/>
      <w:pPr>
        <w:ind w:left="1881" w:hanging="180"/>
      </w:pPr>
      <w:rPr>
        <w:rFonts w:ascii="Symbol" w:hAnsi="Symbol" w:cs="Symbol" w:hint="default"/>
        <w:sz w:val="22"/>
      </w:rPr>
    </w:lvl>
    <w:lvl w:ilvl="3" w:tplc="75B8771A">
      <w:start w:val="1"/>
      <w:numFmt w:val="bullet"/>
      <w:lvlText w:val=""/>
      <w:lvlJc w:val="left"/>
      <w:pPr>
        <w:ind w:left="2880" w:hanging="360"/>
      </w:pPr>
      <w:rPr>
        <w:rFonts w:ascii="+mn-cs" w:hAnsi="+mn-cs" w:hint="default"/>
        <w:sz w:val="22"/>
      </w:rPr>
    </w:lvl>
    <w:lvl w:ilvl="4" w:tplc="91FA9538">
      <w:start w:val="1"/>
      <w:numFmt w:val="bullet"/>
      <w:lvlText w:val="●"/>
      <w:lvlJc w:val="left"/>
      <w:pPr>
        <w:ind w:left="3600" w:hanging="360"/>
      </w:pPr>
      <w:rPr>
        <w:rFonts w:ascii="Symbol" w:hAnsi="Symbol" w:cs="Symbol" w:hint="default"/>
        <w:sz w:val="22"/>
      </w:rPr>
    </w:lvl>
    <w:lvl w:ilvl="5" w:tplc="08BE9C76">
      <w:start w:val="1"/>
      <w:numFmt w:val="bullet"/>
      <w:lvlText w:val="▪"/>
      <w:lvlJc w:val="left"/>
      <w:pPr>
        <w:ind w:left="4320" w:hanging="180"/>
      </w:pPr>
      <w:rPr>
        <w:rFonts w:ascii="Wingdings" w:hAnsi="Wingdings" w:hint="default"/>
        <w:sz w:val="22"/>
      </w:rPr>
    </w:lvl>
    <w:lvl w:ilvl="6" w:tplc="C08AEC2E">
      <w:start w:val="1"/>
      <w:numFmt w:val="decimal"/>
      <w:lvlText w:val="%7."/>
      <w:lvlJc w:val="left"/>
      <w:pPr>
        <w:ind w:left="5040" w:hanging="360"/>
      </w:pPr>
    </w:lvl>
    <w:lvl w:ilvl="7" w:tplc="394ED19E">
      <w:start w:val="1"/>
      <w:numFmt w:val="lowerLetter"/>
      <w:lvlText w:val="%8."/>
      <w:lvlJc w:val="left"/>
      <w:pPr>
        <w:ind w:left="5760" w:hanging="360"/>
      </w:pPr>
    </w:lvl>
    <w:lvl w:ilvl="8" w:tplc="3BA47FA6">
      <w:start w:val="1"/>
      <w:numFmt w:val="lowerRoman"/>
      <w:lvlText w:val="%9."/>
      <w:lvlJc w:val="right"/>
      <w:pPr>
        <w:ind w:left="6480" w:hanging="180"/>
      </w:pPr>
    </w:lvl>
  </w:abstractNum>
  <w:abstractNum w:abstractNumId="4" w15:restartNumberingAfterBreak="0">
    <w:nsid w:val="19A62A37"/>
    <w:multiLevelType w:val="hybridMultilevel"/>
    <w:tmpl w:val="3970E174"/>
    <w:lvl w:ilvl="0" w:tplc="FA8ED0A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B4777"/>
    <w:multiLevelType w:val="hybridMultilevel"/>
    <w:tmpl w:val="A1F47618"/>
    <w:lvl w:ilvl="0" w:tplc="07C0D5AC">
      <w:start w:val="1"/>
      <w:numFmt w:val="bullet"/>
      <w:pStyle w:val="APSCBullet-Level2"/>
      <w:lvlText w:val=""/>
      <w:lvlJc w:val="left"/>
      <w:pPr>
        <w:ind w:left="720" w:hanging="360"/>
      </w:pPr>
      <w:rPr>
        <w:rFonts w:ascii="+mn-cs" w:hAnsi="+mn-cs" w:hint="default"/>
      </w:rPr>
    </w:lvl>
    <w:lvl w:ilvl="1" w:tplc="0C090003" w:tentative="1">
      <w:start w:val="1"/>
      <w:numFmt w:val="bullet"/>
      <w:lvlText w:val="o"/>
      <w:lvlJc w:val="left"/>
      <w:pPr>
        <w:ind w:left="1440" w:hanging="360"/>
      </w:pPr>
      <w:rPr>
        <w:rFonts w:ascii="Segoe UI" w:hAnsi="Segoe UI" w:cs="Segoe UI" w:hint="default"/>
      </w:rPr>
    </w:lvl>
    <w:lvl w:ilvl="2" w:tplc="0C090005" w:tentative="1">
      <w:start w:val="1"/>
      <w:numFmt w:val="bullet"/>
      <w:lvlText w:val=""/>
      <w:lvlJc w:val="left"/>
      <w:pPr>
        <w:ind w:left="2160" w:hanging="360"/>
      </w:pPr>
      <w:rPr>
        <w:rFonts w:ascii="Calibri" w:hAnsi="Calibri" w:hint="default"/>
      </w:rPr>
    </w:lvl>
    <w:lvl w:ilvl="3" w:tplc="0C090001" w:tentative="1">
      <w:start w:val="1"/>
      <w:numFmt w:val="bullet"/>
      <w:lvlText w:val=""/>
      <w:lvlJc w:val="left"/>
      <w:pPr>
        <w:ind w:left="2880" w:hanging="360"/>
      </w:pPr>
      <w:rPr>
        <w:rFonts w:ascii="+mn-cs" w:hAnsi="+mn-cs" w:hint="default"/>
      </w:rPr>
    </w:lvl>
    <w:lvl w:ilvl="4" w:tplc="0C090003" w:tentative="1">
      <w:start w:val="1"/>
      <w:numFmt w:val="bullet"/>
      <w:lvlText w:val="o"/>
      <w:lvlJc w:val="left"/>
      <w:pPr>
        <w:ind w:left="3600" w:hanging="360"/>
      </w:pPr>
      <w:rPr>
        <w:rFonts w:ascii="Segoe UI" w:hAnsi="Segoe UI" w:cs="Segoe UI" w:hint="default"/>
      </w:rPr>
    </w:lvl>
    <w:lvl w:ilvl="5" w:tplc="0C090005" w:tentative="1">
      <w:start w:val="1"/>
      <w:numFmt w:val="bullet"/>
      <w:lvlText w:val=""/>
      <w:lvlJc w:val="left"/>
      <w:pPr>
        <w:ind w:left="4320" w:hanging="360"/>
      </w:pPr>
      <w:rPr>
        <w:rFonts w:ascii="Calibri" w:hAnsi="Calibri" w:hint="default"/>
      </w:rPr>
    </w:lvl>
    <w:lvl w:ilvl="6" w:tplc="0C090001" w:tentative="1">
      <w:start w:val="1"/>
      <w:numFmt w:val="bullet"/>
      <w:lvlText w:val=""/>
      <w:lvlJc w:val="left"/>
      <w:pPr>
        <w:ind w:left="5040" w:hanging="360"/>
      </w:pPr>
      <w:rPr>
        <w:rFonts w:ascii="+mn-cs" w:hAnsi="+mn-cs" w:hint="default"/>
      </w:rPr>
    </w:lvl>
    <w:lvl w:ilvl="7" w:tplc="0C090003" w:tentative="1">
      <w:start w:val="1"/>
      <w:numFmt w:val="bullet"/>
      <w:lvlText w:val="o"/>
      <w:lvlJc w:val="left"/>
      <w:pPr>
        <w:ind w:left="5760" w:hanging="360"/>
      </w:pPr>
      <w:rPr>
        <w:rFonts w:ascii="Segoe UI" w:hAnsi="Segoe UI" w:cs="Segoe UI" w:hint="default"/>
      </w:rPr>
    </w:lvl>
    <w:lvl w:ilvl="8" w:tplc="0C090005" w:tentative="1">
      <w:start w:val="1"/>
      <w:numFmt w:val="bullet"/>
      <w:lvlText w:val=""/>
      <w:lvlJc w:val="left"/>
      <w:pPr>
        <w:ind w:left="6480" w:hanging="360"/>
      </w:pPr>
      <w:rPr>
        <w:rFonts w:ascii="Calibri" w:hAnsi="Calibri" w:hint="default"/>
      </w:rPr>
    </w:lvl>
  </w:abstractNum>
  <w:abstractNum w:abstractNumId="6" w15:restartNumberingAfterBreak="0">
    <w:nsid w:val="21C40909"/>
    <w:multiLevelType w:val="hybridMultilevel"/>
    <w:tmpl w:val="BB7CF7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801F81"/>
    <w:multiLevelType w:val="hybridMultilevel"/>
    <w:tmpl w:val="83802E1E"/>
    <w:lvl w:ilvl="0" w:tplc="B6AC85E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010C29"/>
    <w:multiLevelType w:val="hybridMultilevel"/>
    <w:tmpl w:val="6494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A4322"/>
    <w:multiLevelType w:val="hybridMultilevel"/>
    <w:tmpl w:val="80105124"/>
    <w:lvl w:ilvl="0" w:tplc="FA8ED0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97B5D"/>
    <w:multiLevelType w:val="hybridMultilevel"/>
    <w:tmpl w:val="D27457D4"/>
    <w:lvl w:ilvl="0" w:tplc="FA8ED0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EE66C9"/>
    <w:multiLevelType w:val="hybridMultilevel"/>
    <w:tmpl w:val="327C1E50"/>
    <w:lvl w:ilvl="0" w:tplc="1088709A">
      <w:start w:val="1"/>
      <w:numFmt w:val="bullet"/>
      <w:lvlText w:val=""/>
      <w:lvlJc w:val="left"/>
      <w:pPr>
        <w:ind w:left="720" w:hanging="360"/>
      </w:pPr>
      <w:rPr>
        <w:rFonts w:ascii="Symbol" w:hAnsi="Symbol" w:hint="default"/>
        <w:color w:val="AA4298"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591D0F"/>
    <w:multiLevelType w:val="hybridMultilevel"/>
    <w:tmpl w:val="6FD4A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FB3F5D"/>
    <w:multiLevelType w:val="multilevel"/>
    <w:tmpl w:val="F3E896F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6720C70"/>
    <w:multiLevelType w:val="hybridMultilevel"/>
    <w:tmpl w:val="3216D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BD1C84"/>
    <w:multiLevelType w:val="hybridMultilevel"/>
    <w:tmpl w:val="61929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D44D3F"/>
    <w:multiLevelType w:val="hybridMultilevel"/>
    <w:tmpl w:val="B518D636"/>
    <w:lvl w:ilvl="0" w:tplc="81F628DC">
      <w:start w:val="1"/>
      <w:numFmt w:val="bullet"/>
      <w:pStyle w:val="ListParagraph"/>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7" w15:restartNumberingAfterBreak="0">
    <w:nsid w:val="7E7636F2"/>
    <w:multiLevelType w:val="hybridMultilevel"/>
    <w:tmpl w:val="3864B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6"/>
  </w:num>
  <w:num w:numId="5">
    <w:abstractNumId w:val="11"/>
  </w:num>
  <w:num w:numId="6">
    <w:abstractNumId w:val="2"/>
  </w:num>
  <w:num w:numId="7">
    <w:abstractNumId w:val="17"/>
  </w:num>
  <w:num w:numId="8">
    <w:abstractNumId w:val="15"/>
  </w:num>
  <w:num w:numId="9">
    <w:abstractNumId w:val="6"/>
  </w:num>
  <w:num w:numId="10">
    <w:abstractNumId w:val="4"/>
  </w:num>
  <w:num w:numId="11">
    <w:abstractNumId w:val="10"/>
  </w:num>
  <w:num w:numId="12">
    <w:abstractNumId w:val="9"/>
  </w:num>
  <w:num w:numId="13">
    <w:abstractNumId w:val="1"/>
  </w:num>
  <w:num w:numId="14">
    <w:abstractNumId w:val="12"/>
  </w:num>
  <w:num w:numId="15">
    <w:abstractNumId w:val="14"/>
  </w:num>
  <w:num w:numId="16">
    <w:abstractNumId w:val="8"/>
  </w:num>
  <w:num w:numId="17">
    <w:abstractNumId w:val="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92"/>
    <w:rsid w:val="0000013A"/>
    <w:rsid w:val="0000282E"/>
    <w:rsid w:val="00002891"/>
    <w:rsid w:val="00002E1E"/>
    <w:rsid w:val="00002ED7"/>
    <w:rsid w:val="00003516"/>
    <w:rsid w:val="00005A8F"/>
    <w:rsid w:val="00010382"/>
    <w:rsid w:val="000103D4"/>
    <w:rsid w:val="00010C37"/>
    <w:rsid w:val="0001117F"/>
    <w:rsid w:val="00011316"/>
    <w:rsid w:val="00011331"/>
    <w:rsid w:val="00011759"/>
    <w:rsid w:val="000117C9"/>
    <w:rsid w:val="00011B10"/>
    <w:rsid w:val="00011D0B"/>
    <w:rsid w:val="00012094"/>
    <w:rsid w:val="00012AC7"/>
    <w:rsid w:val="000130A7"/>
    <w:rsid w:val="000138D1"/>
    <w:rsid w:val="00014155"/>
    <w:rsid w:val="00014DA7"/>
    <w:rsid w:val="000150FA"/>
    <w:rsid w:val="00016149"/>
    <w:rsid w:val="00016D02"/>
    <w:rsid w:val="0001764E"/>
    <w:rsid w:val="00017E56"/>
    <w:rsid w:val="0002007D"/>
    <w:rsid w:val="00020928"/>
    <w:rsid w:val="00020F92"/>
    <w:rsid w:val="00021517"/>
    <w:rsid w:val="000221F0"/>
    <w:rsid w:val="00022E7A"/>
    <w:rsid w:val="000237E1"/>
    <w:rsid w:val="00023F96"/>
    <w:rsid w:val="000258C8"/>
    <w:rsid w:val="00026D68"/>
    <w:rsid w:val="000272C1"/>
    <w:rsid w:val="0002762A"/>
    <w:rsid w:val="00027F1B"/>
    <w:rsid w:val="000301F5"/>
    <w:rsid w:val="00030385"/>
    <w:rsid w:val="000305D4"/>
    <w:rsid w:val="0003093E"/>
    <w:rsid w:val="00031652"/>
    <w:rsid w:val="0003197D"/>
    <w:rsid w:val="000320BF"/>
    <w:rsid w:val="00032DC1"/>
    <w:rsid w:val="0003357C"/>
    <w:rsid w:val="00033C48"/>
    <w:rsid w:val="00034519"/>
    <w:rsid w:val="000345D9"/>
    <w:rsid w:val="000346C8"/>
    <w:rsid w:val="00034BA8"/>
    <w:rsid w:val="00035B3D"/>
    <w:rsid w:val="00036662"/>
    <w:rsid w:val="00037D9E"/>
    <w:rsid w:val="00037E1F"/>
    <w:rsid w:val="00040277"/>
    <w:rsid w:val="00040C55"/>
    <w:rsid w:val="000423BB"/>
    <w:rsid w:val="0004275D"/>
    <w:rsid w:val="00043369"/>
    <w:rsid w:val="000433D0"/>
    <w:rsid w:val="00043669"/>
    <w:rsid w:val="00043FB1"/>
    <w:rsid w:val="00044185"/>
    <w:rsid w:val="00044233"/>
    <w:rsid w:val="000448BD"/>
    <w:rsid w:val="0004498F"/>
    <w:rsid w:val="00045A0C"/>
    <w:rsid w:val="00045A72"/>
    <w:rsid w:val="00045FF7"/>
    <w:rsid w:val="000463DF"/>
    <w:rsid w:val="00046B69"/>
    <w:rsid w:val="000471F0"/>
    <w:rsid w:val="00047393"/>
    <w:rsid w:val="000473C2"/>
    <w:rsid w:val="00047EE1"/>
    <w:rsid w:val="00051A5C"/>
    <w:rsid w:val="00052402"/>
    <w:rsid w:val="00052E48"/>
    <w:rsid w:val="00053C42"/>
    <w:rsid w:val="00053E85"/>
    <w:rsid w:val="0005498A"/>
    <w:rsid w:val="00055555"/>
    <w:rsid w:val="00055CA5"/>
    <w:rsid w:val="0005606F"/>
    <w:rsid w:val="000563BC"/>
    <w:rsid w:val="00056FE4"/>
    <w:rsid w:val="00057486"/>
    <w:rsid w:val="00057F0F"/>
    <w:rsid w:val="00060359"/>
    <w:rsid w:val="00060771"/>
    <w:rsid w:val="00061319"/>
    <w:rsid w:val="00061FB8"/>
    <w:rsid w:val="000639C3"/>
    <w:rsid w:val="00063FEA"/>
    <w:rsid w:val="00065544"/>
    <w:rsid w:val="00065AD8"/>
    <w:rsid w:val="00066098"/>
    <w:rsid w:val="00067357"/>
    <w:rsid w:val="0006745B"/>
    <w:rsid w:val="00067786"/>
    <w:rsid w:val="000679F9"/>
    <w:rsid w:val="0007185D"/>
    <w:rsid w:val="00071B42"/>
    <w:rsid w:val="00071B45"/>
    <w:rsid w:val="0007295B"/>
    <w:rsid w:val="00072ABE"/>
    <w:rsid w:val="000734D6"/>
    <w:rsid w:val="00073FB2"/>
    <w:rsid w:val="00074289"/>
    <w:rsid w:val="00074D89"/>
    <w:rsid w:val="00075689"/>
    <w:rsid w:val="00075EB0"/>
    <w:rsid w:val="00076261"/>
    <w:rsid w:val="0007662A"/>
    <w:rsid w:val="00077261"/>
    <w:rsid w:val="000803E1"/>
    <w:rsid w:val="000821CF"/>
    <w:rsid w:val="000824E6"/>
    <w:rsid w:val="000829E3"/>
    <w:rsid w:val="00082BBD"/>
    <w:rsid w:val="00083C0A"/>
    <w:rsid w:val="000843DB"/>
    <w:rsid w:val="00084A3F"/>
    <w:rsid w:val="000852D3"/>
    <w:rsid w:val="0008570C"/>
    <w:rsid w:val="000858AF"/>
    <w:rsid w:val="00085A9C"/>
    <w:rsid w:val="00085AB9"/>
    <w:rsid w:val="000863CD"/>
    <w:rsid w:val="000868FA"/>
    <w:rsid w:val="000906CD"/>
    <w:rsid w:val="000907A5"/>
    <w:rsid w:val="00090CDF"/>
    <w:rsid w:val="000910C8"/>
    <w:rsid w:val="00091143"/>
    <w:rsid w:val="000911E2"/>
    <w:rsid w:val="00091811"/>
    <w:rsid w:val="000919B0"/>
    <w:rsid w:val="00092481"/>
    <w:rsid w:val="0009259F"/>
    <w:rsid w:val="00092A30"/>
    <w:rsid w:val="000938AE"/>
    <w:rsid w:val="00093E2F"/>
    <w:rsid w:val="000940A8"/>
    <w:rsid w:val="0009487A"/>
    <w:rsid w:val="00094AC8"/>
    <w:rsid w:val="00096B26"/>
    <w:rsid w:val="00097456"/>
    <w:rsid w:val="00097AB4"/>
    <w:rsid w:val="00097AC1"/>
    <w:rsid w:val="00097C9B"/>
    <w:rsid w:val="000A0063"/>
    <w:rsid w:val="000A0380"/>
    <w:rsid w:val="000A05FD"/>
    <w:rsid w:val="000A1EA2"/>
    <w:rsid w:val="000A29DE"/>
    <w:rsid w:val="000A3900"/>
    <w:rsid w:val="000A4389"/>
    <w:rsid w:val="000A5859"/>
    <w:rsid w:val="000A5F6E"/>
    <w:rsid w:val="000B046C"/>
    <w:rsid w:val="000B0516"/>
    <w:rsid w:val="000B0EB6"/>
    <w:rsid w:val="000B1301"/>
    <w:rsid w:val="000B1541"/>
    <w:rsid w:val="000B15A2"/>
    <w:rsid w:val="000B1A70"/>
    <w:rsid w:val="000B404D"/>
    <w:rsid w:val="000B49EA"/>
    <w:rsid w:val="000B55DC"/>
    <w:rsid w:val="000B58C8"/>
    <w:rsid w:val="000B6FA8"/>
    <w:rsid w:val="000B7572"/>
    <w:rsid w:val="000B7B50"/>
    <w:rsid w:val="000C031C"/>
    <w:rsid w:val="000C060A"/>
    <w:rsid w:val="000C1635"/>
    <w:rsid w:val="000C1CF8"/>
    <w:rsid w:val="000C2826"/>
    <w:rsid w:val="000C2A46"/>
    <w:rsid w:val="000C2AEB"/>
    <w:rsid w:val="000C39A3"/>
    <w:rsid w:val="000C4041"/>
    <w:rsid w:val="000C45A4"/>
    <w:rsid w:val="000C4EF5"/>
    <w:rsid w:val="000C5576"/>
    <w:rsid w:val="000C5F42"/>
    <w:rsid w:val="000C60F0"/>
    <w:rsid w:val="000C68F7"/>
    <w:rsid w:val="000D13A8"/>
    <w:rsid w:val="000D179F"/>
    <w:rsid w:val="000D1E09"/>
    <w:rsid w:val="000D1E8F"/>
    <w:rsid w:val="000D2507"/>
    <w:rsid w:val="000D2CD8"/>
    <w:rsid w:val="000D2EAE"/>
    <w:rsid w:val="000D3A62"/>
    <w:rsid w:val="000D3F3A"/>
    <w:rsid w:val="000D4CDE"/>
    <w:rsid w:val="000D5B57"/>
    <w:rsid w:val="000D64AF"/>
    <w:rsid w:val="000D6D78"/>
    <w:rsid w:val="000D7539"/>
    <w:rsid w:val="000D7884"/>
    <w:rsid w:val="000E0245"/>
    <w:rsid w:val="000E1221"/>
    <w:rsid w:val="000E138D"/>
    <w:rsid w:val="000E1761"/>
    <w:rsid w:val="000E1A95"/>
    <w:rsid w:val="000E1DBD"/>
    <w:rsid w:val="000E233C"/>
    <w:rsid w:val="000E24BC"/>
    <w:rsid w:val="000E3A1D"/>
    <w:rsid w:val="000E3CFD"/>
    <w:rsid w:val="000E49B0"/>
    <w:rsid w:val="000E50D1"/>
    <w:rsid w:val="000E78BF"/>
    <w:rsid w:val="000F0053"/>
    <w:rsid w:val="000F21AC"/>
    <w:rsid w:val="000F2E33"/>
    <w:rsid w:val="000F2EBA"/>
    <w:rsid w:val="000F3464"/>
    <w:rsid w:val="000F402C"/>
    <w:rsid w:val="000F483E"/>
    <w:rsid w:val="000F4923"/>
    <w:rsid w:val="000F49CE"/>
    <w:rsid w:val="000F4FEB"/>
    <w:rsid w:val="000F57B9"/>
    <w:rsid w:val="000F6431"/>
    <w:rsid w:val="000F6546"/>
    <w:rsid w:val="000F6600"/>
    <w:rsid w:val="000F68F3"/>
    <w:rsid w:val="000F74C9"/>
    <w:rsid w:val="000F7588"/>
    <w:rsid w:val="000F7EBD"/>
    <w:rsid w:val="00100414"/>
    <w:rsid w:val="00100508"/>
    <w:rsid w:val="001006CB"/>
    <w:rsid w:val="00100EA3"/>
    <w:rsid w:val="001015CC"/>
    <w:rsid w:val="001019DF"/>
    <w:rsid w:val="00101C90"/>
    <w:rsid w:val="00102CE9"/>
    <w:rsid w:val="001037D0"/>
    <w:rsid w:val="00103D8F"/>
    <w:rsid w:val="00104BE6"/>
    <w:rsid w:val="0010514A"/>
    <w:rsid w:val="001057F5"/>
    <w:rsid w:val="00105B4F"/>
    <w:rsid w:val="00105D5C"/>
    <w:rsid w:val="00106645"/>
    <w:rsid w:val="00106E91"/>
    <w:rsid w:val="00107218"/>
    <w:rsid w:val="00107488"/>
    <w:rsid w:val="0011043B"/>
    <w:rsid w:val="00110991"/>
    <w:rsid w:val="00110C00"/>
    <w:rsid w:val="001114E9"/>
    <w:rsid w:val="00111A30"/>
    <w:rsid w:val="001123E8"/>
    <w:rsid w:val="0011248F"/>
    <w:rsid w:val="00112CBC"/>
    <w:rsid w:val="00112D3D"/>
    <w:rsid w:val="00113285"/>
    <w:rsid w:val="001138DD"/>
    <w:rsid w:val="00116F00"/>
    <w:rsid w:val="00117372"/>
    <w:rsid w:val="00120781"/>
    <w:rsid w:val="0012111E"/>
    <w:rsid w:val="001218AB"/>
    <w:rsid w:val="0012194D"/>
    <w:rsid w:val="00122191"/>
    <w:rsid w:val="00123059"/>
    <w:rsid w:val="001234B2"/>
    <w:rsid w:val="00123C1C"/>
    <w:rsid w:val="00123D92"/>
    <w:rsid w:val="001244B0"/>
    <w:rsid w:val="0012460E"/>
    <w:rsid w:val="00124E94"/>
    <w:rsid w:val="0012563C"/>
    <w:rsid w:val="00127F7B"/>
    <w:rsid w:val="00131471"/>
    <w:rsid w:val="00132713"/>
    <w:rsid w:val="00132933"/>
    <w:rsid w:val="00132F82"/>
    <w:rsid w:val="00133F15"/>
    <w:rsid w:val="00135071"/>
    <w:rsid w:val="001353E2"/>
    <w:rsid w:val="0013548E"/>
    <w:rsid w:val="00135530"/>
    <w:rsid w:val="00135BB4"/>
    <w:rsid w:val="00135FD7"/>
    <w:rsid w:val="00136171"/>
    <w:rsid w:val="00136519"/>
    <w:rsid w:val="001366CE"/>
    <w:rsid w:val="001376D8"/>
    <w:rsid w:val="001378F4"/>
    <w:rsid w:val="00140C98"/>
    <w:rsid w:val="0014185F"/>
    <w:rsid w:val="00141B6F"/>
    <w:rsid w:val="00142511"/>
    <w:rsid w:val="0014303D"/>
    <w:rsid w:val="00143D63"/>
    <w:rsid w:val="00144170"/>
    <w:rsid w:val="001441B0"/>
    <w:rsid w:val="00145A74"/>
    <w:rsid w:val="00145BE3"/>
    <w:rsid w:val="0014670B"/>
    <w:rsid w:val="0014673E"/>
    <w:rsid w:val="00146747"/>
    <w:rsid w:val="00146C0A"/>
    <w:rsid w:val="00146C73"/>
    <w:rsid w:val="0014751B"/>
    <w:rsid w:val="00147A70"/>
    <w:rsid w:val="00147DF2"/>
    <w:rsid w:val="00150E2B"/>
    <w:rsid w:val="00150ECC"/>
    <w:rsid w:val="00150F6B"/>
    <w:rsid w:val="00150F93"/>
    <w:rsid w:val="0015132B"/>
    <w:rsid w:val="001515CC"/>
    <w:rsid w:val="00153278"/>
    <w:rsid w:val="0015339E"/>
    <w:rsid w:val="001535EB"/>
    <w:rsid w:val="001541AC"/>
    <w:rsid w:val="00154B91"/>
    <w:rsid w:val="0015524A"/>
    <w:rsid w:val="001554F5"/>
    <w:rsid w:val="001558CA"/>
    <w:rsid w:val="00155FEA"/>
    <w:rsid w:val="001567C7"/>
    <w:rsid w:val="00157A39"/>
    <w:rsid w:val="0016083A"/>
    <w:rsid w:val="00162987"/>
    <w:rsid w:val="0016377F"/>
    <w:rsid w:val="001643AD"/>
    <w:rsid w:val="00164515"/>
    <w:rsid w:val="00164B9B"/>
    <w:rsid w:val="00165072"/>
    <w:rsid w:val="00165616"/>
    <w:rsid w:val="00166051"/>
    <w:rsid w:val="001664D0"/>
    <w:rsid w:val="00166A05"/>
    <w:rsid w:val="0016759A"/>
    <w:rsid w:val="0016774E"/>
    <w:rsid w:val="00170FF9"/>
    <w:rsid w:val="00171974"/>
    <w:rsid w:val="001722E4"/>
    <w:rsid w:val="00172CDB"/>
    <w:rsid w:val="00173EA8"/>
    <w:rsid w:val="001740F3"/>
    <w:rsid w:val="00174531"/>
    <w:rsid w:val="00175050"/>
    <w:rsid w:val="00175630"/>
    <w:rsid w:val="001762FB"/>
    <w:rsid w:val="0017694A"/>
    <w:rsid w:val="00177566"/>
    <w:rsid w:val="0017771E"/>
    <w:rsid w:val="0017777B"/>
    <w:rsid w:val="0018087F"/>
    <w:rsid w:val="00180AE9"/>
    <w:rsid w:val="00181089"/>
    <w:rsid w:val="00181A56"/>
    <w:rsid w:val="00181C9E"/>
    <w:rsid w:val="00181EB8"/>
    <w:rsid w:val="001820B9"/>
    <w:rsid w:val="0018398D"/>
    <w:rsid w:val="0018430E"/>
    <w:rsid w:val="00185CC9"/>
    <w:rsid w:val="001860F9"/>
    <w:rsid w:val="00186527"/>
    <w:rsid w:val="001871CE"/>
    <w:rsid w:val="0018748A"/>
    <w:rsid w:val="00187C32"/>
    <w:rsid w:val="00191389"/>
    <w:rsid w:val="001914E2"/>
    <w:rsid w:val="00191D3F"/>
    <w:rsid w:val="001920E0"/>
    <w:rsid w:val="001938E6"/>
    <w:rsid w:val="00193C39"/>
    <w:rsid w:val="00193F0F"/>
    <w:rsid w:val="00194563"/>
    <w:rsid w:val="0019477F"/>
    <w:rsid w:val="0019536D"/>
    <w:rsid w:val="001955E4"/>
    <w:rsid w:val="00195A82"/>
    <w:rsid w:val="00196766"/>
    <w:rsid w:val="00196A30"/>
    <w:rsid w:val="00196AD0"/>
    <w:rsid w:val="00197B8D"/>
    <w:rsid w:val="001A0220"/>
    <w:rsid w:val="001A10C8"/>
    <w:rsid w:val="001A145E"/>
    <w:rsid w:val="001A1F3D"/>
    <w:rsid w:val="001A2F4E"/>
    <w:rsid w:val="001A311A"/>
    <w:rsid w:val="001A3A60"/>
    <w:rsid w:val="001A4CB2"/>
    <w:rsid w:val="001A5853"/>
    <w:rsid w:val="001A5C5D"/>
    <w:rsid w:val="001A62A0"/>
    <w:rsid w:val="001A6831"/>
    <w:rsid w:val="001B006C"/>
    <w:rsid w:val="001B03CA"/>
    <w:rsid w:val="001B03F4"/>
    <w:rsid w:val="001B05D5"/>
    <w:rsid w:val="001B1507"/>
    <w:rsid w:val="001B17AA"/>
    <w:rsid w:val="001B23C7"/>
    <w:rsid w:val="001B28CA"/>
    <w:rsid w:val="001B31D3"/>
    <w:rsid w:val="001B3441"/>
    <w:rsid w:val="001B4402"/>
    <w:rsid w:val="001B44FC"/>
    <w:rsid w:val="001B4B74"/>
    <w:rsid w:val="001B4F6A"/>
    <w:rsid w:val="001B56CC"/>
    <w:rsid w:val="001B5B30"/>
    <w:rsid w:val="001B5EFC"/>
    <w:rsid w:val="001B5F2A"/>
    <w:rsid w:val="001B6DD4"/>
    <w:rsid w:val="001B7233"/>
    <w:rsid w:val="001B7DDE"/>
    <w:rsid w:val="001C01A9"/>
    <w:rsid w:val="001C06D1"/>
    <w:rsid w:val="001C0D77"/>
    <w:rsid w:val="001C206E"/>
    <w:rsid w:val="001C4A29"/>
    <w:rsid w:val="001C510F"/>
    <w:rsid w:val="001C5C68"/>
    <w:rsid w:val="001C6C4C"/>
    <w:rsid w:val="001C6C64"/>
    <w:rsid w:val="001C7202"/>
    <w:rsid w:val="001C739F"/>
    <w:rsid w:val="001D0012"/>
    <w:rsid w:val="001D087A"/>
    <w:rsid w:val="001D0B57"/>
    <w:rsid w:val="001D0CC9"/>
    <w:rsid w:val="001D103C"/>
    <w:rsid w:val="001D1BA8"/>
    <w:rsid w:val="001D34D9"/>
    <w:rsid w:val="001D5FD7"/>
    <w:rsid w:val="001D6A32"/>
    <w:rsid w:val="001D6DB2"/>
    <w:rsid w:val="001D6FB9"/>
    <w:rsid w:val="001E0472"/>
    <w:rsid w:val="001E0611"/>
    <w:rsid w:val="001E0764"/>
    <w:rsid w:val="001E0F40"/>
    <w:rsid w:val="001E0F9B"/>
    <w:rsid w:val="001E13EC"/>
    <w:rsid w:val="001E21F4"/>
    <w:rsid w:val="001E2D20"/>
    <w:rsid w:val="001E3150"/>
    <w:rsid w:val="001E355D"/>
    <w:rsid w:val="001E3A43"/>
    <w:rsid w:val="001E40D9"/>
    <w:rsid w:val="001E46E6"/>
    <w:rsid w:val="001E4A29"/>
    <w:rsid w:val="001E4FF2"/>
    <w:rsid w:val="001E5677"/>
    <w:rsid w:val="001E5866"/>
    <w:rsid w:val="001E5F2D"/>
    <w:rsid w:val="001E69A1"/>
    <w:rsid w:val="001E7538"/>
    <w:rsid w:val="001F0148"/>
    <w:rsid w:val="001F0357"/>
    <w:rsid w:val="001F0762"/>
    <w:rsid w:val="001F4086"/>
    <w:rsid w:val="001F4882"/>
    <w:rsid w:val="001F508A"/>
    <w:rsid w:val="001F5A45"/>
    <w:rsid w:val="001F7616"/>
    <w:rsid w:val="001F7AC6"/>
    <w:rsid w:val="002006F2"/>
    <w:rsid w:val="00200B07"/>
    <w:rsid w:val="00201B48"/>
    <w:rsid w:val="002023B5"/>
    <w:rsid w:val="00203675"/>
    <w:rsid w:val="00203BCC"/>
    <w:rsid w:val="00203FCE"/>
    <w:rsid w:val="00204E60"/>
    <w:rsid w:val="00204E78"/>
    <w:rsid w:val="00205FAD"/>
    <w:rsid w:val="00206327"/>
    <w:rsid w:val="00207227"/>
    <w:rsid w:val="00210127"/>
    <w:rsid w:val="002107B6"/>
    <w:rsid w:val="0021138E"/>
    <w:rsid w:val="00211555"/>
    <w:rsid w:val="002123D6"/>
    <w:rsid w:val="00212EC8"/>
    <w:rsid w:val="00213156"/>
    <w:rsid w:val="00213565"/>
    <w:rsid w:val="002149C1"/>
    <w:rsid w:val="00214B59"/>
    <w:rsid w:val="00214EF0"/>
    <w:rsid w:val="00215134"/>
    <w:rsid w:val="00215AC7"/>
    <w:rsid w:val="00216816"/>
    <w:rsid w:val="0021725D"/>
    <w:rsid w:val="00217902"/>
    <w:rsid w:val="00217FD9"/>
    <w:rsid w:val="00220455"/>
    <w:rsid w:val="00221D60"/>
    <w:rsid w:val="00222457"/>
    <w:rsid w:val="002226DD"/>
    <w:rsid w:val="0022273A"/>
    <w:rsid w:val="00222EA7"/>
    <w:rsid w:val="0022337E"/>
    <w:rsid w:val="00223C15"/>
    <w:rsid w:val="00224722"/>
    <w:rsid w:val="00224B41"/>
    <w:rsid w:val="00224C67"/>
    <w:rsid w:val="002259E4"/>
    <w:rsid w:val="00227F75"/>
    <w:rsid w:val="002303F4"/>
    <w:rsid w:val="00230E08"/>
    <w:rsid w:val="0023142C"/>
    <w:rsid w:val="00232062"/>
    <w:rsid w:val="002326C9"/>
    <w:rsid w:val="002327A5"/>
    <w:rsid w:val="00233025"/>
    <w:rsid w:val="00233675"/>
    <w:rsid w:val="0023379E"/>
    <w:rsid w:val="002339F2"/>
    <w:rsid w:val="00233C0A"/>
    <w:rsid w:val="00235526"/>
    <w:rsid w:val="00236D22"/>
    <w:rsid w:val="0023750A"/>
    <w:rsid w:val="0024033B"/>
    <w:rsid w:val="00240A23"/>
    <w:rsid w:val="00240BD1"/>
    <w:rsid w:val="00240D45"/>
    <w:rsid w:val="00242263"/>
    <w:rsid w:val="00242BB8"/>
    <w:rsid w:val="0024328C"/>
    <w:rsid w:val="00243AC2"/>
    <w:rsid w:val="00243B45"/>
    <w:rsid w:val="00244134"/>
    <w:rsid w:val="00244225"/>
    <w:rsid w:val="002442A6"/>
    <w:rsid w:val="00245021"/>
    <w:rsid w:val="00245C4D"/>
    <w:rsid w:val="00245E05"/>
    <w:rsid w:val="002465D7"/>
    <w:rsid w:val="002476BA"/>
    <w:rsid w:val="002476C8"/>
    <w:rsid w:val="00247EDB"/>
    <w:rsid w:val="00250022"/>
    <w:rsid w:val="00250AD7"/>
    <w:rsid w:val="00251091"/>
    <w:rsid w:val="00251CE5"/>
    <w:rsid w:val="002544CC"/>
    <w:rsid w:val="00255242"/>
    <w:rsid w:val="0025566C"/>
    <w:rsid w:val="00255954"/>
    <w:rsid w:val="00256074"/>
    <w:rsid w:val="00256556"/>
    <w:rsid w:val="002565B1"/>
    <w:rsid w:val="00257611"/>
    <w:rsid w:val="002577F5"/>
    <w:rsid w:val="00257B6F"/>
    <w:rsid w:val="00260393"/>
    <w:rsid w:val="002604A1"/>
    <w:rsid w:val="00260BF2"/>
    <w:rsid w:val="002612E8"/>
    <w:rsid w:val="00261C11"/>
    <w:rsid w:val="002625C0"/>
    <w:rsid w:val="002632C5"/>
    <w:rsid w:val="0026339B"/>
    <w:rsid w:val="002637AF"/>
    <w:rsid w:val="00263A76"/>
    <w:rsid w:val="00263DDE"/>
    <w:rsid w:val="00264165"/>
    <w:rsid w:val="00264405"/>
    <w:rsid w:val="0026497C"/>
    <w:rsid w:val="00264A6C"/>
    <w:rsid w:val="00264B4F"/>
    <w:rsid w:val="0026654F"/>
    <w:rsid w:val="00267CA8"/>
    <w:rsid w:val="00270A05"/>
    <w:rsid w:val="00270BFF"/>
    <w:rsid w:val="00270CCD"/>
    <w:rsid w:val="00270D0C"/>
    <w:rsid w:val="00270F24"/>
    <w:rsid w:val="00271291"/>
    <w:rsid w:val="002730B4"/>
    <w:rsid w:val="00273F41"/>
    <w:rsid w:val="00275700"/>
    <w:rsid w:val="002759E8"/>
    <w:rsid w:val="00275E63"/>
    <w:rsid w:val="0027637C"/>
    <w:rsid w:val="00277641"/>
    <w:rsid w:val="00277E85"/>
    <w:rsid w:val="00280562"/>
    <w:rsid w:val="00280C69"/>
    <w:rsid w:val="00280D4C"/>
    <w:rsid w:val="00282233"/>
    <w:rsid w:val="0028256C"/>
    <w:rsid w:val="0028262E"/>
    <w:rsid w:val="002826A7"/>
    <w:rsid w:val="002827A5"/>
    <w:rsid w:val="00282BE3"/>
    <w:rsid w:val="00282DA8"/>
    <w:rsid w:val="00283B7B"/>
    <w:rsid w:val="00284047"/>
    <w:rsid w:val="002840FF"/>
    <w:rsid w:val="00284560"/>
    <w:rsid w:val="002845DB"/>
    <w:rsid w:val="0028551B"/>
    <w:rsid w:val="00287E2A"/>
    <w:rsid w:val="00287F32"/>
    <w:rsid w:val="00290316"/>
    <w:rsid w:val="002911F7"/>
    <w:rsid w:val="00291314"/>
    <w:rsid w:val="00291564"/>
    <w:rsid w:val="00291EF9"/>
    <w:rsid w:val="002924A8"/>
    <w:rsid w:val="00292508"/>
    <w:rsid w:val="00292EBA"/>
    <w:rsid w:val="002933D7"/>
    <w:rsid w:val="00294893"/>
    <w:rsid w:val="002948D8"/>
    <w:rsid w:val="00294A7E"/>
    <w:rsid w:val="00295A3D"/>
    <w:rsid w:val="00296341"/>
    <w:rsid w:val="0029658B"/>
    <w:rsid w:val="00296CD0"/>
    <w:rsid w:val="00296FCE"/>
    <w:rsid w:val="00297235"/>
    <w:rsid w:val="0029724C"/>
    <w:rsid w:val="0029774A"/>
    <w:rsid w:val="00297A15"/>
    <w:rsid w:val="002A0092"/>
    <w:rsid w:val="002A0275"/>
    <w:rsid w:val="002A0505"/>
    <w:rsid w:val="002A1822"/>
    <w:rsid w:val="002A186A"/>
    <w:rsid w:val="002A197A"/>
    <w:rsid w:val="002A1DF2"/>
    <w:rsid w:val="002A21C5"/>
    <w:rsid w:val="002A280F"/>
    <w:rsid w:val="002A2A8B"/>
    <w:rsid w:val="002A2FC1"/>
    <w:rsid w:val="002A3AC0"/>
    <w:rsid w:val="002A4CE6"/>
    <w:rsid w:val="002A52DF"/>
    <w:rsid w:val="002A5509"/>
    <w:rsid w:val="002A6A98"/>
    <w:rsid w:val="002A6E4A"/>
    <w:rsid w:val="002A6E96"/>
    <w:rsid w:val="002A6EE8"/>
    <w:rsid w:val="002A76E8"/>
    <w:rsid w:val="002A77E6"/>
    <w:rsid w:val="002A7AE9"/>
    <w:rsid w:val="002A7BD6"/>
    <w:rsid w:val="002A7BFF"/>
    <w:rsid w:val="002A7E1B"/>
    <w:rsid w:val="002B0196"/>
    <w:rsid w:val="002B07D7"/>
    <w:rsid w:val="002B1236"/>
    <w:rsid w:val="002B139E"/>
    <w:rsid w:val="002B14AD"/>
    <w:rsid w:val="002B2260"/>
    <w:rsid w:val="002B25BA"/>
    <w:rsid w:val="002B40E0"/>
    <w:rsid w:val="002B52FD"/>
    <w:rsid w:val="002B5E4C"/>
    <w:rsid w:val="002B6F01"/>
    <w:rsid w:val="002B7078"/>
    <w:rsid w:val="002B7748"/>
    <w:rsid w:val="002B7C2A"/>
    <w:rsid w:val="002C0230"/>
    <w:rsid w:val="002C06BC"/>
    <w:rsid w:val="002C071C"/>
    <w:rsid w:val="002C0778"/>
    <w:rsid w:val="002C096F"/>
    <w:rsid w:val="002C09BC"/>
    <w:rsid w:val="002C1949"/>
    <w:rsid w:val="002C2227"/>
    <w:rsid w:val="002C252D"/>
    <w:rsid w:val="002C259C"/>
    <w:rsid w:val="002C2F9E"/>
    <w:rsid w:val="002C49D4"/>
    <w:rsid w:val="002C4CC6"/>
    <w:rsid w:val="002C549B"/>
    <w:rsid w:val="002C59E1"/>
    <w:rsid w:val="002C64D5"/>
    <w:rsid w:val="002C6557"/>
    <w:rsid w:val="002C661C"/>
    <w:rsid w:val="002C66AE"/>
    <w:rsid w:val="002C75C4"/>
    <w:rsid w:val="002D0511"/>
    <w:rsid w:val="002D1103"/>
    <w:rsid w:val="002D11F2"/>
    <w:rsid w:val="002D17AF"/>
    <w:rsid w:val="002D1943"/>
    <w:rsid w:val="002D252E"/>
    <w:rsid w:val="002D25DE"/>
    <w:rsid w:val="002D2610"/>
    <w:rsid w:val="002D283E"/>
    <w:rsid w:val="002D2D5E"/>
    <w:rsid w:val="002D3707"/>
    <w:rsid w:val="002D4235"/>
    <w:rsid w:val="002D462E"/>
    <w:rsid w:val="002D46BF"/>
    <w:rsid w:val="002D4CE4"/>
    <w:rsid w:val="002D4EF0"/>
    <w:rsid w:val="002D5877"/>
    <w:rsid w:val="002D5A93"/>
    <w:rsid w:val="002D5C64"/>
    <w:rsid w:val="002D6954"/>
    <w:rsid w:val="002D7279"/>
    <w:rsid w:val="002D796C"/>
    <w:rsid w:val="002D7A1A"/>
    <w:rsid w:val="002D7A6A"/>
    <w:rsid w:val="002E1632"/>
    <w:rsid w:val="002E3C48"/>
    <w:rsid w:val="002E3FAE"/>
    <w:rsid w:val="002E403C"/>
    <w:rsid w:val="002E42BA"/>
    <w:rsid w:val="002E5FC4"/>
    <w:rsid w:val="002E61FF"/>
    <w:rsid w:val="002E6F35"/>
    <w:rsid w:val="002E701C"/>
    <w:rsid w:val="002E7571"/>
    <w:rsid w:val="002E774E"/>
    <w:rsid w:val="002E7E4A"/>
    <w:rsid w:val="002F0653"/>
    <w:rsid w:val="002F1332"/>
    <w:rsid w:val="002F16B3"/>
    <w:rsid w:val="002F1CDD"/>
    <w:rsid w:val="002F1DB2"/>
    <w:rsid w:val="002F2209"/>
    <w:rsid w:val="002F2E9D"/>
    <w:rsid w:val="002F3368"/>
    <w:rsid w:val="002F38E6"/>
    <w:rsid w:val="002F39A3"/>
    <w:rsid w:val="002F4404"/>
    <w:rsid w:val="002F4586"/>
    <w:rsid w:val="002F4C9C"/>
    <w:rsid w:val="002F5C66"/>
    <w:rsid w:val="002F5C99"/>
    <w:rsid w:val="002F5D12"/>
    <w:rsid w:val="002F5DBF"/>
    <w:rsid w:val="002F6014"/>
    <w:rsid w:val="002F65F0"/>
    <w:rsid w:val="002F6864"/>
    <w:rsid w:val="002F7122"/>
    <w:rsid w:val="002F764F"/>
    <w:rsid w:val="002F789E"/>
    <w:rsid w:val="00300272"/>
    <w:rsid w:val="00300D2D"/>
    <w:rsid w:val="003011DA"/>
    <w:rsid w:val="00301C20"/>
    <w:rsid w:val="00301D2C"/>
    <w:rsid w:val="0030562B"/>
    <w:rsid w:val="003057DD"/>
    <w:rsid w:val="00305843"/>
    <w:rsid w:val="0030590D"/>
    <w:rsid w:val="003066CD"/>
    <w:rsid w:val="00306AF9"/>
    <w:rsid w:val="0030769E"/>
    <w:rsid w:val="003102C1"/>
    <w:rsid w:val="003106E0"/>
    <w:rsid w:val="00310B8D"/>
    <w:rsid w:val="0031308C"/>
    <w:rsid w:val="00313C9E"/>
    <w:rsid w:val="00314006"/>
    <w:rsid w:val="00314437"/>
    <w:rsid w:val="00314A5E"/>
    <w:rsid w:val="00314A65"/>
    <w:rsid w:val="00314CE4"/>
    <w:rsid w:val="003153FC"/>
    <w:rsid w:val="00315AA7"/>
    <w:rsid w:val="00315BCA"/>
    <w:rsid w:val="00317171"/>
    <w:rsid w:val="00320C36"/>
    <w:rsid w:val="00321F8F"/>
    <w:rsid w:val="0032251D"/>
    <w:rsid w:val="003234D4"/>
    <w:rsid w:val="0032511F"/>
    <w:rsid w:val="00325B9C"/>
    <w:rsid w:val="003265AB"/>
    <w:rsid w:val="003265D5"/>
    <w:rsid w:val="00326B90"/>
    <w:rsid w:val="00326CA1"/>
    <w:rsid w:val="0032790E"/>
    <w:rsid w:val="00327B02"/>
    <w:rsid w:val="00327C11"/>
    <w:rsid w:val="0033132C"/>
    <w:rsid w:val="00331347"/>
    <w:rsid w:val="00331C26"/>
    <w:rsid w:val="00331C63"/>
    <w:rsid w:val="0033200B"/>
    <w:rsid w:val="00332BDA"/>
    <w:rsid w:val="00333012"/>
    <w:rsid w:val="00333245"/>
    <w:rsid w:val="0033330D"/>
    <w:rsid w:val="003348B1"/>
    <w:rsid w:val="00335B67"/>
    <w:rsid w:val="00335C70"/>
    <w:rsid w:val="003371B2"/>
    <w:rsid w:val="003373C2"/>
    <w:rsid w:val="00337836"/>
    <w:rsid w:val="00337A2A"/>
    <w:rsid w:val="003402A2"/>
    <w:rsid w:val="0034075F"/>
    <w:rsid w:val="00340ACA"/>
    <w:rsid w:val="00341277"/>
    <w:rsid w:val="0034132F"/>
    <w:rsid w:val="003418B8"/>
    <w:rsid w:val="00341FA5"/>
    <w:rsid w:val="003426C8"/>
    <w:rsid w:val="0034293F"/>
    <w:rsid w:val="0034386B"/>
    <w:rsid w:val="00343B48"/>
    <w:rsid w:val="003441EE"/>
    <w:rsid w:val="00344C35"/>
    <w:rsid w:val="00345767"/>
    <w:rsid w:val="00345FE7"/>
    <w:rsid w:val="0034699F"/>
    <w:rsid w:val="00346CE7"/>
    <w:rsid w:val="00347D76"/>
    <w:rsid w:val="00350017"/>
    <w:rsid w:val="0035001F"/>
    <w:rsid w:val="003501C1"/>
    <w:rsid w:val="00350502"/>
    <w:rsid w:val="00351778"/>
    <w:rsid w:val="00351934"/>
    <w:rsid w:val="00351A94"/>
    <w:rsid w:val="00351E48"/>
    <w:rsid w:val="00351E79"/>
    <w:rsid w:val="00352B64"/>
    <w:rsid w:val="00353AEB"/>
    <w:rsid w:val="003545E6"/>
    <w:rsid w:val="0035462B"/>
    <w:rsid w:val="003547C8"/>
    <w:rsid w:val="00354B6D"/>
    <w:rsid w:val="00354FB7"/>
    <w:rsid w:val="00355046"/>
    <w:rsid w:val="003554A2"/>
    <w:rsid w:val="00355F8D"/>
    <w:rsid w:val="003567B0"/>
    <w:rsid w:val="0035711B"/>
    <w:rsid w:val="0035786A"/>
    <w:rsid w:val="00360692"/>
    <w:rsid w:val="00361282"/>
    <w:rsid w:val="00361440"/>
    <w:rsid w:val="003615E9"/>
    <w:rsid w:val="00361F6E"/>
    <w:rsid w:val="00362312"/>
    <w:rsid w:val="00362995"/>
    <w:rsid w:val="00363549"/>
    <w:rsid w:val="003638B4"/>
    <w:rsid w:val="00363E70"/>
    <w:rsid w:val="003645F5"/>
    <w:rsid w:val="003647B3"/>
    <w:rsid w:val="00364CC9"/>
    <w:rsid w:val="003651FF"/>
    <w:rsid w:val="00365586"/>
    <w:rsid w:val="003659DF"/>
    <w:rsid w:val="00365AC3"/>
    <w:rsid w:val="003662F8"/>
    <w:rsid w:val="00367DB7"/>
    <w:rsid w:val="00367EF9"/>
    <w:rsid w:val="003701BC"/>
    <w:rsid w:val="00370365"/>
    <w:rsid w:val="0037085B"/>
    <w:rsid w:val="003709D0"/>
    <w:rsid w:val="00370D14"/>
    <w:rsid w:val="00371044"/>
    <w:rsid w:val="003719B4"/>
    <w:rsid w:val="00372834"/>
    <w:rsid w:val="00373021"/>
    <w:rsid w:val="003732AD"/>
    <w:rsid w:val="00373512"/>
    <w:rsid w:val="0037369F"/>
    <w:rsid w:val="00373F85"/>
    <w:rsid w:val="00374730"/>
    <w:rsid w:val="00374C41"/>
    <w:rsid w:val="00374EC8"/>
    <w:rsid w:val="00375ED3"/>
    <w:rsid w:val="00377108"/>
    <w:rsid w:val="0037740B"/>
    <w:rsid w:val="00380206"/>
    <w:rsid w:val="00380ABE"/>
    <w:rsid w:val="00381947"/>
    <w:rsid w:val="003824E5"/>
    <w:rsid w:val="0038367C"/>
    <w:rsid w:val="00383C07"/>
    <w:rsid w:val="00383F0F"/>
    <w:rsid w:val="00383F4F"/>
    <w:rsid w:val="00384138"/>
    <w:rsid w:val="00384143"/>
    <w:rsid w:val="0038439E"/>
    <w:rsid w:val="0038480F"/>
    <w:rsid w:val="00384963"/>
    <w:rsid w:val="00384CF4"/>
    <w:rsid w:val="00385F8B"/>
    <w:rsid w:val="00386033"/>
    <w:rsid w:val="0039018F"/>
    <w:rsid w:val="00390B29"/>
    <w:rsid w:val="00390EFB"/>
    <w:rsid w:val="00391285"/>
    <w:rsid w:val="00392186"/>
    <w:rsid w:val="00392FCA"/>
    <w:rsid w:val="00393506"/>
    <w:rsid w:val="00394647"/>
    <w:rsid w:val="00395DD7"/>
    <w:rsid w:val="00395DEE"/>
    <w:rsid w:val="0039687D"/>
    <w:rsid w:val="00396C58"/>
    <w:rsid w:val="00397241"/>
    <w:rsid w:val="00397D6B"/>
    <w:rsid w:val="003A100D"/>
    <w:rsid w:val="003A11A4"/>
    <w:rsid w:val="003A1E15"/>
    <w:rsid w:val="003A2586"/>
    <w:rsid w:val="003A267E"/>
    <w:rsid w:val="003A27A4"/>
    <w:rsid w:val="003A28E4"/>
    <w:rsid w:val="003A35DE"/>
    <w:rsid w:val="003A40DC"/>
    <w:rsid w:val="003A4F36"/>
    <w:rsid w:val="003A5056"/>
    <w:rsid w:val="003A56EA"/>
    <w:rsid w:val="003A585D"/>
    <w:rsid w:val="003A593F"/>
    <w:rsid w:val="003A66FE"/>
    <w:rsid w:val="003A680C"/>
    <w:rsid w:val="003A6E84"/>
    <w:rsid w:val="003A7A58"/>
    <w:rsid w:val="003B0CE9"/>
    <w:rsid w:val="003B0F7D"/>
    <w:rsid w:val="003B113A"/>
    <w:rsid w:val="003B1251"/>
    <w:rsid w:val="003B1531"/>
    <w:rsid w:val="003B2427"/>
    <w:rsid w:val="003B243C"/>
    <w:rsid w:val="003B3B27"/>
    <w:rsid w:val="003B4618"/>
    <w:rsid w:val="003B502F"/>
    <w:rsid w:val="003B5FA0"/>
    <w:rsid w:val="003B62BA"/>
    <w:rsid w:val="003B6BDD"/>
    <w:rsid w:val="003C0563"/>
    <w:rsid w:val="003C083C"/>
    <w:rsid w:val="003C0B9F"/>
    <w:rsid w:val="003C1004"/>
    <w:rsid w:val="003C228E"/>
    <w:rsid w:val="003C3397"/>
    <w:rsid w:val="003C3E82"/>
    <w:rsid w:val="003C44FE"/>
    <w:rsid w:val="003C5042"/>
    <w:rsid w:val="003C54B7"/>
    <w:rsid w:val="003C5728"/>
    <w:rsid w:val="003C6B10"/>
    <w:rsid w:val="003C707E"/>
    <w:rsid w:val="003C7460"/>
    <w:rsid w:val="003C79D4"/>
    <w:rsid w:val="003C7CDA"/>
    <w:rsid w:val="003D0B6B"/>
    <w:rsid w:val="003D0C0B"/>
    <w:rsid w:val="003D15C4"/>
    <w:rsid w:val="003D28E9"/>
    <w:rsid w:val="003D2B3E"/>
    <w:rsid w:val="003D2F29"/>
    <w:rsid w:val="003D3062"/>
    <w:rsid w:val="003D327B"/>
    <w:rsid w:val="003D3507"/>
    <w:rsid w:val="003D3992"/>
    <w:rsid w:val="003D3CBC"/>
    <w:rsid w:val="003D3E63"/>
    <w:rsid w:val="003D3F79"/>
    <w:rsid w:val="003D4673"/>
    <w:rsid w:val="003D4E6B"/>
    <w:rsid w:val="003D5252"/>
    <w:rsid w:val="003D5338"/>
    <w:rsid w:val="003D5899"/>
    <w:rsid w:val="003D667B"/>
    <w:rsid w:val="003D68C2"/>
    <w:rsid w:val="003D6BE5"/>
    <w:rsid w:val="003D722A"/>
    <w:rsid w:val="003D73FD"/>
    <w:rsid w:val="003D7536"/>
    <w:rsid w:val="003E0153"/>
    <w:rsid w:val="003E05E1"/>
    <w:rsid w:val="003E06D7"/>
    <w:rsid w:val="003E0ACD"/>
    <w:rsid w:val="003E14C3"/>
    <w:rsid w:val="003E14D5"/>
    <w:rsid w:val="003E1B59"/>
    <w:rsid w:val="003E1E9A"/>
    <w:rsid w:val="003E24E0"/>
    <w:rsid w:val="003E27F1"/>
    <w:rsid w:val="003E29A6"/>
    <w:rsid w:val="003E3378"/>
    <w:rsid w:val="003E3446"/>
    <w:rsid w:val="003E5899"/>
    <w:rsid w:val="003E624B"/>
    <w:rsid w:val="003E784F"/>
    <w:rsid w:val="003E7F4B"/>
    <w:rsid w:val="003F04F2"/>
    <w:rsid w:val="003F1543"/>
    <w:rsid w:val="003F2E51"/>
    <w:rsid w:val="003F49DF"/>
    <w:rsid w:val="003F5034"/>
    <w:rsid w:val="003F6425"/>
    <w:rsid w:val="003F7EC0"/>
    <w:rsid w:val="0040011B"/>
    <w:rsid w:val="00400359"/>
    <w:rsid w:val="004007CA"/>
    <w:rsid w:val="00400829"/>
    <w:rsid w:val="00401687"/>
    <w:rsid w:val="004017BB"/>
    <w:rsid w:val="004018C6"/>
    <w:rsid w:val="00401C04"/>
    <w:rsid w:val="004021B1"/>
    <w:rsid w:val="00402483"/>
    <w:rsid w:val="004028C1"/>
    <w:rsid w:val="00402C39"/>
    <w:rsid w:val="0040304A"/>
    <w:rsid w:val="0040385A"/>
    <w:rsid w:val="00403A60"/>
    <w:rsid w:val="00403B3D"/>
    <w:rsid w:val="004044A6"/>
    <w:rsid w:val="00404511"/>
    <w:rsid w:val="004045A0"/>
    <w:rsid w:val="004058F0"/>
    <w:rsid w:val="00407231"/>
    <w:rsid w:val="004076CF"/>
    <w:rsid w:val="004107F1"/>
    <w:rsid w:val="00410A28"/>
    <w:rsid w:val="00410A46"/>
    <w:rsid w:val="0041156A"/>
    <w:rsid w:val="004121F8"/>
    <w:rsid w:val="0041260F"/>
    <w:rsid w:val="004145FC"/>
    <w:rsid w:val="00416EF1"/>
    <w:rsid w:val="00417C9D"/>
    <w:rsid w:val="00417EBF"/>
    <w:rsid w:val="004201EA"/>
    <w:rsid w:val="004206B8"/>
    <w:rsid w:val="00421576"/>
    <w:rsid w:val="00422A9D"/>
    <w:rsid w:val="00422B80"/>
    <w:rsid w:val="0042313D"/>
    <w:rsid w:val="00423E5E"/>
    <w:rsid w:val="004245E6"/>
    <w:rsid w:val="004245F8"/>
    <w:rsid w:val="00425D5D"/>
    <w:rsid w:val="00426424"/>
    <w:rsid w:val="00426736"/>
    <w:rsid w:val="00426A79"/>
    <w:rsid w:val="00430CD6"/>
    <w:rsid w:val="00430E46"/>
    <w:rsid w:val="00431177"/>
    <w:rsid w:val="00431428"/>
    <w:rsid w:val="00432459"/>
    <w:rsid w:val="004326A1"/>
    <w:rsid w:val="0043274A"/>
    <w:rsid w:val="00432DAB"/>
    <w:rsid w:val="004339B8"/>
    <w:rsid w:val="00433BEF"/>
    <w:rsid w:val="00434177"/>
    <w:rsid w:val="004341D4"/>
    <w:rsid w:val="00434C05"/>
    <w:rsid w:val="00434C9E"/>
    <w:rsid w:val="0043502A"/>
    <w:rsid w:val="0043518F"/>
    <w:rsid w:val="004356B2"/>
    <w:rsid w:val="00435959"/>
    <w:rsid w:val="004361E5"/>
    <w:rsid w:val="004368DD"/>
    <w:rsid w:val="004376D8"/>
    <w:rsid w:val="00440058"/>
    <w:rsid w:val="004402F7"/>
    <w:rsid w:val="0044123F"/>
    <w:rsid w:val="0044130D"/>
    <w:rsid w:val="00441A1B"/>
    <w:rsid w:val="00441AD5"/>
    <w:rsid w:val="004425CB"/>
    <w:rsid w:val="00442C54"/>
    <w:rsid w:val="004440BA"/>
    <w:rsid w:val="00445979"/>
    <w:rsid w:val="00446347"/>
    <w:rsid w:val="00446B81"/>
    <w:rsid w:val="004478F9"/>
    <w:rsid w:val="00447935"/>
    <w:rsid w:val="00450163"/>
    <w:rsid w:val="00450CC5"/>
    <w:rsid w:val="00450F51"/>
    <w:rsid w:val="004516AD"/>
    <w:rsid w:val="004519E7"/>
    <w:rsid w:val="0045348D"/>
    <w:rsid w:val="0045376A"/>
    <w:rsid w:val="0045602B"/>
    <w:rsid w:val="00456859"/>
    <w:rsid w:val="00460545"/>
    <w:rsid w:val="004608F8"/>
    <w:rsid w:val="00461377"/>
    <w:rsid w:val="00462F14"/>
    <w:rsid w:val="00462F2F"/>
    <w:rsid w:val="0046327C"/>
    <w:rsid w:val="00463846"/>
    <w:rsid w:val="0046476C"/>
    <w:rsid w:val="00465E0B"/>
    <w:rsid w:val="00467345"/>
    <w:rsid w:val="00467724"/>
    <w:rsid w:val="0046777A"/>
    <w:rsid w:val="004706A6"/>
    <w:rsid w:val="00470C87"/>
    <w:rsid w:val="00471505"/>
    <w:rsid w:val="00472E4E"/>
    <w:rsid w:val="0047337D"/>
    <w:rsid w:val="004733D9"/>
    <w:rsid w:val="004739E1"/>
    <w:rsid w:val="004741AD"/>
    <w:rsid w:val="00474B5B"/>
    <w:rsid w:val="00474EE7"/>
    <w:rsid w:val="004750FC"/>
    <w:rsid w:val="004757A8"/>
    <w:rsid w:val="004757BC"/>
    <w:rsid w:val="00475F5C"/>
    <w:rsid w:val="004763A9"/>
    <w:rsid w:val="004765B6"/>
    <w:rsid w:val="00476A3F"/>
    <w:rsid w:val="00477A76"/>
    <w:rsid w:val="00477BE4"/>
    <w:rsid w:val="0048027C"/>
    <w:rsid w:val="004804B1"/>
    <w:rsid w:val="004808B5"/>
    <w:rsid w:val="00481452"/>
    <w:rsid w:val="004819DD"/>
    <w:rsid w:val="004830CC"/>
    <w:rsid w:val="00483251"/>
    <w:rsid w:val="004838CC"/>
    <w:rsid w:val="00483C03"/>
    <w:rsid w:val="004840A5"/>
    <w:rsid w:val="00484673"/>
    <w:rsid w:val="00484A3F"/>
    <w:rsid w:val="004852E6"/>
    <w:rsid w:val="00486999"/>
    <w:rsid w:val="0048768F"/>
    <w:rsid w:val="00487CA6"/>
    <w:rsid w:val="00490629"/>
    <w:rsid w:val="00490CF2"/>
    <w:rsid w:val="00491E3C"/>
    <w:rsid w:val="00492AB3"/>
    <w:rsid w:val="004944D3"/>
    <w:rsid w:val="0049503C"/>
    <w:rsid w:val="004952B2"/>
    <w:rsid w:val="00495467"/>
    <w:rsid w:val="004954F2"/>
    <w:rsid w:val="0049567F"/>
    <w:rsid w:val="00495967"/>
    <w:rsid w:val="00495AAA"/>
    <w:rsid w:val="00495B11"/>
    <w:rsid w:val="00495E03"/>
    <w:rsid w:val="00496242"/>
    <w:rsid w:val="00496B04"/>
    <w:rsid w:val="00496B6D"/>
    <w:rsid w:val="004A0178"/>
    <w:rsid w:val="004A04A3"/>
    <w:rsid w:val="004A0E3E"/>
    <w:rsid w:val="004A2060"/>
    <w:rsid w:val="004A21CA"/>
    <w:rsid w:val="004A2F32"/>
    <w:rsid w:val="004A3228"/>
    <w:rsid w:val="004A3E8B"/>
    <w:rsid w:val="004A496B"/>
    <w:rsid w:val="004A4C9C"/>
    <w:rsid w:val="004A502B"/>
    <w:rsid w:val="004A53DD"/>
    <w:rsid w:val="004A561F"/>
    <w:rsid w:val="004A5B6A"/>
    <w:rsid w:val="004A77F8"/>
    <w:rsid w:val="004A783C"/>
    <w:rsid w:val="004A7AB8"/>
    <w:rsid w:val="004B0F5E"/>
    <w:rsid w:val="004B1A82"/>
    <w:rsid w:val="004B25AA"/>
    <w:rsid w:val="004B2B4B"/>
    <w:rsid w:val="004B31CA"/>
    <w:rsid w:val="004B39AE"/>
    <w:rsid w:val="004B4573"/>
    <w:rsid w:val="004B502A"/>
    <w:rsid w:val="004B553E"/>
    <w:rsid w:val="004B583A"/>
    <w:rsid w:val="004B68BF"/>
    <w:rsid w:val="004C01A0"/>
    <w:rsid w:val="004C07D8"/>
    <w:rsid w:val="004C0BCC"/>
    <w:rsid w:val="004C0DA3"/>
    <w:rsid w:val="004C1103"/>
    <w:rsid w:val="004C1C1A"/>
    <w:rsid w:val="004C2387"/>
    <w:rsid w:val="004C25B4"/>
    <w:rsid w:val="004C2971"/>
    <w:rsid w:val="004C3C51"/>
    <w:rsid w:val="004C460D"/>
    <w:rsid w:val="004C4C21"/>
    <w:rsid w:val="004C4E30"/>
    <w:rsid w:val="004C5750"/>
    <w:rsid w:val="004C5EA9"/>
    <w:rsid w:val="004C5F01"/>
    <w:rsid w:val="004C6670"/>
    <w:rsid w:val="004C6AB8"/>
    <w:rsid w:val="004C734B"/>
    <w:rsid w:val="004C7CB7"/>
    <w:rsid w:val="004D0128"/>
    <w:rsid w:val="004D11E6"/>
    <w:rsid w:val="004D195C"/>
    <w:rsid w:val="004D1FB8"/>
    <w:rsid w:val="004D3222"/>
    <w:rsid w:val="004D3B5B"/>
    <w:rsid w:val="004D3EEB"/>
    <w:rsid w:val="004D46F4"/>
    <w:rsid w:val="004D606A"/>
    <w:rsid w:val="004D760E"/>
    <w:rsid w:val="004E0279"/>
    <w:rsid w:val="004E097B"/>
    <w:rsid w:val="004E10DA"/>
    <w:rsid w:val="004E1571"/>
    <w:rsid w:val="004E1E46"/>
    <w:rsid w:val="004E23B4"/>
    <w:rsid w:val="004E250F"/>
    <w:rsid w:val="004E2AAC"/>
    <w:rsid w:val="004E4130"/>
    <w:rsid w:val="004E4AB1"/>
    <w:rsid w:val="004E4DFF"/>
    <w:rsid w:val="004E5073"/>
    <w:rsid w:val="004E537C"/>
    <w:rsid w:val="004E5824"/>
    <w:rsid w:val="004E68D4"/>
    <w:rsid w:val="004E68E7"/>
    <w:rsid w:val="004E6AA9"/>
    <w:rsid w:val="004E795D"/>
    <w:rsid w:val="004E7EB9"/>
    <w:rsid w:val="004E7FFA"/>
    <w:rsid w:val="004F0019"/>
    <w:rsid w:val="004F06C2"/>
    <w:rsid w:val="004F0DF1"/>
    <w:rsid w:val="004F44DC"/>
    <w:rsid w:val="004F49D9"/>
    <w:rsid w:val="004F4CAB"/>
    <w:rsid w:val="004F4EAA"/>
    <w:rsid w:val="004F5A59"/>
    <w:rsid w:val="004F7E37"/>
    <w:rsid w:val="004F7EEE"/>
    <w:rsid w:val="0050020B"/>
    <w:rsid w:val="0050026C"/>
    <w:rsid w:val="00500983"/>
    <w:rsid w:val="00501217"/>
    <w:rsid w:val="00503E29"/>
    <w:rsid w:val="00504570"/>
    <w:rsid w:val="0050470E"/>
    <w:rsid w:val="005052A0"/>
    <w:rsid w:val="005061CE"/>
    <w:rsid w:val="00506D82"/>
    <w:rsid w:val="00507A11"/>
    <w:rsid w:val="0051071E"/>
    <w:rsid w:val="00510AE4"/>
    <w:rsid w:val="005114E4"/>
    <w:rsid w:val="00511AA1"/>
    <w:rsid w:val="005123DA"/>
    <w:rsid w:val="00512C08"/>
    <w:rsid w:val="00514AA9"/>
    <w:rsid w:val="00515FEA"/>
    <w:rsid w:val="005168B5"/>
    <w:rsid w:val="00516BEE"/>
    <w:rsid w:val="00517BE4"/>
    <w:rsid w:val="00517C9D"/>
    <w:rsid w:val="005211EF"/>
    <w:rsid w:val="005213A4"/>
    <w:rsid w:val="00521AE1"/>
    <w:rsid w:val="00521B38"/>
    <w:rsid w:val="00522703"/>
    <w:rsid w:val="0052293C"/>
    <w:rsid w:val="00522EB7"/>
    <w:rsid w:val="0052352E"/>
    <w:rsid w:val="00523AC6"/>
    <w:rsid w:val="00523F6E"/>
    <w:rsid w:val="0052608A"/>
    <w:rsid w:val="005260B9"/>
    <w:rsid w:val="00527168"/>
    <w:rsid w:val="005277CC"/>
    <w:rsid w:val="005300CA"/>
    <w:rsid w:val="005307C8"/>
    <w:rsid w:val="00530815"/>
    <w:rsid w:val="00530E83"/>
    <w:rsid w:val="00530F60"/>
    <w:rsid w:val="00532167"/>
    <w:rsid w:val="0053239E"/>
    <w:rsid w:val="005323A8"/>
    <w:rsid w:val="005344AA"/>
    <w:rsid w:val="00534B9D"/>
    <w:rsid w:val="00534E78"/>
    <w:rsid w:val="005359A8"/>
    <w:rsid w:val="005370E9"/>
    <w:rsid w:val="00537303"/>
    <w:rsid w:val="00537D06"/>
    <w:rsid w:val="005400BD"/>
    <w:rsid w:val="00540DD7"/>
    <w:rsid w:val="0054163B"/>
    <w:rsid w:val="00542DAD"/>
    <w:rsid w:val="005436B0"/>
    <w:rsid w:val="005437C3"/>
    <w:rsid w:val="0054380E"/>
    <w:rsid w:val="00543B69"/>
    <w:rsid w:val="00544348"/>
    <w:rsid w:val="00544669"/>
    <w:rsid w:val="00545A6E"/>
    <w:rsid w:val="00545CB1"/>
    <w:rsid w:val="005460CF"/>
    <w:rsid w:val="00546CC6"/>
    <w:rsid w:val="005474EF"/>
    <w:rsid w:val="00547881"/>
    <w:rsid w:val="005500DD"/>
    <w:rsid w:val="00550184"/>
    <w:rsid w:val="00550647"/>
    <w:rsid w:val="0055108D"/>
    <w:rsid w:val="00551A21"/>
    <w:rsid w:val="00551CA8"/>
    <w:rsid w:val="005526EF"/>
    <w:rsid w:val="00552E57"/>
    <w:rsid w:val="00552EAA"/>
    <w:rsid w:val="005533CC"/>
    <w:rsid w:val="00553D7E"/>
    <w:rsid w:val="00554455"/>
    <w:rsid w:val="00554605"/>
    <w:rsid w:val="00554DE9"/>
    <w:rsid w:val="00555223"/>
    <w:rsid w:val="0055558A"/>
    <w:rsid w:val="00555B4E"/>
    <w:rsid w:val="0055666D"/>
    <w:rsid w:val="00556803"/>
    <w:rsid w:val="005569C1"/>
    <w:rsid w:val="00556E49"/>
    <w:rsid w:val="005578FB"/>
    <w:rsid w:val="00557B01"/>
    <w:rsid w:val="00557D25"/>
    <w:rsid w:val="005610EE"/>
    <w:rsid w:val="00562044"/>
    <w:rsid w:val="00562C7F"/>
    <w:rsid w:val="00562FD6"/>
    <w:rsid w:val="005635EC"/>
    <w:rsid w:val="00563715"/>
    <w:rsid w:val="00563832"/>
    <w:rsid w:val="00563870"/>
    <w:rsid w:val="0056388E"/>
    <w:rsid w:val="00563D5A"/>
    <w:rsid w:val="00563DAB"/>
    <w:rsid w:val="00564880"/>
    <w:rsid w:val="00564C79"/>
    <w:rsid w:val="00565EDC"/>
    <w:rsid w:val="0056698D"/>
    <w:rsid w:val="00566AD2"/>
    <w:rsid w:val="00567FF3"/>
    <w:rsid w:val="0057011F"/>
    <w:rsid w:val="005702AE"/>
    <w:rsid w:val="00570556"/>
    <w:rsid w:val="00570884"/>
    <w:rsid w:val="00570D3A"/>
    <w:rsid w:val="00570F1D"/>
    <w:rsid w:val="00571201"/>
    <w:rsid w:val="00571EFC"/>
    <w:rsid w:val="005728F9"/>
    <w:rsid w:val="00572C9B"/>
    <w:rsid w:val="0057340F"/>
    <w:rsid w:val="005746DE"/>
    <w:rsid w:val="005749F4"/>
    <w:rsid w:val="005756CF"/>
    <w:rsid w:val="00575B36"/>
    <w:rsid w:val="00576206"/>
    <w:rsid w:val="00576AB8"/>
    <w:rsid w:val="00576D85"/>
    <w:rsid w:val="00576FFF"/>
    <w:rsid w:val="005770FA"/>
    <w:rsid w:val="00577789"/>
    <w:rsid w:val="00577E65"/>
    <w:rsid w:val="00577F52"/>
    <w:rsid w:val="00580317"/>
    <w:rsid w:val="00580437"/>
    <w:rsid w:val="00580538"/>
    <w:rsid w:val="0058067D"/>
    <w:rsid w:val="005807C6"/>
    <w:rsid w:val="00580923"/>
    <w:rsid w:val="00581501"/>
    <w:rsid w:val="00581CEF"/>
    <w:rsid w:val="00581DEC"/>
    <w:rsid w:val="00581E63"/>
    <w:rsid w:val="00581FC1"/>
    <w:rsid w:val="00582383"/>
    <w:rsid w:val="005823D9"/>
    <w:rsid w:val="00582557"/>
    <w:rsid w:val="005833A5"/>
    <w:rsid w:val="00583CCF"/>
    <w:rsid w:val="00583D35"/>
    <w:rsid w:val="0058448E"/>
    <w:rsid w:val="005845C1"/>
    <w:rsid w:val="00584A9C"/>
    <w:rsid w:val="00584B9A"/>
    <w:rsid w:val="00585402"/>
    <w:rsid w:val="00585502"/>
    <w:rsid w:val="005855FB"/>
    <w:rsid w:val="00586B0F"/>
    <w:rsid w:val="005874DA"/>
    <w:rsid w:val="0058764B"/>
    <w:rsid w:val="0058797F"/>
    <w:rsid w:val="00587E33"/>
    <w:rsid w:val="00590534"/>
    <w:rsid w:val="00590844"/>
    <w:rsid w:val="0059252C"/>
    <w:rsid w:val="00592C5A"/>
    <w:rsid w:val="0059316D"/>
    <w:rsid w:val="005934EE"/>
    <w:rsid w:val="005935AE"/>
    <w:rsid w:val="00593973"/>
    <w:rsid w:val="00593E2D"/>
    <w:rsid w:val="00593EF1"/>
    <w:rsid w:val="005946F7"/>
    <w:rsid w:val="00594A84"/>
    <w:rsid w:val="00594F49"/>
    <w:rsid w:val="005953F4"/>
    <w:rsid w:val="00595BF2"/>
    <w:rsid w:val="00597C52"/>
    <w:rsid w:val="005A0055"/>
    <w:rsid w:val="005A158C"/>
    <w:rsid w:val="005A175C"/>
    <w:rsid w:val="005A1E60"/>
    <w:rsid w:val="005A2976"/>
    <w:rsid w:val="005A2AEC"/>
    <w:rsid w:val="005A3ACF"/>
    <w:rsid w:val="005A3B5B"/>
    <w:rsid w:val="005A4434"/>
    <w:rsid w:val="005A4715"/>
    <w:rsid w:val="005A4B02"/>
    <w:rsid w:val="005A5B95"/>
    <w:rsid w:val="005A5D17"/>
    <w:rsid w:val="005A6C0A"/>
    <w:rsid w:val="005A79BB"/>
    <w:rsid w:val="005A79E2"/>
    <w:rsid w:val="005B08F0"/>
    <w:rsid w:val="005B0B9D"/>
    <w:rsid w:val="005B0E91"/>
    <w:rsid w:val="005B1961"/>
    <w:rsid w:val="005B1EFC"/>
    <w:rsid w:val="005B234F"/>
    <w:rsid w:val="005B2568"/>
    <w:rsid w:val="005B2770"/>
    <w:rsid w:val="005B30BD"/>
    <w:rsid w:val="005B3338"/>
    <w:rsid w:val="005B3546"/>
    <w:rsid w:val="005B4CF4"/>
    <w:rsid w:val="005B5031"/>
    <w:rsid w:val="005B506A"/>
    <w:rsid w:val="005B5DF8"/>
    <w:rsid w:val="005B5F35"/>
    <w:rsid w:val="005B6309"/>
    <w:rsid w:val="005B6A0E"/>
    <w:rsid w:val="005B6B17"/>
    <w:rsid w:val="005B78A8"/>
    <w:rsid w:val="005B7E61"/>
    <w:rsid w:val="005C04C9"/>
    <w:rsid w:val="005C0803"/>
    <w:rsid w:val="005C08D2"/>
    <w:rsid w:val="005C0FFD"/>
    <w:rsid w:val="005C100C"/>
    <w:rsid w:val="005C1BE4"/>
    <w:rsid w:val="005C2008"/>
    <w:rsid w:val="005C25D1"/>
    <w:rsid w:val="005C3337"/>
    <w:rsid w:val="005C3AC9"/>
    <w:rsid w:val="005C4079"/>
    <w:rsid w:val="005C42C1"/>
    <w:rsid w:val="005C43BC"/>
    <w:rsid w:val="005C4A08"/>
    <w:rsid w:val="005C4D9E"/>
    <w:rsid w:val="005C54A5"/>
    <w:rsid w:val="005C54BF"/>
    <w:rsid w:val="005C55DF"/>
    <w:rsid w:val="005C5A5E"/>
    <w:rsid w:val="005C5C33"/>
    <w:rsid w:val="005C5D89"/>
    <w:rsid w:val="005C5E02"/>
    <w:rsid w:val="005C650F"/>
    <w:rsid w:val="005C6C27"/>
    <w:rsid w:val="005C71D5"/>
    <w:rsid w:val="005D02C7"/>
    <w:rsid w:val="005D0EB7"/>
    <w:rsid w:val="005D187F"/>
    <w:rsid w:val="005D2088"/>
    <w:rsid w:val="005D247D"/>
    <w:rsid w:val="005D25A2"/>
    <w:rsid w:val="005D2A4D"/>
    <w:rsid w:val="005D2B56"/>
    <w:rsid w:val="005D374B"/>
    <w:rsid w:val="005D3D94"/>
    <w:rsid w:val="005D3ED3"/>
    <w:rsid w:val="005D479A"/>
    <w:rsid w:val="005D5619"/>
    <w:rsid w:val="005D5CF8"/>
    <w:rsid w:val="005D768D"/>
    <w:rsid w:val="005D7871"/>
    <w:rsid w:val="005E0D19"/>
    <w:rsid w:val="005E1965"/>
    <w:rsid w:val="005E1A36"/>
    <w:rsid w:val="005E20D3"/>
    <w:rsid w:val="005E28C8"/>
    <w:rsid w:val="005E2DD3"/>
    <w:rsid w:val="005E3202"/>
    <w:rsid w:val="005E3498"/>
    <w:rsid w:val="005E373E"/>
    <w:rsid w:val="005E3F60"/>
    <w:rsid w:val="005E404C"/>
    <w:rsid w:val="005E48FF"/>
    <w:rsid w:val="005E5366"/>
    <w:rsid w:val="005E6831"/>
    <w:rsid w:val="005E685F"/>
    <w:rsid w:val="005E6D01"/>
    <w:rsid w:val="005E7045"/>
    <w:rsid w:val="005E71CE"/>
    <w:rsid w:val="005E77F7"/>
    <w:rsid w:val="005E7FAD"/>
    <w:rsid w:val="005EE0C8"/>
    <w:rsid w:val="005F0278"/>
    <w:rsid w:val="005F0BE0"/>
    <w:rsid w:val="005F2E1F"/>
    <w:rsid w:val="005F32AB"/>
    <w:rsid w:val="005F34C5"/>
    <w:rsid w:val="005F3F0C"/>
    <w:rsid w:val="005F3F4B"/>
    <w:rsid w:val="005F3F85"/>
    <w:rsid w:val="005F41A4"/>
    <w:rsid w:val="005F463A"/>
    <w:rsid w:val="005F5015"/>
    <w:rsid w:val="005F53EB"/>
    <w:rsid w:val="005F5B0D"/>
    <w:rsid w:val="005F699B"/>
    <w:rsid w:val="005F71C3"/>
    <w:rsid w:val="005F7C17"/>
    <w:rsid w:val="005F7E43"/>
    <w:rsid w:val="00600243"/>
    <w:rsid w:val="006007C0"/>
    <w:rsid w:val="00600A2E"/>
    <w:rsid w:val="00601734"/>
    <w:rsid w:val="00601FA6"/>
    <w:rsid w:val="0060242F"/>
    <w:rsid w:val="006045C0"/>
    <w:rsid w:val="006048AB"/>
    <w:rsid w:val="00604EA2"/>
    <w:rsid w:val="00605011"/>
    <w:rsid w:val="00605483"/>
    <w:rsid w:val="00605566"/>
    <w:rsid w:val="0060599A"/>
    <w:rsid w:val="00605ED4"/>
    <w:rsid w:val="00606B72"/>
    <w:rsid w:val="00610D30"/>
    <w:rsid w:val="006124B0"/>
    <w:rsid w:val="006126E0"/>
    <w:rsid w:val="00613995"/>
    <w:rsid w:val="00613C18"/>
    <w:rsid w:val="00616619"/>
    <w:rsid w:val="00616AAC"/>
    <w:rsid w:val="00617A5A"/>
    <w:rsid w:val="00617A78"/>
    <w:rsid w:val="00617B9A"/>
    <w:rsid w:val="006204BE"/>
    <w:rsid w:val="00620D59"/>
    <w:rsid w:val="00620FF2"/>
    <w:rsid w:val="00621E6D"/>
    <w:rsid w:val="00622008"/>
    <w:rsid w:val="006221AE"/>
    <w:rsid w:val="0062333C"/>
    <w:rsid w:val="0062529B"/>
    <w:rsid w:val="006252B0"/>
    <w:rsid w:val="0062574E"/>
    <w:rsid w:val="00625CB9"/>
    <w:rsid w:val="00625E15"/>
    <w:rsid w:val="006274BD"/>
    <w:rsid w:val="006306F8"/>
    <w:rsid w:val="006308C4"/>
    <w:rsid w:val="00630F74"/>
    <w:rsid w:val="00631950"/>
    <w:rsid w:val="006320AF"/>
    <w:rsid w:val="00632DBE"/>
    <w:rsid w:val="006331FF"/>
    <w:rsid w:val="00633704"/>
    <w:rsid w:val="006340A1"/>
    <w:rsid w:val="00635CD2"/>
    <w:rsid w:val="0063629B"/>
    <w:rsid w:val="0063659B"/>
    <w:rsid w:val="00636E24"/>
    <w:rsid w:val="00637664"/>
    <w:rsid w:val="00637BAA"/>
    <w:rsid w:val="0064310A"/>
    <w:rsid w:val="00643224"/>
    <w:rsid w:val="0064416A"/>
    <w:rsid w:val="00644CDB"/>
    <w:rsid w:val="00644DC9"/>
    <w:rsid w:val="00644EC4"/>
    <w:rsid w:val="006455AB"/>
    <w:rsid w:val="00645635"/>
    <w:rsid w:val="00645BA8"/>
    <w:rsid w:val="006508A2"/>
    <w:rsid w:val="00651C0C"/>
    <w:rsid w:val="006528E4"/>
    <w:rsid w:val="00652CAF"/>
    <w:rsid w:val="00652E5F"/>
    <w:rsid w:val="00654323"/>
    <w:rsid w:val="00654CD3"/>
    <w:rsid w:val="006553BE"/>
    <w:rsid w:val="00655433"/>
    <w:rsid w:val="00656C68"/>
    <w:rsid w:val="006602CF"/>
    <w:rsid w:val="00660473"/>
    <w:rsid w:val="00661811"/>
    <w:rsid w:val="0066222F"/>
    <w:rsid w:val="00662FB6"/>
    <w:rsid w:val="006631B2"/>
    <w:rsid w:val="00663EF8"/>
    <w:rsid w:val="00664984"/>
    <w:rsid w:val="00664FCF"/>
    <w:rsid w:val="006660FC"/>
    <w:rsid w:val="006661D9"/>
    <w:rsid w:val="0066681F"/>
    <w:rsid w:val="006668DB"/>
    <w:rsid w:val="00666971"/>
    <w:rsid w:val="00666A69"/>
    <w:rsid w:val="00666EA9"/>
    <w:rsid w:val="0066702C"/>
    <w:rsid w:val="00667064"/>
    <w:rsid w:val="0066760D"/>
    <w:rsid w:val="00667806"/>
    <w:rsid w:val="006678AA"/>
    <w:rsid w:val="006707B8"/>
    <w:rsid w:val="006708EC"/>
    <w:rsid w:val="00670ADB"/>
    <w:rsid w:val="00670C33"/>
    <w:rsid w:val="0067127A"/>
    <w:rsid w:val="00671CCD"/>
    <w:rsid w:val="00671E21"/>
    <w:rsid w:val="00672891"/>
    <w:rsid w:val="00672DEA"/>
    <w:rsid w:val="00672ED2"/>
    <w:rsid w:val="00673308"/>
    <w:rsid w:val="006736DA"/>
    <w:rsid w:val="00673E5C"/>
    <w:rsid w:val="006746E9"/>
    <w:rsid w:val="006748EC"/>
    <w:rsid w:val="0067493A"/>
    <w:rsid w:val="00675747"/>
    <w:rsid w:val="00675CBB"/>
    <w:rsid w:val="00676696"/>
    <w:rsid w:val="006767CC"/>
    <w:rsid w:val="00680ED5"/>
    <w:rsid w:val="00681632"/>
    <w:rsid w:val="006817E3"/>
    <w:rsid w:val="0068210D"/>
    <w:rsid w:val="00683B8F"/>
    <w:rsid w:val="0068559E"/>
    <w:rsid w:val="006857D8"/>
    <w:rsid w:val="00686007"/>
    <w:rsid w:val="006862AF"/>
    <w:rsid w:val="006862C7"/>
    <w:rsid w:val="00686D02"/>
    <w:rsid w:val="00687360"/>
    <w:rsid w:val="006877C7"/>
    <w:rsid w:val="006878F3"/>
    <w:rsid w:val="0068797F"/>
    <w:rsid w:val="00687CEB"/>
    <w:rsid w:val="00690649"/>
    <w:rsid w:val="0069098B"/>
    <w:rsid w:val="006918FB"/>
    <w:rsid w:val="00691A62"/>
    <w:rsid w:val="006929C9"/>
    <w:rsid w:val="00692B61"/>
    <w:rsid w:val="00692EA1"/>
    <w:rsid w:val="006936E5"/>
    <w:rsid w:val="00693878"/>
    <w:rsid w:val="00694B82"/>
    <w:rsid w:val="00694D80"/>
    <w:rsid w:val="00694DD0"/>
    <w:rsid w:val="0069532A"/>
    <w:rsid w:val="006959F3"/>
    <w:rsid w:val="00695DB2"/>
    <w:rsid w:val="00697010"/>
    <w:rsid w:val="00697268"/>
    <w:rsid w:val="006A0B6F"/>
    <w:rsid w:val="006A14A2"/>
    <w:rsid w:val="006A154B"/>
    <w:rsid w:val="006A1DE2"/>
    <w:rsid w:val="006A2C98"/>
    <w:rsid w:val="006A380C"/>
    <w:rsid w:val="006A41F0"/>
    <w:rsid w:val="006A5A31"/>
    <w:rsid w:val="006A69F1"/>
    <w:rsid w:val="006A7734"/>
    <w:rsid w:val="006A77E0"/>
    <w:rsid w:val="006A7DBC"/>
    <w:rsid w:val="006B0A7E"/>
    <w:rsid w:val="006B1D20"/>
    <w:rsid w:val="006B22DB"/>
    <w:rsid w:val="006B26C9"/>
    <w:rsid w:val="006B2966"/>
    <w:rsid w:val="006B3B23"/>
    <w:rsid w:val="006B3F1B"/>
    <w:rsid w:val="006B474F"/>
    <w:rsid w:val="006B4FB1"/>
    <w:rsid w:val="006B5481"/>
    <w:rsid w:val="006B5ADF"/>
    <w:rsid w:val="006B5AF4"/>
    <w:rsid w:val="006B5B85"/>
    <w:rsid w:val="006B6597"/>
    <w:rsid w:val="006B6C5F"/>
    <w:rsid w:val="006B73B7"/>
    <w:rsid w:val="006B7653"/>
    <w:rsid w:val="006C17B3"/>
    <w:rsid w:val="006C1C92"/>
    <w:rsid w:val="006C3609"/>
    <w:rsid w:val="006C3BD0"/>
    <w:rsid w:val="006C41F7"/>
    <w:rsid w:val="006C432B"/>
    <w:rsid w:val="006C48D4"/>
    <w:rsid w:val="006C596E"/>
    <w:rsid w:val="006C5CD1"/>
    <w:rsid w:val="006C5F16"/>
    <w:rsid w:val="006C6314"/>
    <w:rsid w:val="006C650A"/>
    <w:rsid w:val="006C691A"/>
    <w:rsid w:val="006C6F90"/>
    <w:rsid w:val="006C7076"/>
    <w:rsid w:val="006C7BDD"/>
    <w:rsid w:val="006C7FE1"/>
    <w:rsid w:val="006D084E"/>
    <w:rsid w:val="006D0981"/>
    <w:rsid w:val="006D0A7F"/>
    <w:rsid w:val="006D0C8C"/>
    <w:rsid w:val="006D10D0"/>
    <w:rsid w:val="006D16A4"/>
    <w:rsid w:val="006D1B7B"/>
    <w:rsid w:val="006D21DE"/>
    <w:rsid w:val="006D2398"/>
    <w:rsid w:val="006D24DA"/>
    <w:rsid w:val="006D2AAD"/>
    <w:rsid w:val="006D358B"/>
    <w:rsid w:val="006D6F83"/>
    <w:rsid w:val="006D7650"/>
    <w:rsid w:val="006D77F5"/>
    <w:rsid w:val="006D7872"/>
    <w:rsid w:val="006D7972"/>
    <w:rsid w:val="006D7ADA"/>
    <w:rsid w:val="006D7E48"/>
    <w:rsid w:val="006E0B1F"/>
    <w:rsid w:val="006E236D"/>
    <w:rsid w:val="006E27A3"/>
    <w:rsid w:val="006E327B"/>
    <w:rsid w:val="006E3453"/>
    <w:rsid w:val="006E3CBF"/>
    <w:rsid w:val="006E4176"/>
    <w:rsid w:val="006E43A9"/>
    <w:rsid w:val="006E44C4"/>
    <w:rsid w:val="006E54DC"/>
    <w:rsid w:val="006E6275"/>
    <w:rsid w:val="006E70D1"/>
    <w:rsid w:val="006E73B8"/>
    <w:rsid w:val="006E7EF6"/>
    <w:rsid w:val="006F07B8"/>
    <w:rsid w:val="006F0B31"/>
    <w:rsid w:val="006F0C64"/>
    <w:rsid w:val="006F1574"/>
    <w:rsid w:val="006F1B00"/>
    <w:rsid w:val="006F1F2C"/>
    <w:rsid w:val="006F1F9B"/>
    <w:rsid w:val="006F2095"/>
    <w:rsid w:val="006F2E59"/>
    <w:rsid w:val="006F33E3"/>
    <w:rsid w:val="006F35FD"/>
    <w:rsid w:val="006F40E4"/>
    <w:rsid w:val="006F41B8"/>
    <w:rsid w:val="006F43B3"/>
    <w:rsid w:val="006F5083"/>
    <w:rsid w:val="006F550A"/>
    <w:rsid w:val="006F5DDD"/>
    <w:rsid w:val="006F6287"/>
    <w:rsid w:val="006F640C"/>
    <w:rsid w:val="006F6523"/>
    <w:rsid w:val="006F67A7"/>
    <w:rsid w:val="006F6E08"/>
    <w:rsid w:val="006F780C"/>
    <w:rsid w:val="006F7D2B"/>
    <w:rsid w:val="00700864"/>
    <w:rsid w:val="00700A95"/>
    <w:rsid w:val="00700C9C"/>
    <w:rsid w:val="00702767"/>
    <w:rsid w:val="00702F19"/>
    <w:rsid w:val="0070318D"/>
    <w:rsid w:val="00703F13"/>
    <w:rsid w:val="0070474B"/>
    <w:rsid w:val="00704C3B"/>
    <w:rsid w:val="007056FE"/>
    <w:rsid w:val="00705B30"/>
    <w:rsid w:val="00705CB4"/>
    <w:rsid w:val="007064A9"/>
    <w:rsid w:val="0070666A"/>
    <w:rsid w:val="0070706C"/>
    <w:rsid w:val="007070B1"/>
    <w:rsid w:val="0070730B"/>
    <w:rsid w:val="007100C9"/>
    <w:rsid w:val="00711143"/>
    <w:rsid w:val="00711B9C"/>
    <w:rsid w:val="007123A2"/>
    <w:rsid w:val="007123A8"/>
    <w:rsid w:val="00712575"/>
    <w:rsid w:val="00712B06"/>
    <w:rsid w:val="00712B23"/>
    <w:rsid w:val="00712D18"/>
    <w:rsid w:val="00713D38"/>
    <w:rsid w:val="00714502"/>
    <w:rsid w:val="007152D2"/>
    <w:rsid w:val="007161B9"/>
    <w:rsid w:val="007165D3"/>
    <w:rsid w:val="00717F8B"/>
    <w:rsid w:val="00720CCA"/>
    <w:rsid w:val="007213C7"/>
    <w:rsid w:val="00721F6A"/>
    <w:rsid w:val="0072237A"/>
    <w:rsid w:val="007223C1"/>
    <w:rsid w:val="007245CC"/>
    <w:rsid w:val="0072608A"/>
    <w:rsid w:val="0073038A"/>
    <w:rsid w:val="0073086B"/>
    <w:rsid w:val="00730CBF"/>
    <w:rsid w:val="00730DF4"/>
    <w:rsid w:val="0073104E"/>
    <w:rsid w:val="007310B6"/>
    <w:rsid w:val="007310C3"/>
    <w:rsid w:val="007315C7"/>
    <w:rsid w:val="00732741"/>
    <w:rsid w:val="00732934"/>
    <w:rsid w:val="0073340A"/>
    <w:rsid w:val="007339DB"/>
    <w:rsid w:val="00733A2E"/>
    <w:rsid w:val="00733C3B"/>
    <w:rsid w:val="00733D35"/>
    <w:rsid w:val="00733D86"/>
    <w:rsid w:val="00733DAC"/>
    <w:rsid w:val="00733FF1"/>
    <w:rsid w:val="00734844"/>
    <w:rsid w:val="00735A70"/>
    <w:rsid w:val="00735BAE"/>
    <w:rsid w:val="0073676B"/>
    <w:rsid w:val="00737078"/>
    <w:rsid w:val="007373D1"/>
    <w:rsid w:val="007376C3"/>
    <w:rsid w:val="00737AA0"/>
    <w:rsid w:val="00740320"/>
    <w:rsid w:val="0074032E"/>
    <w:rsid w:val="00741057"/>
    <w:rsid w:val="00741ABC"/>
    <w:rsid w:val="007422BE"/>
    <w:rsid w:val="007431BE"/>
    <w:rsid w:val="007432D7"/>
    <w:rsid w:val="0074529B"/>
    <w:rsid w:val="00745363"/>
    <w:rsid w:val="00745382"/>
    <w:rsid w:val="00747B8E"/>
    <w:rsid w:val="00747F1C"/>
    <w:rsid w:val="00750CCB"/>
    <w:rsid w:val="00751614"/>
    <w:rsid w:val="0075192F"/>
    <w:rsid w:val="007519CE"/>
    <w:rsid w:val="00751F02"/>
    <w:rsid w:val="00752138"/>
    <w:rsid w:val="00753100"/>
    <w:rsid w:val="00753369"/>
    <w:rsid w:val="00754359"/>
    <w:rsid w:val="007546AE"/>
    <w:rsid w:val="00754DA0"/>
    <w:rsid w:val="00755293"/>
    <w:rsid w:val="007555C9"/>
    <w:rsid w:val="00755A63"/>
    <w:rsid w:val="00755D3C"/>
    <w:rsid w:val="00756706"/>
    <w:rsid w:val="0075702B"/>
    <w:rsid w:val="007605B1"/>
    <w:rsid w:val="007606FE"/>
    <w:rsid w:val="00760FB5"/>
    <w:rsid w:val="007611EF"/>
    <w:rsid w:val="0076166B"/>
    <w:rsid w:val="007617AE"/>
    <w:rsid w:val="007618D1"/>
    <w:rsid w:val="00761A20"/>
    <w:rsid w:val="00762210"/>
    <w:rsid w:val="00762922"/>
    <w:rsid w:val="007634EE"/>
    <w:rsid w:val="007639A5"/>
    <w:rsid w:val="00765DE4"/>
    <w:rsid w:val="0076614B"/>
    <w:rsid w:val="00766F95"/>
    <w:rsid w:val="00767AD0"/>
    <w:rsid w:val="00770306"/>
    <w:rsid w:val="007703DB"/>
    <w:rsid w:val="00770C8F"/>
    <w:rsid w:val="00770CE0"/>
    <w:rsid w:val="007717A5"/>
    <w:rsid w:val="00771D68"/>
    <w:rsid w:val="0077239E"/>
    <w:rsid w:val="00772875"/>
    <w:rsid w:val="00772ADC"/>
    <w:rsid w:val="00774DA0"/>
    <w:rsid w:val="00774DDD"/>
    <w:rsid w:val="00775BA5"/>
    <w:rsid w:val="00775D76"/>
    <w:rsid w:val="00776037"/>
    <w:rsid w:val="00776427"/>
    <w:rsid w:val="0077662F"/>
    <w:rsid w:val="00776D01"/>
    <w:rsid w:val="007771B4"/>
    <w:rsid w:val="007776DF"/>
    <w:rsid w:val="00777872"/>
    <w:rsid w:val="00777CAA"/>
    <w:rsid w:val="00777E0F"/>
    <w:rsid w:val="00780622"/>
    <w:rsid w:val="00781192"/>
    <w:rsid w:val="007811F7"/>
    <w:rsid w:val="00781707"/>
    <w:rsid w:val="00781EEE"/>
    <w:rsid w:val="00782624"/>
    <w:rsid w:val="00782ECB"/>
    <w:rsid w:val="0078301A"/>
    <w:rsid w:val="007831C8"/>
    <w:rsid w:val="00783730"/>
    <w:rsid w:val="007837BA"/>
    <w:rsid w:val="007845DD"/>
    <w:rsid w:val="00784F21"/>
    <w:rsid w:val="00785757"/>
    <w:rsid w:val="0078590F"/>
    <w:rsid w:val="0078762B"/>
    <w:rsid w:val="00790460"/>
    <w:rsid w:val="007906E6"/>
    <w:rsid w:val="00790827"/>
    <w:rsid w:val="00790E36"/>
    <w:rsid w:val="00791017"/>
    <w:rsid w:val="007915D0"/>
    <w:rsid w:val="00791826"/>
    <w:rsid w:val="00791A9F"/>
    <w:rsid w:val="00791EE9"/>
    <w:rsid w:val="00792141"/>
    <w:rsid w:val="00792F3C"/>
    <w:rsid w:val="00793CB7"/>
    <w:rsid w:val="00793E7B"/>
    <w:rsid w:val="007948A6"/>
    <w:rsid w:val="007948DF"/>
    <w:rsid w:val="00794BBD"/>
    <w:rsid w:val="00794E7B"/>
    <w:rsid w:val="007979AB"/>
    <w:rsid w:val="00797A1D"/>
    <w:rsid w:val="007A138A"/>
    <w:rsid w:val="007A1F21"/>
    <w:rsid w:val="007A27EE"/>
    <w:rsid w:val="007A27F0"/>
    <w:rsid w:val="007A2917"/>
    <w:rsid w:val="007A2B46"/>
    <w:rsid w:val="007A396E"/>
    <w:rsid w:val="007A44C9"/>
    <w:rsid w:val="007A495F"/>
    <w:rsid w:val="007A4D6E"/>
    <w:rsid w:val="007A4F4F"/>
    <w:rsid w:val="007A5C62"/>
    <w:rsid w:val="007A63EB"/>
    <w:rsid w:val="007A6468"/>
    <w:rsid w:val="007A6771"/>
    <w:rsid w:val="007A78C5"/>
    <w:rsid w:val="007B0DCE"/>
    <w:rsid w:val="007B1978"/>
    <w:rsid w:val="007B1BE4"/>
    <w:rsid w:val="007B250A"/>
    <w:rsid w:val="007B2596"/>
    <w:rsid w:val="007B2657"/>
    <w:rsid w:val="007B29CE"/>
    <w:rsid w:val="007B2A1F"/>
    <w:rsid w:val="007B2DBF"/>
    <w:rsid w:val="007B34D3"/>
    <w:rsid w:val="007B52E6"/>
    <w:rsid w:val="007B55B8"/>
    <w:rsid w:val="007B62A4"/>
    <w:rsid w:val="007B634A"/>
    <w:rsid w:val="007B64BD"/>
    <w:rsid w:val="007B6E3E"/>
    <w:rsid w:val="007B7673"/>
    <w:rsid w:val="007C01E6"/>
    <w:rsid w:val="007C0BF8"/>
    <w:rsid w:val="007C12D1"/>
    <w:rsid w:val="007C141B"/>
    <w:rsid w:val="007C15D8"/>
    <w:rsid w:val="007C20EC"/>
    <w:rsid w:val="007C3AB5"/>
    <w:rsid w:val="007C4732"/>
    <w:rsid w:val="007C50FE"/>
    <w:rsid w:val="007C5F92"/>
    <w:rsid w:val="007C628B"/>
    <w:rsid w:val="007C709D"/>
    <w:rsid w:val="007D03E2"/>
    <w:rsid w:val="007D05C6"/>
    <w:rsid w:val="007D0A8B"/>
    <w:rsid w:val="007D12DE"/>
    <w:rsid w:val="007D25E4"/>
    <w:rsid w:val="007D33CE"/>
    <w:rsid w:val="007D3ACB"/>
    <w:rsid w:val="007D4671"/>
    <w:rsid w:val="007D5537"/>
    <w:rsid w:val="007D57CC"/>
    <w:rsid w:val="007D5BD8"/>
    <w:rsid w:val="007D5D02"/>
    <w:rsid w:val="007D5DA1"/>
    <w:rsid w:val="007D5F4B"/>
    <w:rsid w:val="007D7103"/>
    <w:rsid w:val="007D7B89"/>
    <w:rsid w:val="007E02B1"/>
    <w:rsid w:val="007E06F3"/>
    <w:rsid w:val="007E0817"/>
    <w:rsid w:val="007E0EC4"/>
    <w:rsid w:val="007E17C8"/>
    <w:rsid w:val="007E1F93"/>
    <w:rsid w:val="007E2122"/>
    <w:rsid w:val="007E2A1B"/>
    <w:rsid w:val="007E2F18"/>
    <w:rsid w:val="007E3E35"/>
    <w:rsid w:val="007E3FD6"/>
    <w:rsid w:val="007E4457"/>
    <w:rsid w:val="007E470D"/>
    <w:rsid w:val="007E60ED"/>
    <w:rsid w:val="007E6B95"/>
    <w:rsid w:val="007E6D02"/>
    <w:rsid w:val="007E7036"/>
    <w:rsid w:val="007E70A0"/>
    <w:rsid w:val="007E7F94"/>
    <w:rsid w:val="007F0BC7"/>
    <w:rsid w:val="007F0DDE"/>
    <w:rsid w:val="007F12E9"/>
    <w:rsid w:val="007F2BB7"/>
    <w:rsid w:val="007F2CA9"/>
    <w:rsid w:val="007F2DF6"/>
    <w:rsid w:val="007F3771"/>
    <w:rsid w:val="007F48F8"/>
    <w:rsid w:val="007F577F"/>
    <w:rsid w:val="007F6787"/>
    <w:rsid w:val="00800BE7"/>
    <w:rsid w:val="00800EA9"/>
    <w:rsid w:val="00801208"/>
    <w:rsid w:val="00802512"/>
    <w:rsid w:val="008037D5"/>
    <w:rsid w:val="008040B5"/>
    <w:rsid w:val="0080412C"/>
    <w:rsid w:val="0080426C"/>
    <w:rsid w:val="008047F8"/>
    <w:rsid w:val="0080493C"/>
    <w:rsid w:val="00804E8E"/>
    <w:rsid w:val="008058AA"/>
    <w:rsid w:val="008061A7"/>
    <w:rsid w:val="00806262"/>
    <w:rsid w:val="008063F3"/>
    <w:rsid w:val="008068B7"/>
    <w:rsid w:val="00807235"/>
    <w:rsid w:val="00807360"/>
    <w:rsid w:val="008075DD"/>
    <w:rsid w:val="008077C9"/>
    <w:rsid w:val="008116A5"/>
    <w:rsid w:val="008124D1"/>
    <w:rsid w:val="00813004"/>
    <w:rsid w:val="0081389F"/>
    <w:rsid w:val="00813D21"/>
    <w:rsid w:val="00814334"/>
    <w:rsid w:val="0081541E"/>
    <w:rsid w:val="00815714"/>
    <w:rsid w:val="00815D47"/>
    <w:rsid w:val="00816409"/>
    <w:rsid w:val="00816C21"/>
    <w:rsid w:val="00816D5B"/>
    <w:rsid w:val="00817892"/>
    <w:rsid w:val="0082064C"/>
    <w:rsid w:val="00820AC0"/>
    <w:rsid w:val="0082112D"/>
    <w:rsid w:val="00822514"/>
    <w:rsid w:val="0082320D"/>
    <w:rsid w:val="008241E8"/>
    <w:rsid w:val="00825BE2"/>
    <w:rsid w:val="008263F8"/>
    <w:rsid w:val="00827341"/>
    <w:rsid w:val="008274FB"/>
    <w:rsid w:val="00827BC7"/>
    <w:rsid w:val="00830E89"/>
    <w:rsid w:val="00831269"/>
    <w:rsid w:val="008315ED"/>
    <w:rsid w:val="00831C9A"/>
    <w:rsid w:val="00831DBF"/>
    <w:rsid w:val="00832681"/>
    <w:rsid w:val="00832D51"/>
    <w:rsid w:val="00832F12"/>
    <w:rsid w:val="0083361E"/>
    <w:rsid w:val="00833DCE"/>
    <w:rsid w:val="00833E97"/>
    <w:rsid w:val="0083411D"/>
    <w:rsid w:val="008343E8"/>
    <w:rsid w:val="00834933"/>
    <w:rsid w:val="00835320"/>
    <w:rsid w:val="00835C37"/>
    <w:rsid w:val="00835C68"/>
    <w:rsid w:val="0083626F"/>
    <w:rsid w:val="008363D2"/>
    <w:rsid w:val="008367ED"/>
    <w:rsid w:val="00836FDC"/>
    <w:rsid w:val="0083781D"/>
    <w:rsid w:val="00837B8F"/>
    <w:rsid w:val="0084038C"/>
    <w:rsid w:val="0084052E"/>
    <w:rsid w:val="00840A24"/>
    <w:rsid w:val="00841871"/>
    <w:rsid w:val="008418D7"/>
    <w:rsid w:val="00841CA5"/>
    <w:rsid w:val="008421B0"/>
    <w:rsid w:val="00843151"/>
    <w:rsid w:val="0084388E"/>
    <w:rsid w:val="00844227"/>
    <w:rsid w:val="00844903"/>
    <w:rsid w:val="00844C29"/>
    <w:rsid w:val="008459F5"/>
    <w:rsid w:val="0084603D"/>
    <w:rsid w:val="008461B0"/>
    <w:rsid w:val="00846668"/>
    <w:rsid w:val="008466F7"/>
    <w:rsid w:val="00847139"/>
    <w:rsid w:val="00847500"/>
    <w:rsid w:val="008476CD"/>
    <w:rsid w:val="00847BDB"/>
    <w:rsid w:val="00847C15"/>
    <w:rsid w:val="00847D86"/>
    <w:rsid w:val="00850A88"/>
    <w:rsid w:val="00850D6A"/>
    <w:rsid w:val="008517D1"/>
    <w:rsid w:val="00851DCA"/>
    <w:rsid w:val="00851F01"/>
    <w:rsid w:val="008526FD"/>
    <w:rsid w:val="00852A35"/>
    <w:rsid w:val="008551AC"/>
    <w:rsid w:val="008552FC"/>
    <w:rsid w:val="008577CB"/>
    <w:rsid w:val="00857DB7"/>
    <w:rsid w:val="0086068E"/>
    <w:rsid w:val="00861CB4"/>
    <w:rsid w:val="008623A9"/>
    <w:rsid w:val="008632CE"/>
    <w:rsid w:val="0086342F"/>
    <w:rsid w:val="00863AF0"/>
    <w:rsid w:val="00864409"/>
    <w:rsid w:val="00864614"/>
    <w:rsid w:val="00864F1C"/>
    <w:rsid w:val="00865482"/>
    <w:rsid w:val="0086602A"/>
    <w:rsid w:val="00867529"/>
    <w:rsid w:val="008676D7"/>
    <w:rsid w:val="00871C42"/>
    <w:rsid w:val="008720CE"/>
    <w:rsid w:val="00872124"/>
    <w:rsid w:val="008747FF"/>
    <w:rsid w:val="00875E44"/>
    <w:rsid w:val="00876050"/>
    <w:rsid w:val="00876373"/>
    <w:rsid w:val="00876F02"/>
    <w:rsid w:val="00877492"/>
    <w:rsid w:val="008777D8"/>
    <w:rsid w:val="00877BD5"/>
    <w:rsid w:val="008802A0"/>
    <w:rsid w:val="008802D3"/>
    <w:rsid w:val="00880A54"/>
    <w:rsid w:val="00880AF6"/>
    <w:rsid w:val="00880CC1"/>
    <w:rsid w:val="008813D2"/>
    <w:rsid w:val="00882F78"/>
    <w:rsid w:val="00882FD4"/>
    <w:rsid w:val="008833AE"/>
    <w:rsid w:val="00884651"/>
    <w:rsid w:val="008848D3"/>
    <w:rsid w:val="00884AAA"/>
    <w:rsid w:val="00885619"/>
    <w:rsid w:val="008867D7"/>
    <w:rsid w:val="008870A2"/>
    <w:rsid w:val="008902C1"/>
    <w:rsid w:val="00890929"/>
    <w:rsid w:val="00891A22"/>
    <w:rsid w:val="00891FFB"/>
    <w:rsid w:val="0089218D"/>
    <w:rsid w:val="008929D0"/>
    <w:rsid w:val="00892F37"/>
    <w:rsid w:val="00893409"/>
    <w:rsid w:val="008937DE"/>
    <w:rsid w:val="0089546C"/>
    <w:rsid w:val="00895FB5"/>
    <w:rsid w:val="008963AB"/>
    <w:rsid w:val="008963FC"/>
    <w:rsid w:val="00896AAE"/>
    <w:rsid w:val="0089727F"/>
    <w:rsid w:val="00897AAD"/>
    <w:rsid w:val="008A09A4"/>
    <w:rsid w:val="008A1E67"/>
    <w:rsid w:val="008A223F"/>
    <w:rsid w:val="008A2AE6"/>
    <w:rsid w:val="008A2D8D"/>
    <w:rsid w:val="008A308C"/>
    <w:rsid w:val="008A3667"/>
    <w:rsid w:val="008A398B"/>
    <w:rsid w:val="008A4583"/>
    <w:rsid w:val="008A67F1"/>
    <w:rsid w:val="008A6D1D"/>
    <w:rsid w:val="008A6FD8"/>
    <w:rsid w:val="008A7628"/>
    <w:rsid w:val="008A77A5"/>
    <w:rsid w:val="008B076D"/>
    <w:rsid w:val="008B0B7C"/>
    <w:rsid w:val="008B0C47"/>
    <w:rsid w:val="008B1384"/>
    <w:rsid w:val="008B2283"/>
    <w:rsid w:val="008B2A89"/>
    <w:rsid w:val="008B2D23"/>
    <w:rsid w:val="008B3D03"/>
    <w:rsid w:val="008B426D"/>
    <w:rsid w:val="008B4D42"/>
    <w:rsid w:val="008B5105"/>
    <w:rsid w:val="008B5308"/>
    <w:rsid w:val="008B6E25"/>
    <w:rsid w:val="008B6F93"/>
    <w:rsid w:val="008B7AC7"/>
    <w:rsid w:val="008B7F01"/>
    <w:rsid w:val="008B7F51"/>
    <w:rsid w:val="008C005B"/>
    <w:rsid w:val="008C081E"/>
    <w:rsid w:val="008C197C"/>
    <w:rsid w:val="008C1994"/>
    <w:rsid w:val="008C1C40"/>
    <w:rsid w:val="008C3DCA"/>
    <w:rsid w:val="008C3EF8"/>
    <w:rsid w:val="008C4298"/>
    <w:rsid w:val="008C4528"/>
    <w:rsid w:val="008C4617"/>
    <w:rsid w:val="008C4CB5"/>
    <w:rsid w:val="008C53DE"/>
    <w:rsid w:val="008C697C"/>
    <w:rsid w:val="008C6AF3"/>
    <w:rsid w:val="008C7402"/>
    <w:rsid w:val="008C7B50"/>
    <w:rsid w:val="008D0C13"/>
    <w:rsid w:val="008D180F"/>
    <w:rsid w:val="008D1B40"/>
    <w:rsid w:val="008D207A"/>
    <w:rsid w:val="008D2491"/>
    <w:rsid w:val="008D288A"/>
    <w:rsid w:val="008D2984"/>
    <w:rsid w:val="008D2B32"/>
    <w:rsid w:val="008D3A13"/>
    <w:rsid w:val="008D4FF0"/>
    <w:rsid w:val="008D5141"/>
    <w:rsid w:val="008D5F05"/>
    <w:rsid w:val="008D6BEA"/>
    <w:rsid w:val="008D7067"/>
    <w:rsid w:val="008D7230"/>
    <w:rsid w:val="008D798A"/>
    <w:rsid w:val="008E07BC"/>
    <w:rsid w:val="008E0A8C"/>
    <w:rsid w:val="008E0E28"/>
    <w:rsid w:val="008E19D1"/>
    <w:rsid w:val="008E2382"/>
    <w:rsid w:val="008E2985"/>
    <w:rsid w:val="008E315B"/>
    <w:rsid w:val="008E3EB5"/>
    <w:rsid w:val="008E420E"/>
    <w:rsid w:val="008E4839"/>
    <w:rsid w:val="008E4EB1"/>
    <w:rsid w:val="008E5894"/>
    <w:rsid w:val="008E60FE"/>
    <w:rsid w:val="008E686A"/>
    <w:rsid w:val="008E6D3A"/>
    <w:rsid w:val="008E780F"/>
    <w:rsid w:val="008F1277"/>
    <w:rsid w:val="008F1703"/>
    <w:rsid w:val="008F1814"/>
    <w:rsid w:val="008F3C57"/>
    <w:rsid w:val="008F4217"/>
    <w:rsid w:val="008F4374"/>
    <w:rsid w:val="008F497A"/>
    <w:rsid w:val="008F4E9D"/>
    <w:rsid w:val="008F4EA5"/>
    <w:rsid w:val="008F5D72"/>
    <w:rsid w:val="008F6662"/>
    <w:rsid w:val="008F6DE6"/>
    <w:rsid w:val="008F78D9"/>
    <w:rsid w:val="008F7B17"/>
    <w:rsid w:val="0090027B"/>
    <w:rsid w:val="009004F5"/>
    <w:rsid w:val="009008C4"/>
    <w:rsid w:val="00900EE8"/>
    <w:rsid w:val="0090153B"/>
    <w:rsid w:val="0090205E"/>
    <w:rsid w:val="0090222B"/>
    <w:rsid w:val="0090241D"/>
    <w:rsid w:val="00902824"/>
    <w:rsid w:val="00902AA7"/>
    <w:rsid w:val="00903077"/>
    <w:rsid w:val="0090384B"/>
    <w:rsid w:val="009042EE"/>
    <w:rsid w:val="00906325"/>
    <w:rsid w:val="00906350"/>
    <w:rsid w:val="009066EE"/>
    <w:rsid w:val="009067EE"/>
    <w:rsid w:val="00907ACA"/>
    <w:rsid w:val="00907DDC"/>
    <w:rsid w:val="00907F0B"/>
    <w:rsid w:val="00910041"/>
    <w:rsid w:val="00910FBD"/>
    <w:rsid w:val="0091159A"/>
    <w:rsid w:val="00911638"/>
    <w:rsid w:val="0091176A"/>
    <w:rsid w:val="0091189D"/>
    <w:rsid w:val="0091204E"/>
    <w:rsid w:val="00912CF3"/>
    <w:rsid w:val="0091342F"/>
    <w:rsid w:val="0091353A"/>
    <w:rsid w:val="00914906"/>
    <w:rsid w:val="0091513B"/>
    <w:rsid w:val="00916A4F"/>
    <w:rsid w:val="009172E5"/>
    <w:rsid w:val="009175A6"/>
    <w:rsid w:val="00917F23"/>
    <w:rsid w:val="0092063B"/>
    <w:rsid w:val="009207AB"/>
    <w:rsid w:val="00921200"/>
    <w:rsid w:val="009216DE"/>
    <w:rsid w:val="00921B1E"/>
    <w:rsid w:val="0092201A"/>
    <w:rsid w:val="00922112"/>
    <w:rsid w:val="00922766"/>
    <w:rsid w:val="00922C09"/>
    <w:rsid w:val="009233B0"/>
    <w:rsid w:val="009234E4"/>
    <w:rsid w:val="0092417B"/>
    <w:rsid w:val="009242EC"/>
    <w:rsid w:val="00924A27"/>
    <w:rsid w:val="00925552"/>
    <w:rsid w:val="009256FF"/>
    <w:rsid w:val="00925ACB"/>
    <w:rsid w:val="0092679D"/>
    <w:rsid w:val="0092692B"/>
    <w:rsid w:val="00927C87"/>
    <w:rsid w:val="0093014F"/>
    <w:rsid w:val="00930813"/>
    <w:rsid w:val="00930D91"/>
    <w:rsid w:val="009313DB"/>
    <w:rsid w:val="00931433"/>
    <w:rsid w:val="009318A2"/>
    <w:rsid w:val="00931E97"/>
    <w:rsid w:val="0093255B"/>
    <w:rsid w:val="00932BFB"/>
    <w:rsid w:val="009330D9"/>
    <w:rsid w:val="00933366"/>
    <w:rsid w:val="00935B68"/>
    <w:rsid w:val="009408E6"/>
    <w:rsid w:val="00940B25"/>
    <w:rsid w:val="00940C1A"/>
    <w:rsid w:val="009411A3"/>
    <w:rsid w:val="0094210F"/>
    <w:rsid w:val="009421DD"/>
    <w:rsid w:val="00942560"/>
    <w:rsid w:val="00942ABA"/>
    <w:rsid w:val="00943454"/>
    <w:rsid w:val="009438E4"/>
    <w:rsid w:val="00943B94"/>
    <w:rsid w:val="009442A2"/>
    <w:rsid w:val="00945687"/>
    <w:rsid w:val="009457D0"/>
    <w:rsid w:val="00945AAB"/>
    <w:rsid w:val="0094630F"/>
    <w:rsid w:val="0094650E"/>
    <w:rsid w:val="0094682E"/>
    <w:rsid w:val="00947229"/>
    <w:rsid w:val="009473D1"/>
    <w:rsid w:val="009476C0"/>
    <w:rsid w:val="00947787"/>
    <w:rsid w:val="009477E9"/>
    <w:rsid w:val="00947A44"/>
    <w:rsid w:val="0095083D"/>
    <w:rsid w:val="00950B98"/>
    <w:rsid w:val="00950E2F"/>
    <w:rsid w:val="00950EFB"/>
    <w:rsid w:val="009518A7"/>
    <w:rsid w:val="009518E1"/>
    <w:rsid w:val="0095191D"/>
    <w:rsid w:val="009533F4"/>
    <w:rsid w:val="0095353A"/>
    <w:rsid w:val="00953FC4"/>
    <w:rsid w:val="0095455B"/>
    <w:rsid w:val="00954F87"/>
    <w:rsid w:val="00955398"/>
    <w:rsid w:val="00956F07"/>
    <w:rsid w:val="009570B9"/>
    <w:rsid w:val="00957C24"/>
    <w:rsid w:val="00957D5E"/>
    <w:rsid w:val="00957EAF"/>
    <w:rsid w:val="0096070F"/>
    <w:rsid w:val="0096187E"/>
    <w:rsid w:val="009626B4"/>
    <w:rsid w:val="00962814"/>
    <w:rsid w:val="00963549"/>
    <w:rsid w:val="00963870"/>
    <w:rsid w:val="009660A9"/>
    <w:rsid w:val="00966613"/>
    <w:rsid w:val="00966CA3"/>
    <w:rsid w:val="00966D4E"/>
    <w:rsid w:val="00967252"/>
    <w:rsid w:val="0096734D"/>
    <w:rsid w:val="00967797"/>
    <w:rsid w:val="00967E43"/>
    <w:rsid w:val="00967FC9"/>
    <w:rsid w:val="009709A3"/>
    <w:rsid w:val="00970B2F"/>
    <w:rsid w:val="00970ECD"/>
    <w:rsid w:val="00971FA6"/>
    <w:rsid w:val="00972355"/>
    <w:rsid w:val="00972DB1"/>
    <w:rsid w:val="00973319"/>
    <w:rsid w:val="00973418"/>
    <w:rsid w:val="00973925"/>
    <w:rsid w:val="00973D53"/>
    <w:rsid w:val="009746EC"/>
    <w:rsid w:val="00974E4E"/>
    <w:rsid w:val="0097535C"/>
    <w:rsid w:val="00976B1E"/>
    <w:rsid w:val="00976B8A"/>
    <w:rsid w:val="00976EF9"/>
    <w:rsid w:val="00977630"/>
    <w:rsid w:val="00977BAB"/>
    <w:rsid w:val="00977F7C"/>
    <w:rsid w:val="00980FED"/>
    <w:rsid w:val="0098137E"/>
    <w:rsid w:val="0098267A"/>
    <w:rsid w:val="00983C96"/>
    <w:rsid w:val="00983FD4"/>
    <w:rsid w:val="00985676"/>
    <w:rsid w:val="00985860"/>
    <w:rsid w:val="00985AAB"/>
    <w:rsid w:val="00985DE6"/>
    <w:rsid w:val="00986757"/>
    <w:rsid w:val="00987109"/>
    <w:rsid w:val="00987203"/>
    <w:rsid w:val="00987627"/>
    <w:rsid w:val="00987ABC"/>
    <w:rsid w:val="00987E2A"/>
    <w:rsid w:val="0099036C"/>
    <w:rsid w:val="00991AFF"/>
    <w:rsid w:val="00992170"/>
    <w:rsid w:val="00992547"/>
    <w:rsid w:val="00992692"/>
    <w:rsid w:val="00992E78"/>
    <w:rsid w:val="00992E7C"/>
    <w:rsid w:val="0099335F"/>
    <w:rsid w:val="009939B5"/>
    <w:rsid w:val="009944B5"/>
    <w:rsid w:val="00994A97"/>
    <w:rsid w:val="00996268"/>
    <w:rsid w:val="00996C0E"/>
    <w:rsid w:val="00997083"/>
    <w:rsid w:val="00997388"/>
    <w:rsid w:val="009974B6"/>
    <w:rsid w:val="0099791B"/>
    <w:rsid w:val="009A081D"/>
    <w:rsid w:val="009A13E7"/>
    <w:rsid w:val="009A2D6F"/>
    <w:rsid w:val="009A358A"/>
    <w:rsid w:val="009A44F5"/>
    <w:rsid w:val="009A60B8"/>
    <w:rsid w:val="009A6F15"/>
    <w:rsid w:val="009A7451"/>
    <w:rsid w:val="009A7C7D"/>
    <w:rsid w:val="009A7E3C"/>
    <w:rsid w:val="009A7ED7"/>
    <w:rsid w:val="009B05FE"/>
    <w:rsid w:val="009B074D"/>
    <w:rsid w:val="009B0A47"/>
    <w:rsid w:val="009B0D3A"/>
    <w:rsid w:val="009B0EED"/>
    <w:rsid w:val="009B17FC"/>
    <w:rsid w:val="009B2061"/>
    <w:rsid w:val="009B21FF"/>
    <w:rsid w:val="009B331A"/>
    <w:rsid w:val="009B372F"/>
    <w:rsid w:val="009B39AC"/>
    <w:rsid w:val="009B3B3B"/>
    <w:rsid w:val="009B4952"/>
    <w:rsid w:val="009B56EC"/>
    <w:rsid w:val="009B5AA2"/>
    <w:rsid w:val="009B60A0"/>
    <w:rsid w:val="009B6EEF"/>
    <w:rsid w:val="009B7F12"/>
    <w:rsid w:val="009C005D"/>
    <w:rsid w:val="009C0A17"/>
    <w:rsid w:val="009C2570"/>
    <w:rsid w:val="009C2579"/>
    <w:rsid w:val="009C2A7C"/>
    <w:rsid w:val="009C2E58"/>
    <w:rsid w:val="009C4BB2"/>
    <w:rsid w:val="009C4C4C"/>
    <w:rsid w:val="009C58AE"/>
    <w:rsid w:val="009C5AD7"/>
    <w:rsid w:val="009C5C87"/>
    <w:rsid w:val="009C5DA1"/>
    <w:rsid w:val="009C60F1"/>
    <w:rsid w:val="009C6DE7"/>
    <w:rsid w:val="009C6E60"/>
    <w:rsid w:val="009C7186"/>
    <w:rsid w:val="009C7765"/>
    <w:rsid w:val="009C7813"/>
    <w:rsid w:val="009C7970"/>
    <w:rsid w:val="009C798C"/>
    <w:rsid w:val="009C7995"/>
    <w:rsid w:val="009D0043"/>
    <w:rsid w:val="009D04B0"/>
    <w:rsid w:val="009D0A3D"/>
    <w:rsid w:val="009D176A"/>
    <w:rsid w:val="009D18F2"/>
    <w:rsid w:val="009D1E19"/>
    <w:rsid w:val="009D1EB0"/>
    <w:rsid w:val="009D234A"/>
    <w:rsid w:val="009D234E"/>
    <w:rsid w:val="009D27E4"/>
    <w:rsid w:val="009D2C52"/>
    <w:rsid w:val="009D3778"/>
    <w:rsid w:val="009D5305"/>
    <w:rsid w:val="009D6842"/>
    <w:rsid w:val="009E03D5"/>
    <w:rsid w:val="009E1AC1"/>
    <w:rsid w:val="009E2225"/>
    <w:rsid w:val="009E2EC0"/>
    <w:rsid w:val="009E2F7F"/>
    <w:rsid w:val="009E5081"/>
    <w:rsid w:val="009E52D9"/>
    <w:rsid w:val="009E5431"/>
    <w:rsid w:val="009E5D78"/>
    <w:rsid w:val="009E6658"/>
    <w:rsid w:val="009E6C3B"/>
    <w:rsid w:val="009E6EAE"/>
    <w:rsid w:val="009E7946"/>
    <w:rsid w:val="009E7B4E"/>
    <w:rsid w:val="009E7E68"/>
    <w:rsid w:val="009F0980"/>
    <w:rsid w:val="009F1054"/>
    <w:rsid w:val="009F1754"/>
    <w:rsid w:val="009F1C16"/>
    <w:rsid w:val="009F1C9B"/>
    <w:rsid w:val="009F1E80"/>
    <w:rsid w:val="009F1EFF"/>
    <w:rsid w:val="009F23A8"/>
    <w:rsid w:val="009F2703"/>
    <w:rsid w:val="009F3533"/>
    <w:rsid w:val="009F3BBA"/>
    <w:rsid w:val="009F4B02"/>
    <w:rsid w:val="009F4D03"/>
    <w:rsid w:val="009F5613"/>
    <w:rsid w:val="009F632E"/>
    <w:rsid w:val="009F7829"/>
    <w:rsid w:val="00A0012C"/>
    <w:rsid w:val="00A00C1D"/>
    <w:rsid w:val="00A0125C"/>
    <w:rsid w:val="00A0126D"/>
    <w:rsid w:val="00A0161B"/>
    <w:rsid w:val="00A0187B"/>
    <w:rsid w:val="00A01C70"/>
    <w:rsid w:val="00A01D7B"/>
    <w:rsid w:val="00A01EC4"/>
    <w:rsid w:val="00A02A8D"/>
    <w:rsid w:val="00A02F3A"/>
    <w:rsid w:val="00A0317E"/>
    <w:rsid w:val="00A0320F"/>
    <w:rsid w:val="00A03296"/>
    <w:rsid w:val="00A03535"/>
    <w:rsid w:val="00A041F2"/>
    <w:rsid w:val="00A04557"/>
    <w:rsid w:val="00A046FD"/>
    <w:rsid w:val="00A04AA3"/>
    <w:rsid w:val="00A04AC0"/>
    <w:rsid w:val="00A05339"/>
    <w:rsid w:val="00A05CBF"/>
    <w:rsid w:val="00A0665B"/>
    <w:rsid w:val="00A06BEA"/>
    <w:rsid w:val="00A10EB8"/>
    <w:rsid w:val="00A1116E"/>
    <w:rsid w:val="00A11B9D"/>
    <w:rsid w:val="00A129F7"/>
    <w:rsid w:val="00A12F4E"/>
    <w:rsid w:val="00A131D6"/>
    <w:rsid w:val="00A13C9F"/>
    <w:rsid w:val="00A13D6C"/>
    <w:rsid w:val="00A13F73"/>
    <w:rsid w:val="00A14250"/>
    <w:rsid w:val="00A14976"/>
    <w:rsid w:val="00A150FC"/>
    <w:rsid w:val="00A153A7"/>
    <w:rsid w:val="00A15DDC"/>
    <w:rsid w:val="00A172D4"/>
    <w:rsid w:val="00A17CF7"/>
    <w:rsid w:val="00A17FF7"/>
    <w:rsid w:val="00A20ACA"/>
    <w:rsid w:val="00A2100B"/>
    <w:rsid w:val="00A21050"/>
    <w:rsid w:val="00A21094"/>
    <w:rsid w:val="00A21117"/>
    <w:rsid w:val="00A21CB2"/>
    <w:rsid w:val="00A23652"/>
    <w:rsid w:val="00A236BC"/>
    <w:rsid w:val="00A240D8"/>
    <w:rsid w:val="00A24733"/>
    <w:rsid w:val="00A24834"/>
    <w:rsid w:val="00A253CB"/>
    <w:rsid w:val="00A25509"/>
    <w:rsid w:val="00A255C4"/>
    <w:rsid w:val="00A25920"/>
    <w:rsid w:val="00A26810"/>
    <w:rsid w:val="00A2687A"/>
    <w:rsid w:val="00A275D2"/>
    <w:rsid w:val="00A276A5"/>
    <w:rsid w:val="00A27B8A"/>
    <w:rsid w:val="00A27BE3"/>
    <w:rsid w:val="00A27C8F"/>
    <w:rsid w:val="00A30CE7"/>
    <w:rsid w:val="00A31437"/>
    <w:rsid w:val="00A31654"/>
    <w:rsid w:val="00A31ADE"/>
    <w:rsid w:val="00A32958"/>
    <w:rsid w:val="00A32ADE"/>
    <w:rsid w:val="00A33B05"/>
    <w:rsid w:val="00A34857"/>
    <w:rsid w:val="00A34BD5"/>
    <w:rsid w:val="00A34F1B"/>
    <w:rsid w:val="00A350AB"/>
    <w:rsid w:val="00A35400"/>
    <w:rsid w:val="00A35B21"/>
    <w:rsid w:val="00A36830"/>
    <w:rsid w:val="00A40170"/>
    <w:rsid w:val="00A4046D"/>
    <w:rsid w:val="00A40B1D"/>
    <w:rsid w:val="00A42441"/>
    <w:rsid w:val="00A42C55"/>
    <w:rsid w:val="00A42D99"/>
    <w:rsid w:val="00A43BEE"/>
    <w:rsid w:val="00A441F4"/>
    <w:rsid w:val="00A4423C"/>
    <w:rsid w:val="00A446EF"/>
    <w:rsid w:val="00A44723"/>
    <w:rsid w:val="00A44B30"/>
    <w:rsid w:val="00A457D8"/>
    <w:rsid w:val="00A460E6"/>
    <w:rsid w:val="00A461A2"/>
    <w:rsid w:val="00A4630C"/>
    <w:rsid w:val="00A46315"/>
    <w:rsid w:val="00A47054"/>
    <w:rsid w:val="00A479D8"/>
    <w:rsid w:val="00A47A33"/>
    <w:rsid w:val="00A50467"/>
    <w:rsid w:val="00A50546"/>
    <w:rsid w:val="00A50571"/>
    <w:rsid w:val="00A50CBF"/>
    <w:rsid w:val="00A50DC4"/>
    <w:rsid w:val="00A50E26"/>
    <w:rsid w:val="00A51809"/>
    <w:rsid w:val="00A51A7C"/>
    <w:rsid w:val="00A52FD2"/>
    <w:rsid w:val="00A5334D"/>
    <w:rsid w:val="00A53546"/>
    <w:rsid w:val="00A5388A"/>
    <w:rsid w:val="00A54CBA"/>
    <w:rsid w:val="00A5598B"/>
    <w:rsid w:val="00A560EE"/>
    <w:rsid w:val="00A57EA8"/>
    <w:rsid w:val="00A60AE0"/>
    <w:rsid w:val="00A60FD8"/>
    <w:rsid w:val="00A61109"/>
    <w:rsid w:val="00A62757"/>
    <w:rsid w:val="00A628F7"/>
    <w:rsid w:val="00A62B39"/>
    <w:rsid w:val="00A6327B"/>
    <w:rsid w:val="00A6393D"/>
    <w:rsid w:val="00A63EB1"/>
    <w:rsid w:val="00A650F2"/>
    <w:rsid w:val="00A65532"/>
    <w:rsid w:val="00A66141"/>
    <w:rsid w:val="00A66533"/>
    <w:rsid w:val="00A676EE"/>
    <w:rsid w:val="00A701CB"/>
    <w:rsid w:val="00A701DE"/>
    <w:rsid w:val="00A702F0"/>
    <w:rsid w:val="00A7196F"/>
    <w:rsid w:val="00A71A8E"/>
    <w:rsid w:val="00A71AB8"/>
    <w:rsid w:val="00A7260A"/>
    <w:rsid w:val="00A72C06"/>
    <w:rsid w:val="00A72EC5"/>
    <w:rsid w:val="00A73512"/>
    <w:rsid w:val="00A73667"/>
    <w:rsid w:val="00A737AA"/>
    <w:rsid w:val="00A7538C"/>
    <w:rsid w:val="00A75DDF"/>
    <w:rsid w:val="00A75E0E"/>
    <w:rsid w:val="00A75FCD"/>
    <w:rsid w:val="00A77157"/>
    <w:rsid w:val="00A774F9"/>
    <w:rsid w:val="00A8010A"/>
    <w:rsid w:val="00A8036F"/>
    <w:rsid w:val="00A808F8"/>
    <w:rsid w:val="00A809B2"/>
    <w:rsid w:val="00A80C99"/>
    <w:rsid w:val="00A82912"/>
    <w:rsid w:val="00A83314"/>
    <w:rsid w:val="00A8441C"/>
    <w:rsid w:val="00A84BAF"/>
    <w:rsid w:val="00A857F0"/>
    <w:rsid w:val="00A8596D"/>
    <w:rsid w:val="00A86B8E"/>
    <w:rsid w:val="00A86DBB"/>
    <w:rsid w:val="00A87D26"/>
    <w:rsid w:val="00A902F7"/>
    <w:rsid w:val="00A9152E"/>
    <w:rsid w:val="00A92F9B"/>
    <w:rsid w:val="00A93CBF"/>
    <w:rsid w:val="00A94119"/>
    <w:rsid w:val="00A943CD"/>
    <w:rsid w:val="00A95C2A"/>
    <w:rsid w:val="00A95C50"/>
    <w:rsid w:val="00A968C0"/>
    <w:rsid w:val="00A96CC4"/>
    <w:rsid w:val="00A97650"/>
    <w:rsid w:val="00A979C0"/>
    <w:rsid w:val="00A97BFF"/>
    <w:rsid w:val="00A97F4A"/>
    <w:rsid w:val="00AA0062"/>
    <w:rsid w:val="00AA02E7"/>
    <w:rsid w:val="00AA0F56"/>
    <w:rsid w:val="00AA1868"/>
    <w:rsid w:val="00AA2755"/>
    <w:rsid w:val="00AA3025"/>
    <w:rsid w:val="00AA32B1"/>
    <w:rsid w:val="00AA4528"/>
    <w:rsid w:val="00AA532F"/>
    <w:rsid w:val="00AA592E"/>
    <w:rsid w:val="00AA5F75"/>
    <w:rsid w:val="00AA68BD"/>
    <w:rsid w:val="00AA7020"/>
    <w:rsid w:val="00AA7328"/>
    <w:rsid w:val="00AA75A8"/>
    <w:rsid w:val="00AA7CAF"/>
    <w:rsid w:val="00AB01F6"/>
    <w:rsid w:val="00AB123D"/>
    <w:rsid w:val="00AB13E7"/>
    <w:rsid w:val="00AB1AA9"/>
    <w:rsid w:val="00AB1E18"/>
    <w:rsid w:val="00AB2A42"/>
    <w:rsid w:val="00AB33FA"/>
    <w:rsid w:val="00AB4096"/>
    <w:rsid w:val="00AB4D20"/>
    <w:rsid w:val="00AB4FF9"/>
    <w:rsid w:val="00AB507A"/>
    <w:rsid w:val="00AB50A4"/>
    <w:rsid w:val="00AB518E"/>
    <w:rsid w:val="00AB574B"/>
    <w:rsid w:val="00AB57E2"/>
    <w:rsid w:val="00AB6072"/>
    <w:rsid w:val="00AB6E29"/>
    <w:rsid w:val="00AB757A"/>
    <w:rsid w:val="00AB773B"/>
    <w:rsid w:val="00AB7856"/>
    <w:rsid w:val="00AB7DE5"/>
    <w:rsid w:val="00AC0082"/>
    <w:rsid w:val="00AC0970"/>
    <w:rsid w:val="00AC0DFF"/>
    <w:rsid w:val="00AC12D2"/>
    <w:rsid w:val="00AC143A"/>
    <w:rsid w:val="00AC2710"/>
    <w:rsid w:val="00AC28E5"/>
    <w:rsid w:val="00AC342E"/>
    <w:rsid w:val="00AC37AC"/>
    <w:rsid w:val="00AC3B18"/>
    <w:rsid w:val="00AC4078"/>
    <w:rsid w:val="00AC4759"/>
    <w:rsid w:val="00AC48F1"/>
    <w:rsid w:val="00AC4A9A"/>
    <w:rsid w:val="00AC564A"/>
    <w:rsid w:val="00AC6E41"/>
    <w:rsid w:val="00AC7058"/>
    <w:rsid w:val="00AD11AB"/>
    <w:rsid w:val="00AD2955"/>
    <w:rsid w:val="00AD2C2F"/>
    <w:rsid w:val="00AD2F3D"/>
    <w:rsid w:val="00AD2FBF"/>
    <w:rsid w:val="00AD3E61"/>
    <w:rsid w:val="00AD5493"/>
    <w:rsid w:val="00AD7553"/>
    <w:rsid w:val="00AE0E6F"/>
    <w:rsid w:val="00AE1595"/>
    <w:rsid w:val="00AE17CA"/>
    <w:rsid w:val="00AE2B84"/>
    <w:rsid w:val="00AE2BB3"/>
    <w:rsid w:val="00AE3568"/>
    <w:rsid w:val="00AE3715"/>
    <w:rsid w:val="00AE4296"/>
    <w:rsid w:val="00AE48A6"/>
    <w:rsid w:val="00AE4E48"/>
    <w:rsid w:val="00AE4F4D"/>
    <w:rsid w:val="00AE581A"/>
    <w:rsid w:val="00AE669B"/>
    <w:rsid w:val="00AE69E9"/>
    <w:rsid w:val="00AE69FE"/>
    <w:rsid w:val="00AE7D6D"/>
    <w:rsid w:val="00AF01BF"/>
    <w:rsid w:val="00AF022E"/>
    <w:rsid w:val="00AF09DD"/>
    <w:rsid w:val="00AF0C97"/>
    <w:rsid w:val="00AF0E9E"/>
    <w:rsid w:val="00AF1621"/>
    <w:rsid w:val="00AF26B4"/>
    <w:rsid w:val="00AF31E7"/>
    <w:rsid w:val="00AF37F5"/>
    <w:rsid w:val="00AF3CC6"/>
    <w:rsid w:val="00AF45E0"/>
    <w:rsid w:val="00AF477D"/>
    <w:rsid w:val="00AF4ECE"/>
    <w:rsid w:val="00AF5AF3"/>
    <w:rsid w:val="00AF5E85"/>
    <w:rsid w:val="00AF6361"/>
    <w:rsid w:val="00AF653F"/>
    <w:rsid w:val="00AF691A"/>
    <w:rsid w:val="00AF6F61"/>
    <w:rsid w:val="00B00DEA"/>
    <w:rsid w:val="00B01504"/>
    <w:rsid w:val="00B01AF7"/>
    <w:rsid w:val="00B01CBF"/>
    <w:rsid w:val="00B02B90"/>
    <w:rsid w:val="00B03318"/>
    <w:rsid w:val="00B03CE7"/>
    <w:rsid w:val="00B03D79"/>
    <w:rsid w:val="00B04B70"/>
    <w:rsid w:val="00B04F89"/>
    <w:rsid w:val="00B05AF9"/>
    <w:rsid w:val="00B05B38"/>
    <w:rsid w:val="00B06EDE"/>
    <w:rsid w:val="00B0743D"/>
    <w:rsid w:val="00B1055C"/>
    <w:rsid w:val="00B1061D"/>
    <w:rsid w:val="00B1225D"/>
    <w:rsid w:val="00B1273C"/>
    <w:rsid w:val="00B12D22"/>
    <w:rsid w:val="00B12FED"/>
    <w:rsid w:val="00B136B7"/>
    <w:rsid w:val="00B13EEC"/>
    <w:rsid w:val="00B14265"/>
    <w:rsid w:val="00B14865"/>
    <w:rsid w:val="00B14915"/>
    <w:rsid w:val="00B14970"/>
    <w:rsid w:val="00B14B76"/>
    <w:rsid w:val="00B14BCC"/>
    <w:rsid w:val="00B15871"/>
    <w:rsid w:val="00B15D98"/>
    <w:rsid w:val="00B15E10"/>
    <w:rsid w:val="00B17530"/>
    <w:rsid w:val="00B17C20"/>
    <w:rsid w:val="00B2040B"/>
    <w:rsid w:val="00B20A86"/>
    <w:rsid w:val="00B20F02"/>
    <w:rsid w:val="00B2176E"/>
    <w:rsid w:val="00B21E4B"/>
    <w:rsid w:val="00B22FBE"/>
    <w:rsid w:val="00B238AD"/>
    <w:rsid w:val="00B23ADB"/>
    <w:rsid w:val="00B247B9"/>
    <w:rsid w:val="00B24B32"/>
    <w:rsid w:val="00B24B63"/>
    <w:rsid w:val="00B24D71"/>
    <w:rsid w:val="00B25473"/>
    <w:rsid w:val="00B26161"/>
    <w:rsid w:val="00B26D9B"/>
    <w:rsid w:val="00B279EE"/>
    <w:rsid w:val="00B310AB"/>
    <w:rsid w:val="00B312A0"/>
    <w:rsid w:val="00B31519"/>
    <w:rsid w:val="00B3258E"/>
    <w:rsid w:val="00B32925"/>
    <w:rsid w:val="00B32AA1"/>
    <w:rsid w:val="00B32FBB"/>
    <w:rsid w:val="00B336C1"/>
    <w:rsid w:val="00B33C7D"/>
    <w:rsid w:val="00B34984"/>
    <w:rsid w:val="00B357A9"/>
    <w:rsid w:val="00B35A6E"/>
    <w:rsid w:val="00B35E75"/>
    <w:rsid w:val="00B361F7"/>
    <w:rsid w:val="00B3645D"/>
    <w:rsid w:val="00B366B4"/>
    <w:rsid w:val="00B3683B"/>
    <w:rsid w:val="00B4011E"/>
    <w:rsid w:val="00B40C05"/>
    <w:rsid w:val="00B41885"/>
    <w:rsid w:val="00B418A8"/>
    <w:rsid w:val="00B41987"/>
    <w:rsid w:val="00B420C5"/>
    <w:rsid w:val="00B42149"/>
    <w:rsid w:val="00B42181"/>
    <w:rsid w:val="00B43471"/>
    <w:rsid w:val="00B436CB"/>
    <w:rsid w:val="00B45529"/>
    <w:rsid w:val="00B45824"/>
    <w:rsid w:val="00B45BA3"/>
    <w:rsid w:val="00B45E75"/>
    <w:rsid w:val="00B46CF5"/>
    <w:rsid w:val="00B47334"/>
    <w:rsid w:val="00B475B0"/>
    <w:rsid w:val="00B50B04"/>
    <w:rsid w:val="00B51088"/>
    <w:rsid w:val="00B5234B"/>
    <w:rsid w:val="00B524AD"/>
    <w:rsid w:val="00B52D29"/>
    <w:rsid w:val="00B530B9"/>
    <w:rsid w:val="00B53156"/>
    <w:rsid w:val="00B54161"/>
    <w:rsid w:val="00B54369"/>
    <w:rsid w:val="00B54999"/>
    <w:rsid w:val="00B54ADD"/>
    <w:rsid w:val="00B55E84"/>
    <w:rsid w:val="00B5610E"/>
    <w:rsid w:val="00B56249"/>
    <w:rsid w:val="00B56FCE"/>
    <w:rsid w:val="00B605D8"/>
    <w:rsid w:val="00B60E87"/>
    <w:rsid w:val="00B61858"/>
    <w:rsid w:val="00B61DFC"/>
    <w:rsid w:val="00B63E41"/>
    <w:rsid w:val="00B65C01"/>
    <w:rsid w:val="00B66088"/>
    <w:rsid w:val="00B66100"/>
    <w:rsid w:val="00B66169"/>
    <w:rsid w:val="00B662D5"/>
    <w:rsid w:val="00B665DE"/>
    <w:rsid w:val="00B6724A"/>
    <w:rsid w:val="00B67F27"/>
    <w:rsid w:val="00B701D6"/>
    <w:rsid w:val="00B70858"/>
    <w:rsid w:val="00B70DEC"/>
    <w:rsid w:val="00B70FE4"/>
    <w:rsid w:val="00B719E1"/>
    <w:rsid w:val="00B71AB3"/>
    <w:rsid w:val="00B72514"/>
    <w:rsid w:val="00B7262C"/>
    <w:rsid w:val="00B72CEB"/>
    <w:rsid w:val="00B739F3"/>
    <w:rsid w:val="00B74369"/>
    <w:rsid w:val="00B7461E"/>
    <w:rsid w:val="00B74893"/>
    <w:rsid w:val="00B74DAF"/>
    <w:rsid w:val="00B761AE"/>
    <w:rsid w:val="00B7652F"/>
    <w:rsid w:val="00B77ECF"/>
    <w:rsid w:val="00B82694"/>
    <w:rsid w:val="00B82807"/>
    <w:rsid w:val="00B82DE8"/>
    <w:rsid w:val="00B831CA"/>
    <w:rsid w:val="00B83E73"/>
    <w:rsid w:val="00B841FC"/>
    <w:rsid w:val="00B843C2"/>
    <w:rsid w:val="00B8467C"/>
    <w:rsid w:val="00B846FA"/>
    <w:rsid w:val="00B84D1B"/>
    <w:rsid w:val="00B84F85"/>
    <w:rsid w:val="00B84FB0"/>
    <w:rsid w:val="00B85250"/>
    <w:rsid w:val="00B870D1"/>
    <w:rsid w:val="00B87403"/>
    <w:rsid w:val="00B877AF"/>
    <w:rsid w:val="00B87FA3"/>
    <w:rsid w:val="00B87FE0"/>
    <w:rsid w:val="00B903E0"/>
    <w:rsid w:val="00B90995"/>
    <w:rsid w:val="00B90D33"/>
    <w:rsid w:val="00B9121C"/>
    <w:rsid w:val="00B92081"/>
    <w:rsid w:val="00B924E6"/>
    <w:rsid w:val="00B92715"/>
    <w:rsid w:val="00B929C0"/>
    <w:rsid w:val="00B9495D"/>
    <w:rsid w:val="00B950A4"/>
    <w:rsid w:val="00B950E7"/>
    <w:rsid w:val="00B95894"/>
    <w:rsid w:val="00B96220"/>
    <w:rsid w:val="00BA0696"/>
    <w:rsid w:val="00BA0838"/>
    <w:rsid w:val="00BA08AA"/>
    <w:rsid w:val="00BA0BA1"/>
    <w:rsid w:val="00BA0F86"/>
    <w:rsid w:val="00BA183E"/>
    <w:rsid w:val="00BA2F5F"/>
    <w:rsid w:val="00BA304B"/>
    <w:rsid w:val="00BA3CAD"/>
    <w:rsid w:val="00BA3DCB"/>
    <w:rsid w:val="00BA4DA4"/>
    <w:rsid w:val="00BA542D"/>
    <w:rsid w:val="00BA60E2"/>
    <w:rsid w:val="00BA7CDB"/>
    <w:rsid w:val="00BA7CEA"/>
    <w:rsid w:val="00BB009E"/>
    <w:rsid w:val="00BB06A5"/>
    <w:rsid w:val="00BB07B4"/>
    <w:rsid w:val="00BB0B06"/>
    <w:rsid w:val="00BB2BF1"/>
    <w:rsid w:val="00BB2D56"/>
    <w:rsid w:val="00BB2D72"/>
    <w:rsid w:val="00BB36E4"/>
    <w:rsid w:val="00BB3F48"/>
    <w:rsid w:val="00BB4E9A"/>
    <w:rsid w:val="00BB5BED"/>
    <w:rsid w:val="00BB636F"/>
    <w:rsid w:val="00BB6A28"/>
    <w:rsid w:val="00BC007B"/>
    <w:rsid w:val="00BC0C92"/>
    <w:rsid w:val="00BC131D"/>
    <w:rsid w:val="00BC160F"/>
    <w:rsid w:val="00BC1C7E"/>
    <w:rsid w:val="00BC2277"/>
    <w:rsid w:val="00BC247C"/>
    <w:rsid w:val="00BC263B"/>
    <w:rsid w:val="00BC2773"/>
    <w:rsid w:val="00BC29C5"/>
    <w:rsid w:val="00BC34CF"/>
    <w:rsid w:val="00BC3A39"/>
    <w:rsid w:val="00BC4119"/>
    <w:rsid w:val="00BC4330"/>
    <w:rsid w:val="00BC4393"/>
    <w:rsid w:val="00BC4C9D"/>
    <w:rsid w:val="00BC50E0"/>
    <w:rsid w:val="00BC5A4D"/>
    <w:rsid w:val="00BC5A84"/>
    <w:rsid w:val="00BC60A1"/>
    <w:rsid w:val="00BC6FA3"/>
    <w:rsid w:val="00BC7130"/>
    <w:rsid w:val="00BC7648"/>
    <w:rsid w:val="00BC7A16"/>
    <w:rsid w:val="00BD08B1"/>
    <w:rsid w:val="00BD1F6F"/>
    <w:rsid w:val="00BD1FB2"/>
    <w:rsid w:val="00BD3477"/>
    <w:rsid w:val="00BD37B9"/>
    <w:rsid w:val="00BD397F"/>
    <w:rsid w:val="00BD3D62"/>
    <w:rsid w:val="00BD51CD"/>
    <w:rsid w:val="00BD5D6E"/>
    <w:rsid w:val="00BD6EBE"/>
    <w:rsid w:val="00BD728F"/>
    <w:rsid w:val="00BD7559"/>
    <w:rsid w:val="00BD78C0"/>
    <w:rsid w:val="00BD7E25"/>
    <w:rsid w:val="00BD7FF1"/>
    <w:rsid w:val="00BE00B6"/>
    <w:rsid w:val="00BE051D"/>
    <w:rsid w:val="00BE0BD5"/>
    <w:rsid w:val="00BE0FEE"/>
    <w:rsid w:val="00BE1475"/>
    <w:rsid w:val="00BE1B15"/>
    <w:rsid w:val="00BE2612"/>
    <w:rsid w:val="00BE26FE"/>
    <w:rsid w:val="00BE2B4F"/>
    <w:rsid w:val="00BE2EDF"/>
    <w:rsid w:val="00BE4BB2"/>
    <w:rsid w:val="00BE4DF3"/>
    <w:rsid w:val="00BE5DF6"/>
    <w:rsid w:val="00BE646C"/>
    <w:rsid w:val="00BE6485"/>
    <w:rsid w:val="00BE74D1"/>
    <w:rsid w:val="00BE7661"/>
    <w:rsid w:val="00BE76F3"/>
    <w:rsid w:val="00BF0820"/>
    <w:rsid w:val="00BF176B"/>
    <w:rsid w:val="00BF17B3"/>
    <w:rsid w:val="00BF1B62"/>
    <w:rsid w:val="00BF2208"/>
    <w:rsid w:val="00BF271F"/>
    <w:rsid w:val="00BF2FD7"/>
    <w:rsid w:val="00BF3037"/>
    <w:rsid w:val="00BF31E1"/>
    <w:rsid w:val="00BF3784"/>
    <w:rsid w:val="00BF4336"/>
    <w:rsid w:val="00BF56AC"/>
    <w:rsid w:val="00BF57A3"/>
    <w:rsid w:val="00BF5CA4"/>
    <w:rsid w:val="00BF62CF"/>
    <w:rsid w:val="00BF6E51"/>
    <w:rsid w:val="00BF7537"/>
    <w:rsid w:val="00C00016"/>
    <w:rsid w:val="00C001D3"/>
    <w:rsid w:val="00C002A3"/>
    <w:rsid w:val="00C00701"/>
    <w:rsid w:val="00C00944"/>
    <w:rsid w:val="00C01372"/>
    <w:rsid w:val="00C01991"/>
    <w:rsid w:val="00C0206C"/>
    <w:rsid w:val="00C02A17"/>
    <w:rsid w:val="00C036A4"/>
    <w:rsid w:val="00C03854"/>
    <w:rsid w:val="00C053E2"/>
    <w:rsid w:val="00C05712"/>
    <w:rsid w:val="00C05AC1"/>
    <w:rsid w:val="00C05C85"/>
    <w:rsid w:val="00C05DB8"/>
    <w:rsid w:val="00C069D2"/>
    <w:rsid w:val="00C06B28"/>
    <w:rsid w:val="00C07C80"/>
    <w:rsid w:val="00C07EE3"/>
    <w:rsid w:val="00C10070"/>
    <w:rsid w:val="00C10358"/>
    <w:rsid w:val="00C10A01"/>
    <w:rsid w:val="00C11B38"/>
    <w:rsid w:val="00C12175"/>
    <w:rsid w:val="00C121CC"/>
    <w:rsid w:val="00C125D4"/>
    <w:rsid w:val="00C12E03"/>
    <w:rsid w:val="00C1341C"/>
    <w:rsid w:val="00C1364A"/>
    <w:rsid w:val="00C1364F"/>
    <w:rsid w:val="00C140D7"/>
    <w:rsid w:val="00C140F0"/>
    <w:rsid w:val="00C14B44"/>
    <w:rsid w:val="00C14C46"/>
    <w:rsid w:val="00C15416"/>
    <w:rsid w:val="00C15AF1"/>
    <w:rsid w:val="00C15B9B"/>
    <w:rsid w:val="00C16594"/>
    <w:rsid w:val="00C16B96"/>
    <w:rsid w:val="00C1721F"/>
    <w:rsid w:val="00C17287"/>
    <w:rsid w:val="00C17428"/>
    <w:rsid w:val="00C179E1"/>
    <w:rsid w:val="00C17A4A"/>
    <w:rsid w:val="00C17B1F"/>
    <w:rsid w:val="00C17BB2"/>
    <w:rsid w:val="00C17E50"/>
    <w:rsid w:val="00C208B3"/>
    <w:rsid w:val="00C2270B"/>
    <w:rsid w:val="00C228BE"/>
    <w:rsid w:val="00C23237"/>
    <w:rsid w:val="00C2419D"/>
    <w:rsid w:val="00C24240"/>
    <w:rsid w:val="00C24A40"/>
    <w:rsid w:val="00C250D1"/>
    <w:rsid w:val="00C250FE"/>
    <w:rsid w:val="00C25843"/>
    <w:rsid w:val="00C26704"/>
    <w:rsid w:val="00C26BB3"/>
    <w:rsid w:val="00C2724C"/>
    <w:rsid w:val="00C279C4"/>
    <w:rsid w:val="00C303DB"/>
    <w:rsid w:val="00C304E4"/>
    <w:rsid w:val="00C309DB"/>
    <w:rsid w:val="00C30B04"/>
    <w:rsid w:val="00C31754"/>
    <w:rsid w:val="00C319DC"/>
    <w:rsid w:val="00C320B1"/>
    <w:rsid w:val="00C32CBC"/>
    <w:rsid w:val="00C330E0"/>
    <w:rsid w:val="00C347DF"/>
    <w:rsid w:val="00C35550"/>
    <w:rsid w:val="00C35BBE"/>
    <w:rsid w:val="00C36052"/>
    <w:rsid w:val="00C361C2"/>
    <w:rsid w:val="00C36555"/>
    <w:rsid w:val="00C40612"/>
    <w:rsid w:val="00C409D3"/>
    <w:rsid w:val="00C40AB0"/>
    <w:rsid w:val="00C41193"/>
    <w:rsid w:val="00C415E6"/>
    <w:rsid w:val="00C417B8"/>
    <w:rsid w:val="00C4183E"/>
    <w:rsid w:val="00C426A2"/>
    <w:rsid w:val="00C43C2D"/>
    <w:rsid w:val="00C44805"/>
    <w:rsid w:val="00C4596A"/>
    <w:rsid w:val="00C45BC8"/>
    <w:rsid w:val="00C46B49"/>
    <w:rsid w:val="00C46BC2"/>
    <w:rsid w:val="00C46E31"/>
    <w:rsid w:val="00C46ED9"/>
    <w:rsid w:val="00C471D2"/>
    <w:rsid w:val="00C47266"/>
    <w:rsid w:val="00C4769C"/>
    <w:rsid w:val="00C508D1"/>
    <w:rsid w:val="00C50E23"/>
    <w:rsid w:val="00C50F87"/>
    <w:rsid w:val="00C510A3"/>
    <w:rsid w:val="00C51F5B"/>
    <w:rsid w:val="00C5393F"/>
    <w:rsid w:val="00C55213"/>
    <w:rsid w:val="00C5638F"/>
    <w:rsid w:val="00C567F5"/>
    <w:rsid w:val="00C57012"/>
    <w:rsid w:val="00C60204"/>
    <w:rsid w:val="00C62C00"/>
    <w:rsid w:val="00C63076"/>
    <w:rsid w:val="00C64000"/>
    <w:rsid w:val="00C647B3"/>
    <w:rsid w:val="00C647B5"/>
    <w:rsid w:val="00C64D7C"/>
    <w:rsid w:val="00C66CBB"/>
    <w:rsid w:val="00C67551"/>
    <w:rsid w:val="00C67C10"/>
    <w:rsid w:val="00C67EDF"/>
    <w:rsid w:val="00C70D42"/>
    <w:rsid w:val="00C70EB7"/>
    <w:rsid w:val="00C71A0A"/>
    <w:rsid w:val="00C71BF0"/>
    <w:rsid w:val="00C73C50"/>
    <w:rsid w:val="00C743E9"/>
    <w:rsid w:val="00C7487B"/>
    <w:rsid w:val="00C74E00"/>
    <w:rsid w:val="00C75145"/>
    <w:rsid w:val="00C75AAA"/>
    <w:rsid w:val="00C774A8"/>
    <w:rsid w:val="00C7757C"/>
    <w:rsid w:val="00C80B5F"/>
    <w:rsid w:val="00C81074"/>
    <w:rsid w:val="00C810A2"/>
    <w:rsid w:val="00C82130"/>
    <w:rsid w:val="00C83FC2"/>
    <w:rsid w:val="00C8467C"/>
    <w:rsid w:val="00C84A8A"/>
    <w:rsid w:val="00C84D1E"/>
    <w:rsid w:val="00C85828"/>
    <w:rsid w:val="00C859CE"/>
    <w:rsid w:val="00C85DB6"/>
    <w:rsid w:val="00C86249"/>
    <w:rsid w:val="00C86B35"/>
    <w:rsid w:val="00C86E45"/>
    <w:rsid w:val="00C86EF4"/>
    <w:rsid w:val="00C90806"/>
    <w:rsid w:val="00C90C01"/>
    <w:rsid w:val="00C9131A"/>
    <w:rsid w:val="00C91CCD"/>
    <w:rsid w:val="00C91D4C"/>
    <w:rsid w:val="00C92404"/>
    <w:rsid w:val="00C92476"/>
    <w:rsid w:val="00C930E9"/>
    <w:rsid w:val="00C93705"/>
    <w:rsid w:val="00C94713"/>
    <w:rsid w:val="00C9522F"/>
    <w:rsid w:val="00C96D22"/>
    <w:rsid w:val="00C97545"/>
    <w:rsid w:val="00C9785D"/>
    <w:rsid w:val="00C97F1E"/>
    <w:rsid w:val="00CA0383"/>
    <w:rsid w:val="00CA0C02"/>
    <w:rsid w:val="00CA11CE"/>
    <w:rsid w:val="00CA1B6F"/>
    <w:rsid w:val="00CA22F2"/>
    <w:rsid w:val="00CA36EB"/>
    <w:rsid w:val="00CA3ABC"/>
    <w:rsid w:val="00CA3F88"/>
    <w:rsid w:val="00CA42F0"/>
    <w:rsid w:val="00CA4493"/>
    <w:rsid w:val="00CA5BBE"/>
    <w:rsid w:val="00CA6CA7"/>
    <w:rsid w:val="00CA713D"/>
    <w:rsid w:val="00CA7564"/>
    <w:rsid w:val="00CA7828"/>
    <w:rsid w:val="00CA7916"/>
    <w:rsid w:val="00CB00A9"/>
    <w:rsid w:val="00CB01C8"/>
    <w:rsid w:val="00CB07CA"/>
    <w:rsid w:val="00CB0DD2"/>
    <w:rsid w:val="00CB11B3"/>
    <w:rsid w:val="00CB16CE"/>
    <w:rsid w:val="00CB1C8F"/>
    <w:rsid w:val="00CB42EE"/>
    <w:rsid w:val="00CB4328"/>
    <w:rsid w:val="00CB45D4"/>
    <w:rsid w:val="00CB527C"/>
    <w:rsid w:val="00CB5B93"/>
    <w:rsid w:val="00CB74A0"/>
    <w:rsid w:val="00CB76AA"/>
    <w:rsid w:val="00CC0654"/>
    <w:rsid w:val="00CC0BAF"/>
    <w:rsid w:val="00CC33E7"/>
    <w:rsid w:val="00CC4D47"/>
    <w:rsid w:val="00CC552A"/>
    <w:rsid w:val="00CC68B9"/>
    <w:rsid w:val="00CC6C57"/>
    <w:rsid w:val="00CC6CD3"/>
    <w:rsid w:val="00CC779E"/>
    <w:rsid w:val="00CD04B6"/>
    <w:rsid w:val="00CD0EF5"/>
    <w:rsid w:val="00CD1FB1"/>
    <w:rsid w:val="00CD3E48"/>
    <w:rsid w:val="00CD501C"/>
    <w:rsid w:val="00CD5226"/>
    <w:rsid w:val="00CD55DF"/>
    <w:rsid w:val="00CD669B"/>
    <w:rsid w:val="00CD69E1"/>
    <w:rsid w:val="00CD6B53"/>
    <w:rsid w:val="00CD6DF3"/>
    <w:rsid w:val="00CD6E86"/>
    <w:rsid w:val="00CD774F"/>
    <w:rsid w:val="00CE0434"/>
    <w:rsid w:val="00CE0860"/>
    <w:rsid w:val="00CE1122"/>
    <w:rsid w:val="00CE1787"/>
    <w:rsid w:val="00CE1B54"/>
    <w:rsid w:val="00CE212A"/>
    <w:rsid w:val="00CE25E6"/>
    <w:rsid w:val="00CE281F"/>
    <w:rsid w:val="00CE2D26"/>
    <w:rsid w:val="00CE4FB4"/>
    <w:rsid w:val="00CE54EA"/>
    <w:rsid w:val="00CE56FB"/>
    <w:rsid w:val="00CE5F1D"/>
    <w:rsid w:val="00CE6334"/>
    <w:rsid w:val="00CE65DE"/>
    <w:rsid w:val="00CE6BDD"/>
    <w:rsid w:val="00CE7BDF"/>
    <w:rsid w:val="00CF087E"/>
    <w:rsid w:val="00CF0895"/>
    <w:rsid w:val="00CF0B11"/>
    <w:rsid w:val="00CF1139"/>
    <w:rsid w:val="00CF1C84"/>
    <w:rsid w:val="00CF2BC3"/>
    <w:rsid w:val="00CF2DFB"/>
    <w:rsid w:val="00CF45E8"/>
    <w:rsid w:val="00CF607A"/>
    <w:rsid w:val="00CF76A8"/>
    <w:rsid w:val="00CF76C6"/>
    <w:rsid w:val="00CF7DDA"/>
    <w:rsid w:val="00D003D0"/>
    <w:rsid w:val="00D00751"/>
    <w:rsid w:val="00D007B4"/>
    <w:rsid w:val="00D00F96"/>
    <w:rsid w:val="00D01AAB"/>
    <w:rsid w:val="00D01ABE"/>
    <w:rsid w:val="00D02389"/>
    <w:rsid w:val="00D0266B"/>
    <w:rsid w:val="00D029E7"/>
    <w:rsid w:val="00D03247"/>
    <w:rsid w:val="00D041A0"/>
    <w:rsid w:val="00D0443B"/>
    <w:rsid w:val="00D05D73"/>
    <w:rsid w:val="00D06A65"/>
    <w:rsid w:val="00D06DC4"/>
    <w:rsid w:val="00D1017C"/>
    <w:rsid w:val="00D105D3"/>
    <w:rsid w:val="00D10E7C"/>
    <w:rsid w:val="00D110E4"/>
    <w:rsid w:val="00D11E65"/>
    <w:rsid w:val="00D12138"/>
    <w:rsid w:val="00D127E8"/>
    <w:rsid w:val="00D1284E"/>
    <w:rsid w:val="00D129D0"/>
    <w:rsid w:val="00D139BB"/>
    <w:rsid w:val="00D1489E"/>
    <w:rsid w:val="00D153E9"/>
    <w:rsid w:val="00D15935"/>
    <w:rsid w:val="00D15D2C"/>
    <w:rsid w:val="00D16681"/>
    <w:rsid w:val="00D166A9"/>
    <w:rsid w:val="00D170D3"/>
    <w:rsid w:val="00D1781E"/>
    <w:rsid w:val="00D17DAF"/>
    <w:rsid w:val="00D20AD9"/>
    <w:rsid w:val="00D220AE"/>
    <w:rsid w:val="00D222A2"/>
    <w:rsid w:val="00D22414"/>
    <w:rsid w:val="00D22B0C"/>
    <w:rsid w:val="00D22D81"/>
    <w:rsid w:val="00D22E7E"/>
    <w:rsid w:val="00D23564"/>
    <w:rsid w:val="00D2405F"/>
    <w:rsid w:val="00D24FC5"/>
    <w:rsid w:val="00D267B1"/>
    <w:rsid w:val="00D26B31"/>
    <w:rsid w:val="00D26D86"/>
    <w:rsid w:val="00D2793A"/>
    <w:rsid w:val="00D27950"/>
    <w:rsid w:val="00D30027"/>
    <w:rsid w:val="00D30062"/>
    <w:rsid w:val="00D30220"/>
    <w:rsid w:val="00D30286"/>
    <w:rsid w:val="00D30509"/>
    <w:rsid w:val="00D309FE"/>
    <w:rsid w:val="00D30AA1"/>
    <w:rsid w:val="00D30B70"/>
    <w:rsid w:val="00D312C1"/>
    <w:rsid w:val="00D32179"/>
    <w:rsid w:val="00D324A3"/>
    <w:rsid w:val="00D338F4"/>
    <w:rsid w:val="00D34CD3"/>
    <w:rsid w:val="00D355F8"/>
    <w:rsid w:val="00D3615C"/>
    <w:rsid w:val="00D36180"/>
    <w:rsid w:val="00D366D7"/>
    <w:rsid w:val="00D36EF1"/>
    <w:rsid w:val="00D370EF"/>
    <w:rsid w:val="00D4043E"/>
    <w:rsid w:val="00D40477"/>
    <w:rsid w:val="00D40BC3"/>
    <w:rsid w:val="00D4124C"/>
    <w:rsid w:val="00D41886"/>
    <w:rsid w:val="00D41A74"/>
    <w:rsid w:val="00D41EDB"/>
    <w:rsid w:val="00D42876"/>
    <w:rsid w:val="00D42B53"/>
    <w:rsid w:val="00D436A7"/>
    <w:rsid w:val="00D43B36"/>
    <w:rsid w:val="00D440C2"/>
    <w:rsid w:val="00D443B2"/>
    <w:rsid w:val="00D4513D"/>
    <w:rsid w:val="00D45578"/>
    <w:rsid w:val="00D45756"/>
    <w:rsid w:val="00D45BCB"/>
    <w:rsid w:val="00D45C5F"/>
    <w:rsid w:val="00D45EDE"/>
    <w:rsid w:val="00D4780B"/>
    <w:rsid w:val="00D50234"/>
    <w:rsid w:val="00D50BD4"/>
    <w:rsid w:val="00D51FB3"/>
    <w:rsid w:val="00D52DF8"/>
    <w:rsid w:val="00D542CC"/>
    <w:rsid w:val="00D54B8A"/>
    <w:rsid w:val="00D55C09"/>
    <w:rsid w:val="00D563B8"/>
    <w:rsid w:val="00D5655B"/>
    <w:rsid w:val="00D6042F"/>
    <w:rsid w:val="00D60A1F"/>
    <w:rsid w:val="00D60BCB"/>
    <w:rsid w:val="00D612A8"/>
    <w:rsid w:val="00D62412"/>
    <w:rsid w:val="00D62850"/>
    <w:rsid w:val="00D63C27"/>
    <w:rsid w:val="00D63DD5"/>
    <w:rsid w:val="00D645A4"/>
    <w:rsid w:val="00D6471F"/>
    <w:rsid w:val="00D65A4C"/>
    <w:rsid w:val="00D66377"/>
    <w:rsid w:val="00D66422"/>
    <w:rsid w:val="00D66C53"/>
    <w:rsid w:val="00D672A9"/>
    <w:rsid w:val="00D67382"/>
    <w:rsid w:val="00D6757B"/>
    <w:rsid w:val="00D676E7"/>
    <w:rsid w:val="00D67D88"/>
    <w:rsid w:val="00D704B8"/>
    <w:rsid w:val="00D70B0B"/>
    <w:rsid w:val="00D70D6B"/>
    <w:rsid w:val="00D71CE4"/>
    <w:rsid w:val="00D725ED"/>
    <w:rsid w:val="00D73793"/>
    <w:rsid w:val="00D75136"/>
    <w:rsid w:val="00D75E25"/>
    <w:rsid w:val="00D7652F"/>
    <w:rsid w:val="00D7685C"/>
    <w:rsid w:val="00D76E85"/>
    <w:rsid w:val="00D77ECE"/>
    <w:rsid w:val="00D8067E"/>
    <w:rsid w:val="00D81FE0"/>
    <w:rsid w:val="00D8220F"/>
    <w:rsid w:val="00D8269E"/>
    <w:rsid w:val="00D82C03"/>
    <w:rsid w:val="00D82F9E"/>
    <w:rsid w:val="00D82FFD"/>
    <w:rsid w:val="00D8369F"/>
    <w:rsid w:val="00D83E9F"/>
    <w:rsid w:val="00D8451E"/>
    <w:rsid w:val="00D84B72"/>
    <w:rsid w:val="00D856F3"/>
    <w:rsid w:val="00D85DB3"/>
    <w:rsid w:val="00D86CF9"/>
    <w:rsid w:val="00D86FA3"/>
    <w:rsid w:val="00D8716E"/>
    <w:rsid w:val="00D87976"/>
    <w:rsid w:val="00D90801"/>
    <w:rsid w:val="00D90DC3"/>
    <w:rsid w:val="00D90F74"/>
    <w:rsid w:val="00D910DD"/>
    <w:rsid w:val="00D91B29"/>
    <w:rsid w:val="00D92C3D"/>
    <w:rsid w:val="00D93661"/>
    <w:rsid w:val="00D93913"/>
    <w:rsid w:val="00D944F0"/>
    <w:rsid w:val="00D94C03"/>
    <w:rsid w:val="00D95AED"/>
    <w:rsid w:val="00D96000"/>
    <w:rsid w:val="00D966B1"/>
    <w:rsid w:val="00D97E83"/>
    <w:rsid w:val="00DA0054"/>
    <w:rsid w:val="00DA065A"/>
    <w:rsid w:val="00DA0A4A"/>
    <w:rsid w:val="00DA116B"/>
    <w:rsid w:val="00DA15F1"/>
    <w:rsid w:val="00DA16CB"/>
    <w:rsid w:val="00DA1AA9"/>
    <w:rsid w:val="00DA2590"/>
    <w:rsid w:val="00DA2963"/>
    <w:rsid w:val="00DA371C"/>
    <w:rsid w:val="00DA509D"/>
    <w:rsid w:val="00DA5357"/>
    <w:rsid w:val="00DA5448"/>
    <w:rsid w:val="00DA56EB"/>
    <w:rsid w:val="00DA6075"/>
    <w:rsid w:val="00DA6168"/>
    <w:rsid w:val="00DA6F64"/>
    <w:rsid w:val="00DB02A8"/>
    <w:rsid w:val="00DB04B8"/>
    <w:rsid w:val="00DB0A4F"/>
    <w:rsid w:val="00DB0BBB"/>
    <w:rsid w:val="00DB0CF9"/>
    <w:rsid w:val="00DB1294"/>
    <w:rsid w:val="00DB3345"/>
    <w:rsid w:val="00DB35D5"/>
    <w:rsid w:val="00DB36DF"/>
    <w:rsid w:val="00DB380F"/>
    <w:rsid w:val="00DB3C55"/>
    <w:rsid w:val="00DB4305"/>
    <w:rsid w:val="00DB51C6"/>
    <w:rsid w:val="00DB658E"/>
    <w:rsid w:val="00DB6A74"/>
    <w:rsid w:val="00DB73B0"/>
    <w:rsid w:val="00DB7447"/>
    <w:rsid w:val="00DB7E5A"/>
    <w:rsid w:val="00DC01D4"/>
    <w:rsid w:val="00DC0684"/>
    <w:rsid w:val="00DC0CB4"/>
    <w:rsid w:val="00DC10FD"/>
    <w:rsid w:val="00DC16CB"/>
    <w:rsid w:val="00DC1F38"/>
    <w:rsid w:val="00DC2213"/>
    <w:rsid w:val="00DC2529"/>
    <w:rsid w:val="00DC25FA"/>
    <w:rsid w:val="00DC3863"/>
    <w:rsid w:val="00DC3C3B"/>
    <w:rsid w:val="00DC42F0"/>
    <w:rsid w:val="00DC459B"/>
    <w:rsid w:val="00DC4CE3"/>
    <w:rsid w:val="00DC4D8A"/>
    <w:rsid w:val="00DC5C4F"/>
    <w:rsid w:val="00DC66CE"/>
    <w:rsid w:val="00DC6CA7"/>
    <w:rsid w:val="00DC770C"/>
    <w:rsid w:val="00DC7737"/>
    <w:rsid w:val="00DC774E"/>
    <w:rsid w:val="00DC7AED"/>
    <w:rsid w:val="00DC7B57"/>
    <w:rsid w:val="00DD0718"/>
    <w:rsid w:val="00DD1800"/>
    <w:rsid w:val="00DD1DF0"/>
    <w:rsid w:val="00DD1ED5"/>
    <w:rsid w:val="00DD2DAB"/>
    <w:rsid w:val="00DD3679"/>
    <w:rsid w:val="00DD379C"/>
    <w:rsid w:val="00DD4A6D"/>
    <w:rsid w:val="00DD5F60"/>
    <w:rsid w:val="00DD66B0"/>
    <w:rsid w:val="00DD66B5"/>
    <w:rsid w:val="00DD69E0"/>
    <w:rsid w:val="00DD72FE"/>
    <w:rsid w:val="00DD774B"/>
    <w:rsid w:val="00DD7BEF"/>
    <w:rsid w:val="00DE0012"/>
    <w:rsid w:val="00DE214E"/>
    <w:rsid w:val="00DE21DA"/>
    <w:rsid w:val="00DE30C5"/>
    <w:rsid w:val="00DE50C0"/>
    <w:rsid w:val="00DE51E7"/>
    <w:rsid w:val="00DE524D"/>
    <w:rsid w:val="00DE544F"/>
    <w:rsid w:val="00DE57EE"/>
    <w:rsid w:val="00DE6843"/>
    <w:rsid w:val="00DE6B95"/>
    <w:rsid w:val="00DE7554"/>
    <w:rsid w:val="00DE7A44"/>
    <w:rsid w:val="00DE7CC5"/>
    <w:rsid w:val="00DF0A55"/>
    <w:rsid w:val="00DF1470"/>
    <w:rsid w:val="00DF255B"/>
    <w:rsid w:val="00DF2563"/>
    <w:rsid w:val="00DF2588"/>
    <w:rsid w:val="00DF2C7C"/>
    <w:rsid w:val="00DF4048"/>
    <w:rsid w:val="00DF4D22"/>
    <w:rsid w:val="00DF526E"/>
    <w:rsid w:val="00DF6912"/>
    <w:rsid w:val="00DF6992"/>
    <w:rsid w:val="00E00D56"/>
    <w:rsid w:val="00E01578"/>
    <w:rsid w:val="00E022B9"/>
    <w:rsid w:val="00E02AC3"/>
    <w:rsid w:val="00E02B57"/>
    <w:rsid w:val="00E02E8C"/>
    <w:rsid w:val="00E033BB"/>
    <w:rsid w:val="00E035B2"/>
    <w:rsid w:val="00E036D8"/>
    <w:rsid w:val="00E04A6E"/>
    <w:rsid w:val="00E04CF4"/>
    <w:rsid w:val="00E05742"/>
    <w:rsid w:val="00E059EF"/>
    <w:rsid w:val="00E05A5E"/>
    <w:rsid w:val="00E07675"/>
    <w:rsid w:val="00E076CF"/>
    <w:rsid w:val="00E07C84"/>
    <w:rsid w:val="00E1015A"/>
    <w:rsid w:val="00E10B7D"/>
    <w:rsid w:val="00E10C81"/>
    <w:rsid w:val="00E11009"/>
    <w:rsid w:val="00E11672"/>
    <w:rsid w:val="00E12B71"/>
    <w:rsid w:val="00E13B47"/>
    <w:rsid w:val="00E13E34"/>
    <w:rsid w:val="00E1458C"/>
    <w:rsid w:val="00E14F44"/>
    <w:rsid w:val="00E15261"/>
    <w:rsid w:val="00E1540D"/>
    <w:rsid w:val="00E15CF9"/>
    <w:rsid w:val="00E16696"/>
    <w:rsid w:val="00E166B1"/>
    <w:rsid w:val="00E167DF"/>
    <w:rsid w:val="00E16824"/>
    <w:rsid w:val="00E16E27"/>
    <w:rsid w:val="00E1780D"/>
    <w:rsid w:val="00E210D4"/>
    <w:rsid w:val="00E219B4"/>
    <w:rsid w:val="00E21DF9"/>
    <w:rsid w:val="00E222DF"/>
    <w:rsid w:val="00E22B08"/>
    <w:rsid w:val="00E237C3"/>
    <w:rsid w:val="00E25915"/>
    <w:rsid w:val="00E25AA1"/>
    <w:rsid w:val="00E25E42"/>
    <w:rsid w:val="00E25EBD"/>
    <w:rsid w:val="00E264A7"/>
    <w:rsid w:val="00E26808"/>
    <w:rsid w:val="00E26A1B"/>
    <w:rsid w:val="00E2752C"/>
    <w:rsid w:val="00E30247"/>
    <w:rsid w:val="00E315F7"/>
    <w:rsid w:val="00E316E0"/>
    <w:rsid w:val="00E329C5"/>
    <w:rsid w:val="00E32C12"/>
    <w:rsid w:val="00E32C23"/>
    <w:rsid w:val="00E334BE"/>
    <w:rsid w:val="00E33C44"/>
    <w:rsid w:val="00E33C47"/>
    <w:rsid w:val="00E3468A"/>
    <w:rsid w:val="00E35350"/>
    <w:rsid w:val="00E353B7"/>
    <w:rsid w:val="00E35B89"/>
    <w:rsid w:val="00E35DA6"/>
    <w:rsid w:val="00E35DDB"/>
    <w:rsid w:val="00E35E47"/>
    <w:rsid w:val="00E36B63"/>
    <w:rsid w:val="00E36B6A"/>
    <w:rsid w:val="00E36D4B"/>
    <w:rsid w:val="00E37443"/>
    <w:rsid w:val="00E37728"/>
    <w:rsid w:val="00E37BA8"/>
    <w:rsid w:val="00E37D69"/>
    <w:rsid w:val="00E37E3F"/>
    <w:rsid w:val="00E4041D"/>
    <w:rsid w:val="00E40E0E"/>
    <w:rsid w:val="00E42036"/>
    <w:rsid w:val="00E42123"/>
    <w:rsid w:val="00E4229A"/>
    <w:rsid w:val="00E422EA"/>
    <w:rsid w:val="00E425B8"/>
    <w:rsid w:val="00E427CB"/>
    <w:rsid w:val="00E427EE"/>
    <w:rsid w:val="00E438A7"/>
    <w:rsid w:val="00E43C41"/>
    <w:rsid w:val="00E43EE7"/>
    <w:rsid w:val="00E45A9A"/>
    <w:rsid w:val="00E45D3A"/>
    <w:rsid w:val="00E45F21"/>
    <w:rsid w:val="00E469D3"/>
    <w:rsid w:val="00E47B38"/>
    <w:rsid w:val="00E47DD1"/>
    <w:rsid w:val="00E47E0E"/>
    <w:rsid w:val="00E51B03"/>
    <w:rsid w:val="00E527F6"/>
    <w:rsid w:val="00E52E49"/>
    <w:rsid w:val="00E538CB"/>
    <w:rsid w:val="00E53AAD"/>
    <w:rsid w:val="00E53B16"/>
    <w:rsid w:val="00E541DD"/>
    <w:rsid w:val="00E542E0"/>
    <w:rsid w:val="00E543ED"/>
    <w:rsid w:val="00E54AF4"/>
    <w:rsid w:val="00E54F1C"/>
    <w:rsid w:val="00E558D7"/>
    <w:rsid w:val="00E563B7"/>
    <w:rsid w:val="00E614ED"/>
    <w:rsid w:val="00E63255"/>
    <w:rsid w:val="00E6423A"/>
    <w:rsid w:val="00E64EB7"/>
    <w:rsid w:val="00E65151"/>
    <w:rsid w:val="00E65AAA"/>
    <w:rsid w:val="00E65CFF"/>
    <w:rsid w:val="00E662AA"/>
    <w:rsid w:val="00E664F3"/>
    <w:rsid w:val="00E667CC"/>
    <w:rsid w:val="00E667EA"/>
    <w:rsid w:val="00E670B6"/>
    <w:rsid w:val="00E6748F"/>
    <w:rsid w:val="00E67D0E"/>
    <w:rsid w:val="00E67DC6"/>
    <w:rsid w:val="00E700FF"/>
    <w:rsid w:val="00E7038E"/>
    <w:rsid w:val="00E70410"/>
    <w:rsid w:val="00E70567"/>
    <w:rsid w:val="00E70949"/>
    <w:rsid w:val="00E70AF9"/>
    <w:rsid w:val="00E7119A"/>
    <w:rsid w:val="00E7174C"/>
    <w:rsid w:val="00E719F7"/>
    <w:rsid w:val="00E71E22"/>
    <w:rsid w:val="00E71E74"/>
    <w:rsid w:val="00E724C6"/>
    <w:rsid w:val="00E72E96"/>
    <w:rsid w:val="00E73B77"/>
    <w:rsid w:val="00E73D3B"/>
    <w:rsid w:val="00E73EE9"/>
    <w:rsid w:val="00E73F07"/>
    <w:rsid w:val="00E74D7D"/>
    <w:rsid w:val="00E74F64"/>
    <w:rsid w:val="00E74FA6"/>
    <w:rsid w:val="00E75C80"/>
    <w:rsid w:val="00E7673B"/>
    <w:rsid w:val="00E770DE"/>
    <w:rsid w:val="00E776DB"/>
    <w:rsid w:val="00E77C3A"/>
    <w:rsid w:val="00E77E81"/>
    <w:rsid w:val="00E80517"/>
    <w:rsid w:val="00E81064"/>
    <w:rsid w:val="00E82115"/>
    <w:rsid w:val="00E82E76"/>
    <w:rsid w:val="00E83B35"/>
    <w:rsid w:val="00E8478E"/>
    <w:rsid w:val="00E84B3C"/>
    <w:rsid w:val="00E84C99"/>
    <w:rsid w:val="00E84D35"/>
    <w:rsid w:val="00E84DF9"/>
    <w:rsid w:val="00E86A03"/>
    <w:rsid w:val="00E86B00"/>
    <w:rsid w:val="00E86F57"/>
    <w:rsid w:val="00E87A99"/>
    <w:rsid w:val="00E900E7"/>
    <w:rsid w:val="00E9065F"/>
    <w:rsid w:val="00E91103"/>
    <w:rsid w:val="00E912FD"/>
    <w:rsid w:val="00E914C8"/>
    <w:rsid w:val="00E9150E"/>
    <w:rsid w:val="00E9162B"/>
    <w:rsid w:val="00E91AAE"/>
    <w:rsid w:val="00E92264"/>
    <w:rsid w:val="00E922AA"/>
    <w:rsid w:val="00E92D2A"/>
    <w:rsid w:val="00E92E45"/>
    <w:rsid w:val="00E9349E"/>
    <w:rsid w:val="00E9396E"/>
    <w:rsid w:val="00E939D2"/>
    <w:rsid w:val="00E9409B"/>
    <w:rsid w:val="00E948D5"/>
    <w:rsid w:val="00E95EC5"/>
    <w:rsid w:val="00E95ED4"/>
    <w:rsid w:val="00E960DB"/>
    <w:rsid w:val="00E96E0D"/>
    <w:rsid w:val="00E97584"/>
    <w:rsid w:val="00E976BA"/>
    <w:rsid w:val="00E97933"/>
    <w:rsid w:val="00E97A18"/>
    <w:rsid w:val="00EA030D"/>
    <w:rsid w:val="00EA032D"/>
    <w:rsid w:val="00EA0599"/>
    <w:rsid w:val="00EA09C1"/>
    <w:rsid w:val="00EA1464"/>
    <w:rsid w:val="00EA1CBA"/>
    <w:rsid w:val="00EA24E5"/>
    <w:rsid w:val="00EA44B8"/>
    <w:rsid w:val="00EA4A36"/>
    <w:rsid w:val="00EA4C1C"/>
    <w:rsid w:val="00EA4C3D"/>
    <w:rsid w:val="00EA5287"/>
    <w:rsid w:val="00EA5B8B"/>
    <w:rsid w:val="00EA5D0C"/>
    <w:rsid w:val="00EA66F8"/>
    <w:rsid w:val="00EA692B"/>
    <w:rsid w:val="00EA731C"/>
    <w:rsid w:val="00EA797C"/>
    <w:rsid w:val="00EA7C74"/>
    <w:rsid w:val="00EA7E4C"/>
    <w:rsid w:val="00EB0C8D"/>
    <w:rsid w:val="00EB11DE"/>
    <w:rsid w:val="00EB179A"/>
    <w:rsid w:val="00EB223D"/>
    <w:rsid w:val="00EB2735"/>
    <w:rsid w:val="00EB2AC5"/>
    <w:rsid w:val="00EB34BA"/>
    <w:rsid w:val="00EB3ADB"/>
    <w:rsid w:val="00EB46F7"/>
    <w:rsid w:val="00EB4FC5"/>
    <w:rsid w:val="00EB5A52"/>
    <w:rsid w:val="00EB5D89"/>
    <w:rsid w:val="00EB6CA5"/>
    <w:rsid w:val="00EB7112"/>
    <w:rsid w:val="00EB7161"/>
    <w:rsid w:val="00EB7254"/>
    <w:rsid w:val="00EB76F1"/>
    <w:rsid w:val="00EB7E1A"/>
    <w:rsid w:val="00EC03D6"/>
    <w:rsid w:val="00EC05CA"/>
    <w:rsid w:val="00EC05CD"/>
    <w:rsid w:val="00EC0EF8"/>
    <w:rsid w:val="00EC1182"/>
    <w:rsid w:val="00EC1559"/>
    <w:rsid w:val="00EC1C55"/>
    <w:rsid w:val="00EC211D"/>
    <w:rsid w:val="00EC2F9B"/>
    <w:rsid w:val="00EC370E"/>
    <w:rsid w:val="00EC3F6B"/>
    <w:rsid w:val="00EC4174"/>
    <w:rsid w:val="00EC4791"/>
    <w:rsid w:val="00EC60A3"/>
    <w:rsid w:val="00EC6174"/>
    <w:rsid w:val="00EC6559"/>
    <w:rsid w:val="00EC6C93"/>
    <w:rsid w:val="00EC7095"/>
    <w:rsid w:val="00EC7D33"/>
    <w:rsid w:val="00ED02F3"/>
    <w:rsid w:val="00ED274C"/>
    <w:rsid w:val="00ED2826"/>
    <w:rsid w:val="00ED29FD"/>
    <w:rsid w:val="00ED2C59"/>
    <w:rsid w:val="00ED308E"/>
    <w:rsid w:val="00ED3B27"/>
    <w:rsid w:val="00ED3C83"/>
    <w:rsid w:val="00ED4947"/>
    <w:rsid w:val="00ED49FA"/>
    <w:rsid w:val="00ED4AED"/>
    <w:rsid w:val="00ED4CE0"/>
    <w:rsid w:val="00ED51FE"/>
    <w:rsid w:val="00ED5F76"/>
    <w:rsid w:val="00ED6D31"/>
    <w:rsid w:val="00ED769E"/>
    <w:rsid w:val="00EE008D"/>
    <w:rsid w:val="00EE093F"/>
    <w:rsid w:val="00EE1722"/>
    <w:rsid w:val="00EE1CD0"/>
    <w:rsid w:val="00EE1DC1"/>
    <w:rsid w:val="00EE237D"/>
    <w:rsid w:val="00EE264E"/>
    <w:rsid w:val="00EE2780"/>
    <w:rsid w:val="00EE2840"/>
    <w:rsid w:val="00EE2882"/>
    <w:rsid w:val="00EE2C4F"/>
    <w:rsid w:val="00EE3375"/>
    <w:rsid w:val="00EE3551"/>
    <w:rsid w:val="00EE3981"/>
    <w:rsid w:val="00EE3CFA"/>
    <w:rsid w:val="00EE3E01"/>
    <w:rsid w:val="00EE40FB"/>
    <w:rsid w:val="00EE4BFD"/>
    <w:rsid w:val="00EE4E69"/>
    <w:rsid w:val="00EE5833"/>
    <w:rsid w:val="00EE5D31"/>
    <w:rsid w:val="00EE6138"/>
    <w:rsid w:val="00EE6154"/>
    <w:rsid w:val="00EE6FA6"/>
    <w:rsid w:val="00EE766D"/>
    <w:rsid w:val="00EF1231"/>
    <w:rsid w:val="00EF1274"/>
    <w:rsid w:val="00EF1404"/>
    <w:rsid w:val="00EF1479"/>
    <w:rsid w:val="00EF1FE2"/>
    <w:rsid w:val="00EF2491"/>
    <w:rsid w:val="00EF26A3"/>
    <w:rsid w:val="00EF27AF"/>
    <w:rsid w:val="00EF43F6"/>
    <w:rsid w:val="00EF4BD0"/>
    <w:rsid w:val="00EF5548"/>
    <w:rsid w:val="00EF7042"/>
    <w:rsid w:val="00EF7D21"/>
    <w:rsid w:val="00EF7D2C"/>
    <w:rsid w:val="00F00F4C"/>
    <w:rsid w:val="00F0104B"/>
    <w:rsid w:val="00F018DB"/>
    <w:rsid w:val="00F03699"/>
    <w:rsid w:val="00F040CF"/>
    <w:rsid w:val="00F045D4"/>
    <w:rsid w:val="00F0460B"/>
    <w:rsid w:val="00F0564D"/>
    <w:rsid w:val="00F05BB3"/>
    <w:rsid w:val="00F0620A"/>
    <w:rsid w:val="00F0620F"/>
    <w:rsid w:val="00F06AF3"/>
    <w:rsid w:val="00F07D08"/>
    <w:rsid w:val="00F113A4"/>
    <w:rsid w:val="00F11575"/>
    <w:rsid w:val="00F11A7F"/>
    <w:rsid w:val="00F12FEA"/>
    <w:rsid w:val="00F138E4"/>
    <w:rsid w:val="00F15685"/>
    <w:rsid w:val="00F15E61"/>
    <w:rsid w:val="00F169EA"/>
    <w:rsid w:val="00F16A3A"/>
    <w:rsid w:val="00F16E57"/>
    <w:rsid w:val="00F17936"/>
    <w:rsid w:val="00F2022A"/>
    <w:rsid w:val="00F2042E"/>
    <w:rsid w:val="00F20532"/>
    <w:rsid w:val="00F20873"/>
    <w:rsid w:val="00F21183"/>
    <w:rsid w:val="00F21C8C"/>
    <w:rsid w:val="00F22A6D"/>
    <w:rsid w:val="00F22C45"/>
    <w:rsid w:val="00F22CEB"/>
    <w:rsid w:val="00F22D18"/>
    <w:rsid w:val="00F231E5"/>
    <w:rsid w:val="00F249B6"/>
    <w:rsid w:val="00F24C31"/>
    <w:rsid w:val="00F2504A"/>
    <w:rsid w:val="00F26097"/>
    <w:rsid w:val="00F26829"/>
    <w:rsid w:val="00F26B40"/>
    <w:rsid w:val="00F276AE"/>
    <w:rsid w:val="00F27963"/>
    <w:rsid w:val="00F304EB"/>
    <w:rsid w:val="00F31636"/>
    <w:rsid w:val="00F31C2D"/>
    <w:rsid w:val="00F324A1"/>
    <w:rsid w:val="00F3332F"/>
    <w:rsid w:val="00F3357B"/>
    <w:rsid w:val="00F33A72"/>
    <w:rsid w:val="00F34793"/>
    <w:rsid w:val="00F350FD"/>
    <w:rsid w:val="00F352EF"/>
    <w:rsid w:val="00F35C1D"/>
    <w:rsid w:val="00F361A0"/>
    <w:rsid w:val="00F3657B"/>
    <w:rsid w:val="00F36FDD"/>
    <w:rsid w:val="00F37903"/>
    <w:rsid w:val="00F379D8"/>
    <w:rsid w:val="00F40426"/>
    <w:rsid w:val="00F4236D"/>
    <w:rsid w:val="00F4239E"/>
    <w:rsid w:val="00F42DAF"/>
    <w:rsid w:val="00F44459"/>
    <w:rsid w:val="00F44A07"/>
    <w:rsid w:val="00F44E14"/>
    <w:rsid w:val="00F4578F"/>
    <w:rsid w:val="00F46251"/>
    <w:rsid w:val="00F4686A"/>
    <w:rsid w:val="00F46E70"/>
    <w:rsid w:val="00F472F6"/>
    <w:rsid w:val="00F50463"/>
    <w:rsid w:val="00F50A9A"/>
    <w:rsid w:val="00F5104B"/>
    <w:rsid w:val="00F51BF3"/>
    <w:rsid w:val="00F52B34"/>
    <w:rsid w:val="00F530CB"/>
    <w:rsid w:val="00F53199"/>
    <w:rsid w:val="00F53420"/>
    <w:rsid w:val="00F53CED"/>
    <w:rsid w:val="00F53FE6"/>
    <w:rsid w:val="00F54A6F"/>
    <w:rsid w:val="00F555B8"/>
    <w:rsid w:val="00F5651B"/>
    <w:rsid w:val="00F56C28"/>
    <w:rsid w:val="00F5774C"/>
    <w:rsid w:val="00F57BA0"/>
    <w:rsid w:val="00F57BD2"/>
    <w:rsid w:val="00F60835"/>
    <w:rsid w:val="00F60AA6"/>
    <w:rsid w:val="00F60AD9"/>
    <w:rsid w:val="00F610B3"/>
    <w:rsid w:val="00F61711"/>
    <w:rsid w:val="00F61B3B"/>
    <w:rsid w:val="00F61BE6"/>
    <w:rsid w:val="00F6224E"/>
    <w:rsid w:val="00F624EC"/>
    <w:rsid w:val="00F62BC8"/>
    <w:rsid w:val="00F63108"/>
    <w:rsid w:val="00F633F5"/>
    <w:rsid w:val="00F6341A"/>
    <w:rsid w:val="00F64200"/>
    <w:rsid w:val="00F64419"/>
    <w:rsid w:val="00F64B94"/>
    <w:rsid w:val="00F64E09"/>
    <w:rsid w:val="00F657AE"/>
    <w:rsid w:val="00F65FC4"/>
    <w:rsid w:val="00F662D3"/>
    <w:rsid w:val="00F6646B"/>
    <w:rsid w:val="00F673A1"/>
    <w:rsid w:val="00F674DF"/>
    <w:rsid w:val="00F7168D"/>
    <w:rsid w:val="00F72DB2"/>
    <w:rsid w:val="00F7309D"/>
    <w:rsid w:val="00F730F3"/>
    <w:rsid w:val="00F7363A"/>
    <w:rsid w:val="00F739AD"/>
    <w:rsid w:val="00F73E11"/>
    <w:rsid w:val="00F74132"/>
    <w:rsid w:val="00F745F1"/>
    <w:rsid w:val="00F7545B"/>
    <w:rsid w:val="00F75673"/>
    <w:rsid w:val="00F7573C"/>
    <w:rsid w:val="00F7653F"/>
    <w:rsid w:val="00F76A1C"/>
    <w:rsid w:val="00F777E5"/>
    <w:rsid w:val="00F8006A"/>
    <w:rsid w:val="00F81853"/>
    <w:rsid w:val="00F82396"/>
    <w:rsid w:val="00F82A77"/>
    <w:rsid w:val="00F82F6A"/>
    <w:rsid w:val="00F82FBF"/>
    <w:rsid w:val="00F838B5"/>
    <w:rsid w:val="00F83C6F"/>
    <w:rsid w:val="00F84427"/>
    <w:rsid w:val="00F846BA"/>
    <w:rsid w:val="00F84F82"/>
    <w:rsid w:val="00F85094"/>
    <w:rsid w:val="00F86038"/>
    <w:rsid w:val="00F868B7"/>
    <w:rsid w:val="00F86B66"/>
    <w:rsid w:val="00F86F3E"/>
    <w:rsid w:val="00F86FD6"/>
    <w:rsid w:val="00F8728E"/>
    <w:rsid w:val="00F87F49"/>
    <w:rsid w:val="00F87FBE"/>
    <w:rsid w:val="00F90A57"/>
    <w:rsid w:val="00F9169B"/>
    <w:rsid w:val="00F916DD"/>
    <w:rsid w:val="00F9271D"/>
    <w:rsid w:val="00F92800"/>
    <w:rsid w:val="00F936E3"/>
    <w:rsid w:val="00F938AD"/>
    <w:rsid w:val="00F94487"/>
    <w:rsid w:val="00F945D0"/>
    <w:rsid w:val="00F95CC8"/>
    <w:rsid w:val="00F96799"/>
    <w:rsid w:val="00F976BB"/>
    <w:rsid w:val="00F97AE7"/>
    <w:rsid w:val="00F97FC5"/>
    <w:rsid w:val="00FA033C"/>
    <w:rsid w:val="00FA038D"/>
    <w:rsid w:val="00FA0774"/>
    <w:rsid w:val="00FA0A70"/>
    <w:rsid w:val="00FA1B49"/>
    <w:rsid w:val="00FA29C9"/>
    <w:rsid w:val="00FA2AAA"/>
    <w:rsid w:val="00FA340F"/>
    <w:rsid w:val="00FA3CC1"/>
    <w:rsid w:val="00FA494B"/>
    <w:rsid w:val="00FA5859"/>
    <w:rsid w:val="00FA59BD"/>
    <w:rsid w:val="00FA6BFF"/>
    <w:rsid w:val="00FA6E00"/>
    <w:rsid w:val="00FA7E08"/>
    <w:rsid w:val="00FB11D5"/>
    <w:rsid w:val="00FB13F1"/>
    <w:rsid w:val="00FB29DC"/>
    <w:rsid w:val="00FB2F32"/>
    <w:rsid w:val="00FB3276"/>
    <w:rsid w:val="00FB38E5"/>
    <w:rsid w:val="00FB4001"/>
    <w:rsid w:val="00FB447F"/>
    <w:rsid w:val="00FB47A2"/>
    <w:rsid w:val="00FB4D6A"/>
    <w:rsid w:val="00FB5025"/>
    <w:rsid w:val="00FB5467"/>
    <w:rsid w:val="00FB5BB6"/>
    <w:rsid w:val="00FB6CCC"/>
    <w:rsid w:val="00FB7341"/>
    <w:rsid w:val="00FB75AD"/>
    <w:rsid w:val="00FB78C8"/>
    <w:rsid w:val="00FB7BB9"/>
    <w:rsid w:val="00FB7E54"/>
    <w:rsid w:val="00FC0C1B"/>
    <w:rsid w:val="00FC11F1"/>
    <w:rsid w:val="00FC1C4F"/>
    <w:rsid w:val="00FC1E48"/>
    <w:rsid w:val="00FC2100"/>
    <w:rsid w:val="00FC25F0"/>
    <w:rsid w:val="00FC404A"/>
    <w:rsid w:val="00FC4B19"/>
    <w:rsid w:val="00FC506B"/>
    <w:rsid w:val="00FC54FA"/>
    <w:rsid w:val="00FC57D0"/>
    <w:rsid w:val="00FC69BB"/>
    <w:rsid w:val="00FC6C03"/>
    <w:rsid w:val="00FC6CDB"/>
    <w:rsid w:val="00FC7103"/>
    <w:rsid w:val="00FC7393"/>
    <w:rsid w:val="00FD0013"/>
    <w:rsid w:val="00FD0949"/>
    <w:rsid w:val="00FD0FDA"/>
    <w:rsid w:val="00FD1425"/>
    <w:rsid w:val="00FD1476"/>
    <w:rsid w:val="00FD20C2"/>
    <w:rsid w:val="00FD2C13"/>
    <w:rsid w:val="00FD2E8B"/>
    <w:rsid w:val="00FD33BD"/>
    <w:rsid w:val="00FD3ED8"/>
    <w:rsid w:val="00FD4BEB"/>
    <w:rsid w:val="00FD5164"/>
    <w:rsid w:val="00FD59DD"/>
    <w:rsid w:val="00FD59EF"/>
    <w:rsid w:val="00FD5A40"/>
    <w:rsid w:val="00FD5D59"/>
    <w:rsid w:val="00FD770E"/>
    <w:rsid w:val="00FD7B18"/>
    <w:rsid w:val="00FE173F"/>
    <w:rsid w:val="00FE2726"/>
    <w:rsid w:val="00FE28F6"/>
    <w:rsid w:val="00FE2D7E"/>
    <w:rsid w:val="00FE2DCD"/>
    <w:rsid w:val="00FE3639"/>
    <w:rsid w:val="00FE38E8"/>
    <w:rsid w:val="00FE3C06"/>
    <w:rsid w:val="00FE3C88"/>
    <w:rsid w:val="00FE3DCE"/>
    <w:rsid w:val="00FE3DED"/>
    <w:rsid w:val="00FE42D4"/>
    <w:rsid w:val="00FE48D4"/>
    <w:rsid w:val="00FE5289"/>
    <w:rsid w:val="00FE5376"/>
    <w:rsid w:val="00FE648F"/>
    <w:rsid w:val="00FE68A9"/>
    <w:rsid w:val="00FE6B95"/>
    <w:rsid w:val="00FE72DF"/>
    <w:rsid w:val="00FE76E8"/>
    <w:rsid w:val="00FE7E5A"/>
    <w:rsid w:val="00FE7F84"/>
    <w:rsid w:val="00FF0825"/>
    <w:rsid w:val="00FF0A54"/>
    <w:rsid w:val="00FF12D9"/>
    <w:rsid w:val="00FF133D"/>
    <w:rsid w:val="00FF2EE9"/>
    <w:rsid w:val="00FF39AE"/>
    <w:rsid w:val="00FF4D30"/>
    <w:rsid w:val="00FF4E8C"/>
    <w:rsid w:val="00FF5EA7"/>
    <w:rsid w:val="013745B7"/>
    <w:rsid w:val="021A153F"/>
    <w:rsid w:val="02469884"/>
    <w:rsid w:val="029797AB"/>
    <w:rsid w:val="036D083D"/>
    <w:rsid w:val="0373FB23"/>
    <w:rsid w:val="03D063C5"/>
    <w:rsid w:val="045377D9"/>
    <w:rsid w:val="04C4708C"/>
    <w:rsid w:val="04DE369A"/>
    <w:rsid w:val="04F907AD"/>
    <w:rsid w:val="0509D4BD"/>
    <w:rsid w:val="05C689E4"/>
    <w:rsid w:val="05FD069B"/>
    <w:rsid w:val="062F9F98"/>
    <w:rsid w:val="065023A1"/>
    <w:rsid w:val="06767D2E"/>
    <w:rsid w:val="06A5A51E"/>
    <w:rsid w:val="0711FE70"/>
    <w:rsid w:val="077A5D9F"/>
    <w:rsid w:val="080C4B6B"/>
    <w:rsid w:val="0918311E"/>
    <w:rsid w:val="09283320"/>
    <w:rsid w:val="093AFC68"/>
    <w:rsid w:val="0946B020"/>
    <w:rsid w:val="09A81BCC"/>
    <w:rsid w:val="09CEF230"/>
    <w:rsid w:val="09ED52C2"/>
    <w:rsid w:val="0A9438E0"/>
    <w:rsid w:val="0AC30762"/>
    <w:rsid w:val="0B039D9B"/>
    <w:rsid w:val="0B48D0F8"/>
    <w:rsid w:val="0BBE4A64"/>
    <w:rsid w:val="0C2DF406"/>
    <w:rsid w:val="0DA43B94"/>
    <w:rsid w:val="0DB4907C"/>
    <w:rsid w:val="0E1AF2C3"/>
    <w:rsid w:val="0E201DC2"/>
    <w:rsid w:val="0E348A5F"/>
    <w:rsid w:val="0EC20412"/>
    <w:rsid w:val="0F6DFB57"/>
    <w:rsid w:val="0FE4581E"/>
    <w:rsid w:val="0FEE6FB8"/>
    <w:rsid w:val="1062B576"/>
    <w:rsid w:val="10914245"/>
    <w:rsid w:val="109F4ED6"/>
    <w:rsid w:val="10DF3E4E"/>
    <w:rsid w:val="10FD76CA"/>
    <w:rsid w:val="11344124"/>
    <w:rsid w:val="1290335D"/>
    <w:rsid w:val="12A6AB6B"/>
    <w:rsid w:val="13D84115"/>
    <w:rsid w:val="1450C14B"/>
    <w:rsid w:val="1460CE2D"/>
    <w:rsid w:val="15061109"/>
    <w:rsid w:val="15162D60"/>
    <w:rsid w:val="1520E21C"/>
    <w:rsid w:val="1551CE99"/>
    <w:rsid w:val="16A041AD"/>
    <w:rsid w:val="1783F3E0"/>
    <w:rsid w:val="18184259"/>
    <w:rsid w:val="1833136C"/>
    <w:rsid w:val="1885407B"/>
    <w:rsid w:val="195ECCBA"/>
    <w:rsid w:val="19E6A1C1"/>
    <w:rsid w:val="19F9D29B"/>
    <w:rsid w:val="1A2014BD"/>
    <w:rsid w:val="1A98DA2C"/>
    <w:rsid w:val="1AC7B2EC"/>
    <w:rsid w:val="1AD84BBA"/>
    <w:rsid w:val="1B691CA8"/>
    <w:rsid w:val="1B71F601"/>
    <w:rsid w:val="1B9EB7FB"/>
    <w:rsid w:val="1BA9DFFE"/>
    <w:rsid w:val="1BC8FF18"/>
    <w:rsid w:val="1BF9D91D"/>
    <w:rsid w:val="1C1DED46"/>
    <w:rsid w:val="1C456E55"/>
    <w:rsid w:val="1C9C631B"/>
    <w:rsid w:val="1D3D4DF5"/>
    <w:rsid w:val="1E5397CE"/>
    <w:rsid w:val="1EA9C627"/>
    <w:rsid w:val="1EE01562"/>
    <w:rsid w:val="1F0A5C8A"/>
    <w:rsid w:val="1F6C4B4F"/>
    <w:rsid w:val="1FD269EC"/>
    <w:rsid w:val="203B4F8A"/>
    <w:rsid w:val="20507438"/>
    <w:rsid w:val="2076E5F5"/>
    <w:rsid w:val="20D84C17"/>
    <w:rsid w:val="20DC39BB"/>
    <w:rsid w:val="210C042D"/>
    <w:rsid w:val="21811C3D"/>
    <w:rsid w:val="2208CE55"/>
    <w:rsid w:val="2211ED2B"/>
    <w:rsid w:val="227EC75D"/>
    <w:rsid w:val="228AC3B4"/>
    <w:rsid w:val="22AEF7FA"/>
    <w:rsid w:val="23260870"/>
    <w:rsid w:val="24047ABC"/>
    <w:rsid w:val="24390C0D"/>
    <w:rsid w:val="246FCEBA"/>
    <w:rsid w:val="24E54760"/>
    <w:rsid w:val="2534364B"/>
    <w:rsid w:val="2540E8C5"/>
    <w:rsid w:val="255AA808"/>
    <w:rsid w:val="2570C8D5"/>
    <w:rsid w:val="25811C7F"/>
    <w:rsid w:val="258548A5"/>
    <w:rsid w:val="258644C4"/>
    <w:rsid w:val="259A4222"/>
    <w:rsid w:val="263AE38D"/>
    <w:rsid w:val="2686178F"/>
    <w:rsid w:val="269220C2"/>
    <w:rsid w:val="2696A0DD"/>
    <w:rsid w:val="26D102CB"/>
    <w:rsid w:val="26D1FEEA"/>
    <w:rsid w:val="26E02F55"/>
    <w:rsid w:val="27775D34"/>
    <w:rsid w:val="27A6735D"/>
    <w:rsid w:val="27A7DEBB"/>
    <w:rsid w:val="27BA1198"/>
    <w:rsid w:val="27DAE68B"/>
    <w:rsid w:val="27E151B7"/>
    <w:rsid w:val="284E2E8C"/>
    <w:rsid w:val="289300DB"/>
    <w:rsid w:val="28CCE316"/>
    <w:rsid w:val="28F354D3"/>
    <w:rsid w:val="28F854A1"/>
    <w:rsid w:val="29169EF9"/>
    <w:rsid w:val="2931700C"/>
    <w:rsid w:val="2AEB5D7F"/>
    <w:rsid w:val="2B5EF8EA"/>
    <w:rsid w:val="2C3D3EC3"/>
    <w:rsid w:val="2D261FD3"/>
    <w:rsid w:val="2D792A6B"/>
    <w:rsid w:val="2E4D7547"/>
    <w:rsid w:val="2F82F429"/>
    <w:rsid w:val="2FBDD283"/>
    <w:rsid w:val="2FCCD013"/>
    <w:rsid w:val="2FF1C16C"/>
    <w:rsid w:val="3049DE82"/>
    <w:rsid w:val="304B4C36"/>
    <w:rsid w:val="3088EE12"/>
    <w:rsid w:val="30C7CCED"/>
    <w:rsid w:val="30F64588"/>
    <w:rsid w:val="31DBE875"/>
    <w:rsid w:val="320B9616"/>
    <w:rsid w:val="32D1C839"/>
    <w:rsid w:val="33F251B3"/>
    <w:rsid w:val="34DDE312"/>
    <w:rsid w:val="35136C37"/>
    <w:rsid w:val="3518C16C"/>
    <w:rsid w:val="352E3D5B"/>
    <w:rsid w:val="35307AD2"/>
    <w:rsid w:val="35A442E1"/>
    <w:rsid w:val="35B9BED0"/>
    <w:rsid w:val="3624B742"/>
    <w:rsid w:val="367E62CD"/>
    <w:rsid w:val="36DD0F20"/>
    <w:rsid w:val="36E00358"/>
    <w:rsid w:val="36FD7F03"/>
    <w:rsid w:val="3715F517"/>
    <w:rsid w:val="37D9ED69"/>
    <w:rsid w:val="38384923"/>
    <w:rsid w:val="38DC4250"/>
    <w:rsid w:val="38DFCD15"/>
    <w:rsid w:val="38FEA8F2"/>
    <w:rsid w:val="38FF567D"/>
    <w:rsid w:val="39005D22"/>
    <w:rsid w:val="3913A26F"/>
    <w:rsid w:val="3966AD07"/>
    <w:rsid w:val="39A0D576"/>
    <w:rsid w:val="39C8EDB6"/>
    <w:rsid w:val="3A22B12E"/>
    <w:rsid w:val="3A298A80"/>
    <w:rsid w:val="3A34B64E"/>
    <w:rsid w:val="3AFF0233"/>
    <w:rsid w:val="3BD5F5BC"/>
    <w:rsid w:val="3C484ED4"/>
    <w:rsid w:val="3C6B7BCB"/>
    <w:rsid w:val="3C948630"/>
    <w:rsid w:val="3DAA3CFA"/>
    <w:rsid w:val="3DBF61A8"/>
    <w:rsid w:val="3DEB87AB"/>
    <w:rsid w:val="3EB4D2CE"/>
    <w:rsid w:val="3EE48278"/>
    <w:rsid w:val="3F9D18DE"/>
    <w:rsid w:val="3FD47F5F"/>
    <w:rsid w:val="4000261F"/>
    <w:rsid w:val="400C6D2A"/>
    <w:rsid w:val="40575866"/>
    <w:rsid w:val="4063A5A7"/>
    <w:rsid w:val="4096F280"/>
    <w:rsid w:val="409CF373"/>
    <w:rsid w:val="40E167DB"/>
    <w:rsid w:val="4164B905"/>
    <w:rsid w:val="4268B7F3"/>
    <w:rsid w:val="42EE0EF7"/>
    <w:rsid w:val="4315EC12"/>
    <w:rsid w:val="43381D67"/>
    <w:rsid w:val="4424EC81"/>
    <w:rsid w:val="443BEC8C"/>
    <w:rsid w:val="4461622A"/>
    <w:rsid w:val="44E5C039"/>
    <w:rsid w:val="44EA3350"/>
    <w:rsid w:val="45115D1E"/>
    <w:rsid w:val="4574B8A6"/>
    <w:rsid w:val="459B2A63"/>
    <w:rsid w:val="45D455AF"/>
    <w:rsid w:val="45D7BCED"/>
    <w:rsid w:val="4627A7F7"/>
    <w:rsid w:val="46DE9D30"/>
    <w:rsid w:val="4728CEA9"/>
    <w:rsid w:val="4737F6E3"/>
    <w:rsid w:val="47BF74A9"/>
    <w:rsid w:val="481FDBD4"/>
    <w:rsid w:val="4825A3A0"/>
    <w:rsid w:val="4833D932"/>
    <w:rsid w:val="48F9F4F3"/>
    <w:rsid w:val="490F3E11"/>
    <w:rsid w:val="491EB280"/>
    <w:rsid w:val="4933D72E"/>
    <w:rsid w:val="49805120"/>
    <w:rsid w:val="4991C3A9"/>
    <w:rsid w:val="499A2713"/>
    <w:rsid w:val="4A183131"/>
    <w:rsid w:val="4A1904EF"/>
    <w:rsid w:val="4A6D9F67"/>
    <w:rsid w:val="4AD9D161"/>
    <w:rsid w:val="4B1A2FA3"/>
    <w:rsid w:val="4BDB6C02"/>
    <w:rsid w:val="4C736C1B"/>
    <w:rsid w:val="4D54CFF8"/>
    <w:rsid w:val="4DC42CA2"/>
    <w:rsid w:val="4EEFFE30"/>
    <w:rsid w:val="4FB561E0"/>
    <w:rsid w:val="5088DA34"/>
    <w:rsid w:val="51AD95BD"/>
    <w:rsid w:val="51BDD044"/>
    <w:rsid w:val="5213E6CD"/>
    <w:rsid w:val="52C39C88"/>
    <w:rsid w:val="52D650DF"/>
    <w:rsid w:val="52E3C369"/>
    <w:rsid w:val="52E49F38"/>
    <w:rsid w:val="5337A9D0"/>
    <w:rsid w:val="54B3FB2F"/>
    <w:rsid w:val="55105876"/>
    <w:rsid w:val="557B99D7"/>
    <w:rsid w:val="5686A46C"/>
    <w:rsid w:val="582F546B"/>
    <w:rsid w:val="58B33A99"/>
    <w:rsid w:val="58F9DFC1"/>
    <w:rsid w:val="59CAACC2"/>
    <w:rsid w:val="5A060689"/>
    <w:rsid w:val="5AD717E7"/>
    <w:rsid w:val="5BD7DA1C"/>
    <w:rsid w:val="5BF06C40"/>
    <w:rsid w:val="5C260E66"/>
    <w:rsid w:val="5C2671C6"/>
    <w:rsid w:val="5C715D02"/>
    <w:rsid w:val="5D4C3CA1"/>
    <w:rsid w:val="5D7A79BA"/>
    <w:rsid w:val="5D8184E1"/>
    <w:rsid w:val="5DD6C1F7"/>
    <w:rsid w:val="5EA23C87"/>
    <w:rsid w:val="5F227C1D"/>
    <w:rsid w:val="5FB00866"/>
    <w:rsid w:val="6030B1C2"/>
    <w:rsid w:val="6123AC8E"/>
    <w:rsid w:val="61AB1E0A"/>
    <w:rsid w:val="61DF687B"/>
    <w:rsid w:val="62798E10"/>
    <w:rsid w:val="63B65326"/>
    <w:rsid w:val="63B68C48"/>
    <w:rsid w:val="63DBC8C4"/>
    <w:rsid w:val="6450AFCA"/>
    <w:rsid w:val="646649C3"/>
    <w:rsid w:val="64F1CF8F"/>
    <w:rsid w:val="650443EE"/>
    <w:rsid w:val="6508346A"/>
    <w:rsid w:val="654B00F2"/>
    <w:rsid w:val="65DEA11B"/>
    <w:rsid w:val="66168B18"/>
    <w:rsid w:val="663EB105"/>
    <w:rsid w:val="66638DA5"/>
    <w:rsid w:val="66B50DCC"/>
    <w:rsid w:val="676577FF"/>
    <w:rsid w:val="67AD51E3"/>
    <w:rsid w:val="67FF5F6A"/>
    <w:rsid w:val="68654ACA"/>
    <w:rsid w:val="688AC068"/>
    <w:rsid w:val="6960E90B"/>
    <w:rsid w:val="6986A2B7"/>
    <w:rsid w:val="69FE26CE"/>
    <w:rsid w:val="6A169F0C"/>
    <w:rsid w:val="6A241196"/>
    <w:rsid w:val="6A723416"/>
    <w:rsid w:val="6A93A7CE"/>
    <w:rsid w:val="6AAC1651"/>
    <w:rsid w:val="6B4CAE88"/>
    <w:rsid w:val="6BE5DE8A"/>
    <w:rsid w:val="6CBF3F98"/>
    <w:rsid w:val="6CC4AFD0"/>
    <w:rsid w:val="6D26478E"/>
    <w:rsid w:val="6D81AEEB"/>
    <w:rsid w:val="6DF5BC33"/>
    <w:rsid w:val="6E0A3C03"/>
    <w:rsid w:val="6E31A9DF"/>
    <w:rsid w:val="6ED285A5"/>
    <w:rsid w:val="6F2FE205"/>
    <w:rsid w:val="6F6A1EB8"/>
    <w:rsid w:val="6FCE01D7"/>
    <w:rsid w:val="6FD0D3B2"/>
    <w:rsid w:val="6FFC5092"/>
    <w:rsid w:val="70F1C68A"/>
    <w:rsid w:val="711BE217"/>
    <w:rsid w:val="713CB1C6"/>
    <w:rsid w:val="716C9EA4"/>
    <w:rsid w:val="72131E77"/>
    <w:rsid w:val="72303750"/>
    <w:rsid w:val="7268214D"/>
    <w:rsid w:val="72D97E46"/>
    <w:rsid w:val="72EEA2F4"/>
    <w:rsid w:val="73E9ADBD"/>
    <w:rsid w:val="73E9CD32"/>
    <w:rsid w:val="73EAC951"/>
    <w:rsid w:val="74103EEF"/>
    <w:rsid w:val="7425639D"/>
    <w:rsid w:val="74916B61"/>
    <w:rsid w:val="74A9CA98"/>
    <w:rsid w:val="74AFE8F3"/>
    <w:rsid w:val="753BAE76"/>
    <w:rsid w:val="75D73CCD"/>
    <w:rsid w:val="766D0569"/>
    <w:rsid w:val="76CBB1BC"/>
    <w:rsid w:val="77479BA3"/>
    <w:rsid w:val="7757EC93"/>
    <w:rsid w:val="7830403A"/>
    <w:rsid w:val="78E36C04"/>
    <w:rsid w:val="78F3E846"/>
    <w:rsid w:val="791CF273"/>
    <w:rsid w:val="7A12B847"/>
    <w:rsid w:val="7A2B35AE"/>
    <w:rsid w:val="7AB53907"/>
    <w:rsid w:val="7AD585C2"/>
    <w:rsid w:val="7B1B0ECA"/>
    <w:rsid w:val="7B4D35EB"/>
    <w:rsid w:val="7B55A916"/>
    <w:rsid w:val="7BB68750"/>
    <w:rsid w:val="7C2B5DB6"/>
    <w:rsid w:val="7C52D190"/>
    <w:rsid w:val="7C63F22B"/>
    <w:rsid w:val="7C999451"/>
    <w:rsid w:val="7CD2C80F"/>
    <w:rsid w:val="7D283C24"/>
    <w:rsid w:val="7D62D670"/>
    <w:rsid w:val="7D88901C"/>
    <w:rsid w:val="7F4DB5E9"/>
    <w:rsid w:val="7F4F011A"/>
    <w:rsid w:val="7F89D83D"/>
    <w:rsid w:val="7FEA7C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E556A"/>
  <w15:chartTrackingRefBased/>
  <w15:docId w15:val="{D77AEE56-6796-4211-8554-910AE016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243"/>
    <w:pPr>
      <w:spacing w:before="120"/>
    </w:pPr>
  </w:style>
  <w:style w:type="paragraph" w:styleId="Heading1">
    <w:name w:val="heading 1"/>
    <w:basedOn w:val="Normal"/>
    <w:next w:val="Normal"/>
    <w:link w:val="Heading1Char"/>
    <w:uiPriority w:val="9"/>
    <w:qFormat/>
    <w:rsid w:val="00AE0E6F"/>
    <w:pPr>
      <w:numPr>
        <w:numId w:val="3"/>
      </w:numPr>
      <w:pBdr>
        <w:bottom w:val="single" w:sz="8" w:space="1" w:color="472D8E"/>
      </w:pBdr>
      <w:spacing w:before="240" w:after="240" w:line="240" w:lineRule="auto"/>
      <w:outlineLvl w:val="0"/>
    </w:pPr>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paragraph" w:styleId="Heading2">
    <w:name w:val="heading 2"/>
    <w:basedOn w:val="Heading3"/>
    <w:next w:val="Normal"/>
    <w:link w:val="Heading2Char"/>
    <w:uiPriority w:val="9"/>
    <w:unhideWhenUsed/>
    <w:qFormat/>
    <w:rsid w:val="003D73FD"/>
    <w:pPr>
      <w:numPr>
        <w:ilvl w:val="1"/>
        <w:numId w:val="3"/>
      </w:numPr>
      <w:outlineLvl w:val="1"/>
    </w:pPr>
  </w:style>
  <w:style w:type="paragraph" w:styleId="Heading3">
    <w:name w:val="heading 3"/>
    <w:basedOn w:val="Normal"/>
    <w:next w:val="Normal"/>
    <w:link w:val="Heading3Char"/>
    <w:uiPriority w:val="9"/>
    <w:unhideWhenUsed/>
    <w:qFormat/>
    <w:rsid w:val="005D479A"/>
    <w:pPr>
      <w:keepNext/>
      <w:keepLines/>
      <w:spacing w:before="240" w:after="240" w:line="240" w:lineRule="auto"/>
      <w:outlineLvl w:val="2"/>
    </w:pPr>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paragraph" w:styleId="Heading4">
    <w:name w:val="heading 4"/>
    <w:basedOn w:val="Normal"/>
    <w:next w:val="Normal"/>
    <w:link w:val="Heading4Char"/>
    <w:uiPriority w:val="9"/>
    <w:unhideWhenUsed/>
    <w:qFormat/>
    <w:rsid w:val="0007662A"/>
    <w:pPr>
      <w:keepNext/>
      <w:keepLines/>
      <w:spacing w:after="120"/>
      <w:outlineLvl w:val="3"/>
    </w:pPr>
    <w:rPr>
      <w:rFonts w:ascii="Roboto" w:eastAsiaTheme="minorHAnsi" w:hAnsi="Roboto" w:cs="Roboto"/>
      <w:sz w:val="24"/>
      <w:szCs w:val="24"/>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paragraph" w:styleId="Heading5">
    <w:name w:val="heading 5"/>
    <w:basedOn w:val="Normal"/>
    <w:next w:val="Normal"/>
    <w:link w:val="Heading5Char"/>
    <w:uiPriority w:val="9"/>
    <w:unhideWhenUsed/>
    <w:qFormat/>
    <w:rsid w:val="00BD08B1"/>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BD08B1"/>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BD08B1"/>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BD08B1"/>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BD08B1"/>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E6F"/>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character" w:customStyle="1" w:styleId="Heading2Char">
    <w:name w:val="Heading 2 Char"/>
    <w:basedOn w:val="DefaultParagraphFont"/>
    <w:link w:val="Heading2"/>
    <w:uiPriority w:val="9"/>
    <w:rsid w:val="003D73FD"/>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character" w:customStyle="1" w:styleId="Heading3Char">
    <w:name w:val="Heading 3 Char"/>
    <w:basedOn w:val="DefaultParagraphFont"/>
    <w:link w:val="Heading3"/>
    <w:uiPriority w:val="9"/>
    <w:rsid w:val="005D479A"/>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character" w:customStyle="1" w:styleId="Heading4Char">
    <w:name w:val="Heading 4 Char"/>
    <w:basedOn w:val="DefaultParagraphFont"/>
    <w:link w:val="Heading4"/>
    <w:uiPriority w:val="9"/>
    <w:rsid w:val="0007662A"/>
    <w:rPr>
      <w:rFonts w:ascii="Roboto" w:eastAsiaTheme="minorHAnsi" w:hAnsi="Roboto" w:cs="Roboto"/>
      <w:sz w:val="24"/>
      <w:szCs w:val="24"/>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character" w:customStyle="1" w:styleId="Heading5Char">
    <w:name w:val="Heading 5 Char"/>
    <w:basedOn w:val="DefaultParagraphFont"/>
    <w:link w:val="Heading5"/>
    <w:uiPriority w:val="9"/>
    <w:rsid w:val="00BD08B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BD08B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BD08B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BD08B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BD08B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BD08B1"/>
    <w:pPr>
      <w:spacing w:line="240" w:lineRule="auto"/>
    </w:pPr>
    <w:rPr>
      <w:b/>
      <w:bCs/>
      <w:smallCaps/>
      <w:color w:val="595959" w:themeColor="text1" w:themeTint="A6"/>
    </w:rPr>
  </w:style>
  <w:style w:type="paragraph" w:styleId="Title">
    <w:name w:val="Title"/>
    <w:basedOn w:val="Normal"/>
    <w:next w:val="Normal"/>
    <w:link w:val="TitleChar"/>
    <w:uiPriority w:val="10"/>
    <w:qFormat/>
    <w:rsid w:val="001F4086"/>
    <w:pPr>
      <w:spacing w:after="0" w:line="240" w:lineRule="auto"/>
      <w:contextualSpacing/>
    </w:pPr>
    <w:rPr>
      <w:rFonts w:ascii="Roboto" w:eastAsiaTheme="majorEastAsia" w:hAnsi="Roboto" w:cs="Roboto"/>
      <w:b/>
      <w:bCs/>
      <w:caps/>
      <w:color w:val="FFFFFF" w:themeColor="background1"/>
      <w:spacing w:val="-10"/>
      <w:sz w:val="72"/>
      <w:szCs w:val="72"/>
    </w:rPr>
  </w:style>
  <w:style w:type="character" w:customStyle="1" w:styleId="TitleChar">
    <w:name w:val="Title Char"/>
    <w:basedOn w:val="DefaultParagraphFont"/>
    <w:link w:val="Title"/>
    <w:uiPriority w:val="10"/>
    <w:rsid w:val="001F4086"/>
    <w:rPr>
      <w:rFonts w:ascii="Roboto" w:eastAsiaTheme="majorEastAsia" w:hAnsi="Roboto" w:cs="Roboto"/>
      <w:b/>
      <w:bCs/>
      <w:caps/>
      <w:color w:val="FFFFFF" w:themeColor="background1"/>
      <w:spacing w:val="-10"/>
      <w:sz w:val="72"/>
      <w:szCs w:val="72"/>
    </w:rPr>
  </w:style>
  <w:style w:type="paragraph" w:styleId="Subtitle">
    <w:name w:val="Subtitle"/>
    <w:basedOn w:val="Normal"/>
    <w:next w:val="Normal"/>
    <w:link w:val="SubtitleChar"/>
    <w:uiPriority w:val="11"/>
    <w:qFormat/>
    <w:rsid w:val="000A3900"/>
    <w:pPr>
      <w:numPr>
        <w:ilvl w:val="1"/>
      </w:numPr>
    </w:pPr>
    <w:rPr>
      <w:rFonts w:ascii="Roboto" w:eastAsiaTheme="majorEastAsia" w:hAnsi="Roboto" w:cs="Roboto"/>
      <w:smallCaps/>
      <w:color w:val="FFFFFF" w:themeColor="background1"/>
      <w:sz w:val="28"/>
      <w:szCs w:val="28"/>
    </w:rPr>
  </w:style>
  <w:style w:type="character" w:customStyle="1" w:styleId="SubtitleChar">
    <w:name w:val="Subtitle Char"/>
    <w:basedOn w:val="DefaultParagraphFont"/>
    <w:link w:val="Subtitle"/>
    <w:uiPriority w:val="11"/>
    <w:rsid w:val="000A3900"/>
    <w:rPr>
      <w:rFonts w:ascii="Roboto" w:eastAsiaTheme="majorEastAsia" w:hAnsi="Roboto" w:cs="Roboto"/>
      <w:smallCaps/>
      <w:color w:val="FFFFFF" w:themeColor="background1"/>
      <w:sz w:val="28"/>
      <w:szCs w:val="28"/>
    </w:rPr>
  </w:style>
  <w:style w:type="character" w:styleId="Strong">
    <w:name w:val="Strong"/>
    <w:basedOn w:val="DefaultParagraphFont"/>
    <w:uiPriority w:val="22"/>
    <w:qFormat/>
    <w:rsid w:val="00BD08B1"/>
    <w:rPr>
      <w:b/>
      <w:bCs/>
    </w:rPr>
  </w:style>
  <w:style w:type="character" w:styleId="Emphasis">
    <w:name w:val="Emphasis"/>
    <w:basedOn w:val="DefaultParagraphFont"/>
    <w:uiPriority w:val="20"/>
    <w:qFormat/>
    <w:rsid w:val="00BD08B1"/>
    <w:rPr>
      <w:i/>
      <w:iCs/>
    </w:rPr>
  </w:style>
  <w:style w:type="paragraph" w:styleId="NoSpacing">
    <w:name w:val="No Spacing"/>
    <w:uiPriority w:val="1"/>
    <w:qFormat/>
    <w:rsid w:val="00BD08B1"/>
    <w:pPr>
      <w:spacing w:after="0" w:line="240" w:lineRule="auto"/>
    </w:pPr>
  </w:style>
  <w:style w:type="paragraph" w:styleId="Quote">
    <w:name w:val="Quote"/>
    <w:basedOn w:val="Normal"/>
    <w:next w:val="Normal"/>
    <w:link w:val="QuoteChar"/>
    <w:uiPriority w:val="29"/>
    <w:qFormat/>
    <w:rsid w:val="00BD08B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BD08B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BD08B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BD08B1"/>
    <w:rPr>
      <w:color w:val="404040" w:themeColor="text1" w:themeTint="BF"/>
      <w:sz w:val="32"/>
      <w:szCs w:val="32"/>
    </w:rPr>
  </w:style>
  <w:style w:type="character" w:styleId="SubtleEmphasis">
    <w:name w:val="Subtle Emphasis"/>
    <w:basedOn w:val="DefaultParagraphFont"/>
    <w:uiPriority w:val="19"/>
    <w:qFormat/>
    <w:rsid w:val="00BD08B1"/>
    <w:rPr>
      <w:i/>
      <w:iCs/>
      <w:color w:val="595959" w:themeColor="text1" w:themeTint="A6"/>
    </w:rPr>
  </w:style>
  <w:style w:type="character" w:styleId="IntenseEmphasis">
    <w:name w:val="Intense Emphasis"/>
    <w:basedOn w:val="DefaultParagraphFont"/>
    <w:uiPriority w:val="21"/>
    <w:qFormat/>
    <w:rsid w:val="00BD08B1"/>
    <w:rPr>
      <w:b/>
      <w:bCs/>
      <w:i/>
      <w:iCs/>
    </w:rPr>
  </w:style>
  <w:style w:type="character" w:styleId="SubtleReference">
    <w:name w:val="Subtle Reference"/>
    <w:basedOn w:val="DefaultParagraphFont"/>
    <w:uiPriority w:val="31"/>
    <w:qFormat/>
    <w:rsid w:val="00BD08B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8B1"/>
    <w:rPr>
      <w:b/>
      <w:bCs/>
      <w:caps w:val="0"/>
      <w:smallCaps/>
      <w:color w:val="auto"/>
      <w:spacing w:val="3"/>
      <w:u w:val="single"/>
    </w:rPr>
  </w:style>
  <w:style w:type="character" w:styleId="BookTitle">
    <w:name w:val="Book Title"/>
    <w:basedOn w:val="DefaultParagraphFont"/>
    <w:uiPriority w:val="33"/>
    <w:qFormat/>
    <w:rsid w:val="00BD08B1"/>
    <w:rPr>
      <w:b/>
      <w:bCs/>
      <w:smallCaps/>
      <w:spacing w:val="7"/>
    </w:rPr>
  </w:style>
  <w:style w:type="paragraph" w:styleId="TOCHeading">
    <w:name w:val="TOC Heading"/>
    <w:basedOn w:val="Heading1"/>
    <w:next w:val="Normal"/>
    <w:uiPriority w:val="39"/>
    <w:unhideWhenUsed/>
    <w:qFormat/>
    <w:rsid w:val="000E1761"/>
    <w:pPr>
      <w:numPr>
        <w:numId w:val="0"/>
      </w:numPr>
      <w:ind w:left="426" w:hanging="360"/>
      <w:outlineLvl w:val="9"/>
    </w:pPr>
  </w:style>
  <w:style w:type="table" w:styleId="TableGrid">
    <w:name w:val="Table Grid"/>
    <w:basedOn w:val="TableNormal"/>
    <w:uiPriority w:val="39"/>
    <w:rsid w:val="00136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681632"/>
    <w:pPr>
      <w:spacing w:after="0" w:line="240" w:lineRule="auto"/>
    </w:pPr>
    <w:tblPr>
      <w:tblStyleRowBandSize w:val="1"/>
      <w:tblStyleColBandSize w:val="1"/>
      <w:tblBorders>
        <w:top w:val="single" w:sz="4" w:space="0" w:color="90A4E1" w:themeColor="accent3" w:themeTint="66"/>
        <w:left w:val="single" w:sz="4" w:space="0" w:color="90A4E1" w:themeColor="accent3" w:themeTint="66"/>
        <w:bottom w:val="single" w:sz="4" w:space="0" w:color="90A4E1" w:themeColor="accent3" w:themeTint="66"/>
        <w:right w:val="single" w:sz="4" w:space="0" w:color="90A4E1" w:themeColor="accent3" w:themeTint="66"/>
        <w:insideH w:val="single" w:sz="4" w:space="0" w:color="90A4E1" w:themeColor="accent3" w:themeTint="66"/>
        <w:insideV w:val="single" w:sz="4" w:space="0" w:color="90A4E1" w:themeColor="accent3" w:themeTint="66"/>
      </w:tblBorders>
    </w:tblPr>
    <w:tblStylePr w:type="firstRow">
      <w:rPr>
        <w:b/>
        <w:bCs/>
      </w:rPr>
      <w:tblPr/>
      <w:tcPr>
        <w:tcBorders>
          <w:bottom w:val="single" w:sz="12" w:space="0" w:color="5977D2" w:themeColor="accent3" w:themeTint="99"/>
        </w:tcBorders>
      </w:tcPr>
    </w:tblStylePr>
    <w:tblStylePr w:type="lastRow">
      <w:rPr>
        <w:b/>
        <w:bCs/>
      </w:rPr>
      <w:tblPr/>
      <w:tcPr>
        <w:tcBorders>
          <w:top w:val="double" w:sz="2" w:space="0" w:color="5977D2" w:themeColor="accent3" w:themeTint="99"/>
        </w:tcBorders>
      </w:tcPr>
    </w:tblStylePr>
    <w:tblStylePr w:type="firstCol">
      <w:rPr>
        <w:b/>
        <w:bCs/>
      </w:rPr>
    </w:tblStylePr>
    <w:tblStylePr w:type="lastCol">
      <w:rPr>
        <w:b/>
        <w:bCs/>
      </w:rPr>
    </w:tblStylePr>
  </w:style>
  <w:style w:type="paragraph" w:styleId="ListParagraph">
    <w:name w:val="List Paragraph"/>
    <w:aliases w:val="List Paragraph1,List Paragraph11,Recommendation,First level bullet point,Bullet point,Body Text1,Body text,standard lewis,NAST Quote,Bullets,CV text,Dot pt,F5 List Paragraph,FooterText,L,List Paragraph111,List Paragraph2,列,Bullet Lists"/>
    <w:basedOn w:val="Normal"/>
    <w:link w:val="ListParagraphChar"/>
    <w:uiPriority w:val="34"/>
    <w:qFormat/>
    <w:rsid w:val="00271291"/>
    <w:pPr>
      <w:numPr>
        <w:numId w:val="4"/>
      </w:numPr>
      <w:spacing w:after="0" w:line="240" w:lineRule="auto"/>
      <w:contextualSpacing/>
    </w:pPr>
  </w:style>
  <w:style w:type="character" w:styleId="Mention">
    <w:name w:val="Mention"/>
    <w:basedOn w:val="DefaultParagraphFont"/>
    <w:uiPriority w:val="99"/>
    <w:unhideWhenUsed/>
    <w:rsid w:val="00E70949"/>
    <w:rPr>
      <w:color w:val="2B579A"/>
      <w:shd w:val="clear" w:color="auto" w:fill="E6E6E6"/>
    </w:rPr>
  </w:style>
  <w:style w:type="paragraph" w:styleId="CommentText">
    <w:name w:val="annotation text"/>
    <w:basedOn w:val="Normal"/>
    <w:link w:val="CommentTextChar"/>
    <w:uiPriority w:val="99"/>
    <w:unhideWhenUsed/>
    <w:rsid w:val="00E70949"/>
    <w:pPr>
      <w:spacing w:line="240" w:lineRule="auto"/>
    </w:pPr>
    <w:rPr>
      <w:sz w:val="20"/>
      <w:szCs w:val="20"/>
    </w:rPr>
  </w:style>
  <w:style w:type="character" w:customStyle="1" w:styleId="CommentTextChar">
    <w:name w:val="Comment Text Char"/>
    <w:basedOn w:val="DefaultParagraphFont"/>
    <w:link w:val="CommentText"/>
    <w:uiPriority w:val="99"/>
    <w:rsid w:val="00E70949"/>
    <w:rPr>
      <w:sz w:val="20"/>
      <w:szCs w:val="20"/>
    </w:rPr>
  </w:style>
  <w:style w:type="character" w:styleId="CommentReference">
    <w:name w:val="annotation reference"/>
    <w:basedOn w:val="DefaultParagraphFont"/>
    <w:uiPriority w:val="99"/>
    <w:semiHidden/>
    <w:unhideWhenUsed/>
    <w:rsid w:val="00E70949"/>
    <w:rPr>
      <w:sz w:val="16"/>
      <w:szCs w:val="16"/>
    </w:rPr>
  </w:style>
  <w:style w:type="paragraph" w:styleId="BalloonText">
    <w:name w:val="Balloon Text"/>
    <w:basedOn w:val="Normal"/>
    <w:link w:val="BalloonTextChar"/>
    <w:uiPriority w:val="99"/>
    <w:semiHidden/>
    <w:unhideWhenUsed/>
    <w:rsid w:val="00E70949"/>
    <w:pPr>
      <w:spacing w:after="0" w:line="240" w:lineRule="auto"/>
    </w:pPr>
    <w:rPr>
      <w:rFonts w:ascii="Courier New" w:hAnsi="Courier New" w:cs="Courier New"/>
      <w:sz w:val="18"/>
      <w:szCs w:val="18"/>
    </w:rPr>
  </w:style>
  <w:style w:type="character" w:customStyle="1" w:styleId="BalloonTextChar">
    <w:name w:val="Balloon Text Char"/>
    <w:basedOn w:val="DefaultParagraphFont"/>
    <w:link w:val="BalloonText"/>
    <w:uiPriority w:val="99"/>
    <w:semiHidden/>
    <w:rsid w:val="00E70949"/>
    <w:rPr>
      <w:rFonts w:ascii="Courier New" w:hAnsi="Courier New" w:cs="Courier New"/>
      <w:sz w:val="18"/>
      <w:szCs w:val="18"/>
    </w:rPr>
  </w:style>
  <w:style w:type="numbering" w:customStyle="1" w:styleId="Style1">
    <w:name w:val="Style 1"/>
    <w:uiPriority w:val="99"/>
    <w:rsid w:val="00766F95"/>
    <w:pPr>
      <w:numPr>
        <w:numId w:val="1"/>
      </w:numPr>
    </w:pPr>
  </w:style>
  <w:style w:type="paragraph" w:customStyle="1" w:styleId="APSCBullet-Level2">
    <w:name w:val="APSC Bullet - Level 2"/>
    <w:basedOn w:val="Normal"/>
    <w:rsid w:val="00D67382"/>
    <w:pPr>
      <w:numPr>
        <w:numId w:val="2"/>
      </w:numPr>
      <w:spacing w:after="120" w:line="300" w:lineRule="auto"/>
    </w:pPr>
    <w:rPr>
      <w:rFonts w:ascii="Symbol" w:eastAsiaTheme="minorHAnsi" w:hAnsi="Symbol" w:cs="Wingdings"/>
      <w:lang w:eastAsia="en-AU"/>
    </w:rPr>
  </w:style>
  <w:style w:type="paragraph" w:customStyle="1" w:styleId="Default">
    <w:name w:val="Default"/>
    <w:rsid w:val="00FB7BB9"/>
    <w:pPr>
      <w:autoSpaceDE w:val="0"/>
      <w:autoSpaceDN w:val="0"/>
      <w:adjustRightInd w:val="0"/>
      <w:spacing w:after="0" w:line="240" w:lineRule="auto"/>
    </w:pPr>
    <w:rPr>
      <w:rFonts w:ascii="Roboto" w:eastAsia="Symbol" w:hAnsi="Roboto" w:cs="Roboto"/>
      <w:color w:val="000000"/>
      <w:sz w:val="24"/>
      <w:szCs w:val="24"/>
      <w:lang w:eastAsia="en-AU"/>
    </w:rPr>
  </w:style>
  <w:style w:type="paragraph" w:styleId="Header">
    <w:name w:val="header"/>
    <w:basedOn w:val="Normal"/>
    <w:link w:val="HeaderChar"/>
    <w:uiPriority w:val="99"/>
    <w:unhideWhenUsed/>
    <w:rsid w:val="00E42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7EE"/>
  </w:style>
  <w:style w:type="paragraph" w:styleId="Footer">
    <w:name w:val="footer"/>
    <w:basedOn w:val="Normal"/>
    <w:link w:val="FooterChar"/>
    <w:uiPriority w:val="99"/>
    <w:unhideWhenUsed/>
    <w:rsid w:val="00E42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7EE"/>
  </w:style>
  <w:style w:type="paragraph" w:styleId="TOC2">
    <w:name w:val="toc 2"/>
    <w:basedOn w:val="Normal"/>
    <w:next w:val="Normal"/>
    <w:autoRedefine/>
    <w:uiPriority w:val="39"/>
    <w:unhideWhenUsed/>
    <w:qFormat/>
    <w:rsid w:val="008720CE"/>
    <w:pPr>
      <w:tabs>
        <w:tab w:val="left" w:pos="426"/>
        <w:tab w:val="left" w:pos="720"/>
        <w:tab w:val="right" w:leader="dot" w:pos="9016"/>
      </w:tabs>
      <w:spacing w:after="0" w:line="240" w:lineRule="auto"/>
    </w:pPr>
    <w:rPr>
      <w:noProof/>
    </w:rPr>
  </w:style>
  <w:style w:type="paragraph" w:styleId="TOC3">
    <w:name w:val="toc 3"/>
    <w:basedOn w:val="Normal"/>
    <w:next w:val="Normal"/>
    <w:autoRedefine/>
    <w:uiPriority w:val="39"/>
    <w:unhideWhenUsed/>
    <w:qFormat/>
    <w:rsid w:val="00630F74"/>
    <w:pPr>
      <w:tabs>
        <w:tab w:val="right" w:leader="dot" w:pos="9016"/>
      </w:tabs>
      <w:spacing w:after="0" w:line="240" w:lineRule="auto"/>
      <w:ind w:left="442"/>
    </w:pPr>
  </w:style>
  <w:style w:type="character" w:styleId="Hyperlink">
    <w:name w:val="Hyperlink"/>
    <w:basedOn w:val="DefaultParagraphFont"/>
    <w:uiPriority w:val="99"/>
    <w:unhideWhenUsed/>
    <w:rsid w:val="008C4617"/>
    <w:rPr>
      <w:color w:val="D6D2C4" w:themeColor="hyperlink"/>
      <w:u w:val="single"/>
    </w:rPr>
  </w:style>
  <w:style w:type="paragraph" w:styleId="TOC1">
    <w:name w:val="toc 1"/>
    <w:basedOn w:val="Normal"/>
    <w:next w:val="Normal"/>
    <w:autoRedefine/>
    <w:uiPriority w:val="39"/>
    <w:unhideWhenUsed/>
    <w:qFormat/>
    <w:rsid w:val="001378F4"/>
    <w:pPr>
      <w:tabs>
        <w:tab w:val="left" w:pos="426"/>
        <w:tab w:val="right" w:leader="dot" w:pos="9016"/>
      </w:tabs>
      <w:spacing w:before="240" w:after="0"/>
    </w:pPr>
    <w:rPr>
      <w:b/>
      <w:bCs/>
      <w:noProof/>
    </w:rPr>
  </w:style>
  <w:style w:type="paragraph" w:customStyle="1" w:styleId="HEADININGNONUMBERING">
    <w:name w:val="HEADINING NO NUMBERING"/>
    <w:basedOn w:val="Heading1"/>
    <w:link w:val="HEADININGNONUMBERINGChar"/>
    <w:qFormat/>
    <w:rsid w:val="00A42C55"/>
    <w:pPr>
      <w:numPr>
        <w:numId w:val="0"/>
      </w:numPr>
      <w:ind w:left="425" w:hanging="425"/>
    </w:pPr>
  </w:style>
  <w:style w:type="table" w:styleId="GridTable5Dark-Accent1">
    <w:name w:val="Grid Table 5 Dark Accent 1"/>
    <w:basedOn w:val="TableNormal"/>
    <w:uiPriority w:val="50"/>
    <w:rsid w:val="008D29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CD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2D8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2D8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2D8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2D8C" w:themeFill="accent1"/>
      </w:tcPr>
    </w:tblStylePr>
    <w:tblStylePr w:type="band1Vert">
      <w:tblPr/>
      <w:tcPr>
        <w:shd w:val="clear" w:color="auto" w:fill="AE9CDF" w:themeFill="accent1" w:themeFillTint="66"/>
      </w:tcPr>
    </w:tblStylePr>
    <w:tblStylePr w:type="band1Horz">
      <w:tblPr/>
      <w:tcPr>
        <w:shd w:val="clear" w:color="auto" w:fill="AE9CDF" w:themeFill="accent1" w:themeFillTint="66"/>
      </w:tcPr>
    </w:tblStylePr>
  </w:style>
  <w:style w:type="character" w:customStyle="1" w:styleId="HEADININGNONUMBERINGChar">
    <w:name w:val="HEADINING NO NUMBERING Char"/>
    <w:basedOn w:val="Heading1Char"/>
    <w:link w:val="HEADININGNONUMBERING"/>
    <w:rsid w:val="00A42C55"/>
    <w:rPr>
      <w:rFonts w:ascii="Roboto" w:eastAsiaTheme="minorHAnsi" w:hAnsi="Roboto" w:cs="Roboto"/>
      <w:b/>
      <w:bCs/>
      <w:caps/>
      <w:sz w:val="32"/>
      <w:szCs w:val="32"/>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table" w:styleId="GridTable2">
    <w:name w:val="Grid Table 2"/>
    <w:basedOn w:val="TableNormal"/>
    <w:uiPriority w:val="47"/>
    <w:rsid w:val="00957C2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57C24"/>
    <w:pPr>
      <w:spacing w:after="0" w:line="240" w:lineRule="auto"/>
    </w:pPr>
    <w:tblPr>
      <w:tblStyleRowBandSize w:val="1"/>
      <w:tblStyleColBandSize w:val="1"/>
      <w:tblBorders>
        <w:top w:val="single" w:sz="2" w:space="0" w:color="866BCF" w:themeColor="accent1" w:themeTint="99"/>
        <w:bottom w:val="single" w:sz="2" w:space="0" w:color="866BCF" w:themeColor="accent1" w:themeTint="99"/>
        <w:insideH w:val="single" w:sz="2" w:space="0" w:color="866BCF" w:themeColor="accent1" w:themeTint="99"/>
        <w:insideV w:val="single" w:sz="2" w:space="0" w:color="866BCF" w:themeColor="accent1" w:themeTint="99"/>
      </w:tblBorders>
    </w:tblPr>
    <w:tblStylePr w:type="firstRow">
      <w:rPr>
        <w:b/>
        <w:bCs/>
      </w:rPr>
      <w:tblPr/>
      <w:tcPr>
        <w:tcBorders>
          <w:top w:val="nil"/>
          <w:bottom w:val="single" w:sz="12" w:space="0" w:color="866BCF" w:themeColor="accent1" w:themeTint="99"/>
          <w:insideH w:val="nil"/>
          <w:insideV w:val="nil"/>
        </w:tcBorders>
        <w:shd w:val="clear" w:color="auto" w:fill="FFFFFF" w:themeFill="background1"/>
      </w:tcPr>
    </w:tblStylePr>
    <w:tblStylePr w:type="lastRow">
      <w:rPr>
        <w:b/>
        <w:bCs/>
      </w:rPr>
      <w:tblPr/>
      <w:tcPr>
        <w:tcBorders>
          <w:top w:val="double" w:sz="2" w:space="0" w:color="866B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CDEF" w:themeFill="accent1" w:themeFillTint="33"/>
      </w:tcPr>
    </w:tblStylePr>
    <w:tblStylePr w:type="band1Horz">
      <w:tblPr/>
      <w:tcPr>
        <w:shd w:val="clear" w:color="auto" w:fill="D6CDEF" w:themeFill="accent1" w:themeFillTint="33"/>
      </w:tcPr>
    </w:tblStylePr>
  </w:style>
  <w:style w:type="table" w:styleId="GridTable3-Accent1">
    <w:name w:val="Grid Table 3 Accent 1"/>
    <w:basedOn w:val="TableNormal"/>
    <w:uiPriority w:val="48"/>
    <w:rsid w:val="00C00701"/>
    <w:pPr>
      <w:spacing w:after="0" w:line="240" w:lineRule="auto"/>
    </w:pPr>
    <w:tblPr>
      <w:tblStyleRowBandSize w:val="1"/>
      <w:tblStyleColBandSize w:val="1"/>
      <w:tblBorders>
        <w:top w:val="single" w:sz="4" w:space="0" w:color="866BCF" w:themeColor="accent1" w:themeTint="99"/>
        <w:left w:val="single" w:sz="4" w:space="0" w:color="866BCF" w:themeColor="accent1" w:themeTint="99"/>
        <w:bottom w:val="single" w:sz="4" w:space="0" w:color="866BCF" w:themeColor="accent1" w:themeTint="99"/>
        <w:right w:val="single" w:sz="4" w:space="0" w:color="866BCF" w:themeColor="accent1" w:themeTint="99"/>
        <w:insideH w:val="single" w:sz="4" w:space="0" w:color="866BCF" w:themeColor="accent1" w:themeTint="99"/>
        <w:insideV w:val="single" w:sz="4" w:space="0" w:color="866B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CDEF" w:themeFill="accent1" w:themeFillTint="33"/>
      </w:tcPr>
    </w:tblStylePr>
    <w:tblStylePr w:type="band1Horz">
      <w:tblPr/>
      <w:tcPr>
        <w:shd w:val="clear" w:color="auto" w:fill="D6CDEF" w:themeFill="accent1" w:themeFillTint="33"/>
      </w:tcPr>
    </w:tblStylePr>
    <w:tblStylePr w:type="neCell">
      <w:tblPr/>
      <w:tcPr>
        <w:tcBorders>
          <w:bottom w:val="single" w:sz="4" w:space="0" w:color="866BCF" w:themeColor="accent1" w:themeTint="99"/>
        </w:tcBorders>
      </w:tcPr>
    </w:tblStylePr>
    <w:tblStylePr w:type="nwCell">
      <w:tblPr/>
      <w:tcPr>
        <w:tcBorders>
          <w:bottom w:val="single" w:sz="4" w:space="0" w:color="866BCF" w:themeColor="accent1" w:themeTint="99"/>
        </w:tcBorders>
      </w:tcPr>
    </w:tblStylePr>
    <w:tblStylePr w:type="seCell">
      <w:tblPr/>
      <w:tcPr>
        <w:tcBorders>
          <w:top w:val="single" w:sz="4" w:space="0" w:color="866BCF" w:themeColor="accent1" w:themeTint="99"/>
        </w:tcBorders>
      </w:tcPr>
    </w:tblStylePr>
    <w:tblStylePr w:type="swCell">
      <w:tblPr/>
      <w:tcPr>
        <w:tcBorders>
          <w:top w:val="single" w:sz="4" w:space="0" w:color="866BCF" w:themeColor="accent1" w:themeTint="99"/>
        </w:tcBorders>
      </w:tcPr>
    </w:tblStylePr>
  </w:style>
  <w:style w:type="paragraph" w:styleId="Revision">
    <w:name w:val="Revision"/>
    <w:hidden/>
    <w:uiPriority w:val="99"/>
    <w:semiHidden/>
    <w:rsid w:val="00BE76F3"/>
    <w:pPr>
      <w:spacing w:after="0" w:line="240" w:lineRule="auto"/>
    </w:pPr>
  </w:style>
  <w:style w:type="paragraph" w:styleId="NormalWeb">
    <w:name w:val="Normal (Web)"/>
    <w:basedOn w:val="Normal"/>
    <w:uiPriority w:val="99"/>
    <w:unhideWhenUsed/>
    <w:rsid w:val="00B14B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A0125C"/>
    <w:rPr>
      <w:b/>
      <w:bCs/>
    </w:rPr>
  </w:style>
  <w:style w:type="character" w:customStyle="1" w:styleId="CommentSubjectChar">
    <w:name w:val="Comment Subject Char"/>
    <w:basedOn w:val="CommentTextChar"/>
    <w:link w:val="CommentSubject"/>
    <w:uiPriority w:val="99"/>
    <w:semiHidden/>
    <w:rsid w:val="00A0125C"/>
    <w:rPr>
      <w:b/>
      <w:bCs/>
      <w:sz w:val="20"/>
      <w:szCs w:val="20"/>
    </w:rPr>
  </w:style>
  <w:style w:type="character" w:styleId="UnresolvedMention">
    <w:name w:val="Unresolved Mention"/>
    <w:basedOn w:val="DefaultParagraphFont"/>
    <w:uiPriority w:val="99"/>
    <w:unhideWhenUsed/>
    <w:rsid w:val="0035711B"/>
    <w:rPr>
      <w:color w:val="605E5C"/>
      <w:shd w:val="clear" w:color="auto" w:fill="E1DFDD"/>
    </w:rPr>
  </w:style>
  <w:style w:type="paragraph" w:customStyle="1" w:styleId="Style10">
    <w:name w:val="Style1"/>
    <w:basedOn w:val="Normal"/>
    <w:link w:val="Style1Char"/>
    <w:qFormat/>
    <w:rsid w:val="00794BBD"/>
    <w:rPr>
      <w:i/>
      <w:iCs/>
      <w:sz w:val="20"/>
      <w:szCs w:val="20"/>
    </w:rPr>
  </w:style>
  <w:style w:type="character" w:customStyle="1" w:styleId="Style1Char">
    <w:name w:val="Style1 Char"/>
    <w:basedOn w:val="DefaultParagraphFont"/>
    <w:link w:val="Style10"/>
    <w:rsid w:val="00794BBD"/>
    <w:rPr>
      <w:i/>
      <w:iCs/>
      <w:sz w:val="20"/>
      <w:szCs w:val="20"/>
    </w:rPr>
  </w:style>
  <w:style w:type="paragraph" w:customStyle="1" w:styleId="Style2">
    <w:name w:val="Style2"/>
    <w:basedOn w:val="Heading3"/>
    <w:link w:val="Style2Char"/>
    <w:qFormat/>
    <w:rsid w:val="00794BBD"/>
    <w:pPr>
      <w:outlineLvl w:val="9"/>
    </w:pPr>
  </w:style>
  <w:style w:type="character" w:customStyle="1" w:styleId="Style2Char">
    <w:name w:val="Style2 Char"/>
    <w:basedOn w:val="Heading3Char"/>
    <w:link w:val="Style2"/>
    <w:rsid w:val="00794BBD"/>
    <w:rPr>
      <w:rFonts w:ascii="Roboto" w:eastAsiaTheme="minorHAnsi" w:hAnsi="Roboto" w:cs="Roboto"/>
      <w:b/>
      <w:bCs/>
      <w:caps/>
      <w:sz w:val="26"/>
      <w:szCs w:val="26"/>
      <w:lang w:val="en-US"/>
      <w14:textOutline w14:w="9525" w14:cap="rnd" w14:cmpd="sng" w14:algn="ctr">
        <w14:noFill/>
        <w14:prstDash w14:val="solid"/>
        <w14:bevel/>
      </w14:textOutline>
      <w14:textFill>
        <w14:gradFill>
          <w14:gsLst>
            <w14:gs w14:pos="0">
              <w14:srgbClr w14:val="A23790"/>
            </w14:gs>
            <w14:gs w14:pos="100000">
              <w14:srgbClr w14:val="422583"/>
            </w14:gs>
          </w14:gsLst>
          <w14:lin w14:ang="10800000" w14:scaled="0"/>
        </w14:gradFill>
      </w14:textFill>
    </w:rPr>
  </w:style>
  <w:style w:type="table" w:styleId="GridTable1Light-Accent2">
    <w:name w:val="Grid Table 1 Light Accent 2"/>
    <w:basedOn w:val="TableNormal"/>
    <w:uiPriority w:val="46"/>
    <w:rsid w:val="00150E2B"/>
    <w:pPr>
      <w:spacing w:after="0" w:line="240" w:lineRule="auto"/>
    </w:pPr>
    <w:tblPr>
      <w:tblStyleRowBandSize w:val="1"/>
      <w:tblStyleColBandSize w:val="1"/>
      <w:tblBorders>
        <w:top w:val="single" w:sz="4" w:space="0" w:color="E0B0D7" w:themeColor="accent2" w:themeTint="66"/>
        <w:left w:val="single" w:sz="4" w:space="0" w:color="E0B0D7" w:themeColor="accent2" w:themeTint="66"/>
        <w:bottom w:val="single" w:sz="4" w:space="0" w:color="E0B0D7" w:themeColor="accent2" w:themeTint="66"/>
        <w:right w:val="single" w:sz="4" w:space="0" w:color="E0B0D7" w:themeColor="accent2" w:themeTint="66"/>
        <w:insideH w:val="single" w:sz="4" w:space="0" w:color="E0B0D7" w:themeColor="accent2" w:themeTint="66"/>
        <w:insideV w:val="single" w:sz="4" w:space="0" w:color="E0B0D7" w:themeColor="accent2" w:themeTint="66"/>
      </w:tblBorders>
    </w:tblPr>
    <w:tblStylePr w:type="firstRow">
      <w:rPr>
        <w:b/>
        <w:bCs/>
      </w:rPr>
      <w:tblPr/>
      <w:tcPr>
        <w:tcBorders>
          <w:bottom w:val="single" w:sz="12" w:space="0" w:color="D188C4" w:themeColor="accent2" w:themeTint="99"/>
        </w:tcBorders>
      </w:tcPr>
    </w:tblStylePr>
    <w:tblStylePr w:type="lastRow">
      <w:rPr>
        <w:b/>
        <w:bCs/>
      </w:rPr>
      <w:tblPr/>
      <w:tcPr>
        <w:tcBorders>
          <w:top w:val="double" w:sz="2" w:space="0" w:color="D188C4" w:themeColor="accent2"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0B0EB6"/>
  </w:style>
  <w:style w:type="character" w:customStyle="1" w:styleId="eop">
    <w:name w:val="eop"/>
    <w:basedOn w:val="DefaultParagraphFont"/>
    <w:rsid w:val="000B0EB6"/>
  </w:style>
  <w:style w:type="character" w:customStyle="1" w:styleId="ListParagraphChar">
    <w:name w:val="List Paragraph Char"/>
    <w:aliases w:val="List Paragraph1 Char,List Paragraph11 Char,Recommendation Char,First level bullet point Char,Bullet point Char,Body Text1 Char,Body text Char,standard lewis Char,NAST Quote Char,Bullets Char,CV text Char,Dot pt Char,FooterText Char"/>
    <w:basedOn w:val="DefaultParagraphFont"/>
    <w:link w:val="ListParagraph"/>
    <w:uiPriority w:val="34"/>
    <w:qFormat/>
    <w:locked/>
    <w:rsid w:val="00AB13E7"/>
  </w:style>
  <w:style w:type="character" w:customStyle="1" w:styleId="apple-converted-space">
    <w:name w:val="apple-converted-space"/>
    <w:basedOn w:val="DefaultParagraphFont"/>
    <w:rsid w:val="00AB13E7"/>
  </w:style>
  <w:style w:type="paragraph" w:customStyle="1" w:styleId="TableBullet1">
    <w:name w:val="Table Bullet 1"/>
    <w:basedOn w:val="Default"/>
    <w:next w:val="Default"/>
    <w:uiPriority w:val="99"/>
    <w:rsid w:val="00AB13E7"/>
    <w:rPr>
      <w:rFonts w:ascii="Times New Roman" w:eastAsia="Calibri" w:hAnsi="Times New Roman" w:cs="Times New Roman"/>
      <w:color w:val="auto"/>
    </w:rPr>
  </w:style>
  <w:style w:type="paragraph" w:styleId="TOC4">
    <w:name w:val="toc 4"/>
    <w:basedOn w:val="Normal"/>
    <w:next w:val="Normal"/>
    <w:autoRedefine/>
    <w:uiPriority w:val="39"/>
    <w:unhideWhenUsed/>
    <w:rsid w:val="00AB13E7"/>
    <w:pPr>
      <w:spacing w:before="0" w:after="0" w:line="240" w:lineRule="auto"/>
      <w:ind w:left="720"/>
    </w:pPr>
    <w:rPr>
      <w:rFonts w:eastAsia="Calibri" w:cstheme="minorHAnsi"/>
      <w:color w:val="0D0D0D"/>
      <w:sz w:val="20"/>
      <w:szCs w:val="20"/>
    </w:rPr>
  </w:style>
  <w:style w:type="paragraph" w:styleId="TOC5">
    <w:name w:val="toc 5"/>
    <w:basedOn w:val="Normal"/>
    <w:next w:val="Normal"/>
    <w:autoRedefine/>
    <w:uiPriority w:val="39"/>
    <w:unhideWhenUsed/>
    <w:rsid w:val="00AB13E7"/>
    <w:pPr>
      <w:spacing w:before="0" w:after="0" w:line="240" w:lineRule="auto"/>
      <w:ind w:left="960"/>
    </w:pPr>
    <w:rPr>
      <w:rFonts w:eastAsia="Calibri" w:cstheme="minorHAnsi"/>
      <w:color w:val="0D0D0D"/>
      <w:sz w:val="20"/>
      <w:szCs w:val="20"/>
    </w:rPr>
  </w:style>
  <w:style w:type="paragraph" w:styleId="TOC6">
    <w:name w:val="toc 6"/>
    <w:basedOn w:val="Normal"/>
    <w:next w:val="Normal"/>
    <w:autoRedefine/>
    <w:uiPriority w:val="39"/>
    <w:unhideWhenUsed/>
    <w:rsid w:val="00AB13E7"/>
    <w:pPr>
      <w:spacing w:before="0" w:after="0" w:line="240" w:lineRule="auto"/>
      <w:ind w:left="1200"/>
    </w:pPr>
    <w:rPr>
      <w:rFonts w:eastAsia="Calibri" w:cstheme="minorHAnsi"/>
      <w:color w:val="0D0D0D"/>
      <w:sz w:val="20"/>
      <w:szCs w:val="20"/>
    </w:rPr>
  </w:style>
  <w:style w:type="paragraph" w:styleId="TOC7">
    <w:name w:val="toc 7"/>
    <w:basedOn w:val="Normal"/>
    <w:next w:val="Normal"/>
    <w:autoRedefine/>
    <w:uiPriority w:val="39"/>
    <w:unhideWhenUsed/>
    <w:rsid w:val="00AB13E7"/>
    <w:pPr>
      <w:spacing w:before="0" w:after="0" w:line="240" w:lineRule="auto"/>
      <w:ind w:left="1440"/>
    </w:pPr>
    <w:rPr>
      <w:rFonts w:eastAsia="Calibri" w:cstheme="minorHAnsi"/>
      <w:color w:val="0D0D0D"/>
      <w:sz w:val="20"/>
      <w:szCs w:val="20"/>
    </w:rPr>
  </w:style>
  <w:style w:type="paragraph" w:styleId="TOC8">
    <w:name w:val="toc 8"/>
    <w:basedOn w:val="Normal"/>
    <w:next w:val="Normal"/>
    <w:autoRedefine/>
    <w:uiPriority w:val="39"/>
    <w:unhideWhenUsed/>
    <w:rsid w:val="00AB13E7"/>
    <w:pPr>
      <w:spacing w:before="0" w:after="0" w:line="240" w:lineRule="auto"/>
      <w:ind w:left="1680"/>
    </w:pPr>
    <w:rPr>
      <w:rFonts w:eastAsia="Calibri" w:cstheme="minorHAnsi"/>
      <w:color w:val="0D0D0D"/>
      <w:sz w:val="20"/>
      <w:szCs w:val="20"/>
    </w:rPr>
  </w:style>
  <w:style w:type="paragraph" w:styleId="TOC9">
    <w:name w:val="toc 9"/>
    <w:basedOn w:val="Normal"/>
    <w:next w:val="Normal"/>
    <w:autoRedefine/>
    <w:uiPriority w:val="39"/>
    <w:unhideWhenUsed/>
    <w:rsid w:val="00AB13E7"/>
    <w:pPr>
      <w:spacing w:before="0" w:after="0" w:line="240" w:lineRule="auto"/>
      <w:ind w:left="1920"/>
    </w:pPr>
    <w:rPr>
      <w:rFonts w:eastAsia="Calibri" w:cstheme="minorHAnsi"/>
      <w:color w:val="0D0D0D"/>
      <w:sz w:val="20"/>
      <w:szCs w:val="20"/>
    </w:rPr>
  </w:style>
  <w:style w:type="character" w:customStyle="1" w:styleId="oneclick-link">
    <w:name w:val="oneclick-link"/>
    <w:basedOn w:val="DefaultParagraphFont"/>
    <w:rsid w:val="00AB13E7"/>
  </w:style>
  <w:style w:type="paragraph" w:customStyle="1" w:styleId="APSCBlocktext">
    <w:name w:val="APSC Block text"/>
    <w:basedOn w:val="Normal"/>
    <w:uiPriority w:val="99"/>
    <w:qFormat/>
    <w:rsid w:val="00AB13E7"/>
    <w:pPr>
      <w:spacing w:before="60" w:after="180" w:line="300" w:lineRule="auto"/>
      <w:jc w:val="both"/>
    </w:pPr>
    <w:rPr>
      <w:rFonts w:ascii="Times New Roman" w:eastAsia="Times New Roman" w:hAnsi="Times New Roman" w:cs="Times New Roman"/>
      <w:iCs/>
      <w:lang w:eastAsia="en-AU"/>
    </w:rPr>
  </w:style>
  <w:style w:type="paragraph" w:customStyle="1" w:styleId="Intro">
    <w:name w:val="Intro"/>
    <w:basedOn w:val="Normal"/>
    <w:rsid w:val="00AB13E7"/>
    <w:pPr>
      <w:spacing w:before="0" w:after="200" w:line="300" w:lineRule="exact"/>
    </w:pPr>
    <w:rPr>
      <w:rFonts w:ascii="Calibri" w:eastAsia="Calibri" w:hAnsi="Calibri" w:cs="Times New Roman"/>
      <w:color w:val="323232"/>
      <w:sz w:val="25"/>
      <w:szCs w:val="24"/>
      <w:lang w:eastAsia="en-AU"/>
    </w:rPr>
  </w:style>
  <w:style w:type="character" w:styleId="FollowedHyperlink">
    <w:name w:val="FollowedHyperlink"/>
    <w:uiPriority w:val="99"/>
    <w:semiHidden/>
    <w:unhideWhenUsed/>
    <w:rsid w:val="00AB13E7"/>
    <w:rPr>
      <w:color w:val="954F72"/>
      <w:u w:val="single"/>
    </w:rPr>
  </w:style>
  <w:style w:type="paragraph" w:customStyle="1" w:styleId="pf0">
    <w:name w:val="pf0"/>
    <w:basedOn w:val="Normal"/>
    <w:rsid w:val="00AB13E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AB13E7"/>
    <w:rPr>
      <w:rFonts w:ascii="Segoe UI" w:hAnsi="Segoe UI" w:cs="Segoe UI" w:hint="default"/>
      <w:sz w:val="18"/>
      <w:szCs w:val="18"/>
    </w:rPr>
  </w:style>
  <w:style w:type="paragraph" w:styleId="PlainText">
    <w:name w:val="Plain Text"/>
    <w:basedOn w:val="Normal"/>
    <w:link w:val="PlainTextChar"/>
    <w:uiPriority w:val="99"/>
    <w:unhideWhenUsed/>
    <w:rsid w:val="00AB13E7"/>
    <w:pPr>
      <w:spacing w:before="0"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AB13E7"/>
    <w:rPr>
      <w:rFonts w:ascii="Calibri" w:eastAsiaTheme="minorHAnsi" w:hAnsi="Calibri"/>
      <w:szCs w:val="21"/>
    </w:rPr>
  </w:style>
  <w:style w:type="table" w:customStyle="1" w:styleId="GridTable1Light-Accent21">
    <w:name w:val="Grid Table 1 Light - Accent 21"/>
    <w:basedOn w:val="TableNormal"/>
    <w:next w:val="GridTable1Light-Accent2"/>
    <w:uiPriority w:val="46"/>
    <w:rsid w:val="008C1994"/>
    <w:pPr>
      <w:spacing w:after="0" w:line="240" w:lineRule="auto"/>
    </w:pPr>
    <w:tblPr>
      <w:tblStyleRowBandSize w:val="1"/>
      <w:tblStyleColBandSize w:val="1"/>
      <w:tblBorders>
        <w:top w:val="single" w:sz="4" w:space="0" w:color="E0B0D7" w:themeColor="accent2" w:themeTint="66"/>
        <w:left w:val="single" w:sz="4" w:space="0" w:color="E0B0D7" w:themeColor="accent2" w:themeTint="66"/>
        <w:bottom w:val="single" w:sz="4" w:space="0" w:color="E0B0D7" w:themeColor="accent2" w:themeTint="66"/>
        <w:right w:val="single" w:sz="4" w:space="0" w:color="E0B0D7" w:themeColor="accent2" w:themeTint="66"/>
        <w:insideH w:val="single" w:sz="4" w:space="0" w:color="E0B0D7" w:themeColor="accent2" w:themeTint="66"/>
        <w:insideV w:val="single" w:sz="4" w:space="0" w:color="E0B0D7" w:themeColor="accent2" w:themeTint="66"/>
      </w:tblBorders>
    </w:tblPr>
    <w:tblStylePr w:type="firstRow">
      <w:rPr>
        <w:b/>
        <w:bCs/>
      </w:rPr>
      <w:tblPr/>
      <w:tcPr>
        <w:tcBorders>
          <w:bottom w:val="single" w:sz="12" w:space="0" w:color="D188C4" w:themeColor="accent2" w:themeTint="99"/>
        </w:tcBorders>
      </w:tcPr>
    </w:tblStylePr>
    <w:tblStylePr w:type="lastRow">
      <w:rPr>
        <w:b/>
        <w:bCs/>
      </w:rPr>
      <w:tblPr/>
      <w:tcPr>
        <w:tcBorders>
          <w:top w:val="double" w:sz="2" w:space="0" w:color="D188C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59992">
      <w:bodyDiv w:val="1"/>
      <w:marLeft w:val="0"/>
      <w:marRight w:val="0"/>
      <w:marTop w:val="0"/>
      <w:marBottom w:val="0"/>
      <w:divBdr>
        <w:top w:val="none" w:sz="0" w:space="0" w:color="auto"/>
        <w:left w:val="none" w:sz="0" w:space="0" w:color="auto"/>
        <w:bottom w:val="none" w:sz="0" w:space="0" w:color="auto"/>
        <w:right w:val="none" w:sz="0" w:space="0" w:color="auto"/>
      </w:divBdr>
    </w:div>
    <w:div w:id="1923176264">
      <w:bodyDiv w:val="1"/>
      <w:marLeft w:val="0"/>
      <w:marRight w:val="0"/>
      <w:marTop w:val="0"/>
      <w:marBottom w:val="0"/>
      <w:divBdr>
        <w:top w:val="none" w:sz="0" w:space="0" w:color="auto"/>
        <w:left w:val="none" w:sz="0" w:space="0" w:color="auto"/>
        <w:bottom w:val="none" w:sz="0" w:space="0" w:color="auto"/>
        <w:right w:val="none" w:sz="0" w:space="0" w:color="auto"/>
      </w:divBdr>
      <w:divsChild>
        <w:div w:id="311251331">
          <w:marLeft w:val="0"/>
          <w:marRight w:val="0"/>
          <w:marTop w:val="200"/>
          <w:marBottom w:val="0"/>
          <w:divBdr>
            <w:top w:val="none" w:sz="0" w:space="0" w:color="auto"/>
            <w:left w:val="none" w:sz="0" w:space="0" w:color="auto"/>
            <w:bottom w:val="none" w:sz="0" w:space="0" w:color="auto"/>
            <w:right w:val="none" w:sz="0" w:space="0" w:color="auto"/>
          </w:divBdr>
        </w:div>
        <w:div w:id="580066359">
          <w:marLeft w:val="0"/>
          <w:marRight w:val="0"/>
          <w:marTop w:val="200"/>
          <w:marBottom w:val="0"/>
          <w:divBdr>
            <w:top w:val="none" w:sz="0" w:space="0" w:color="auto"/>
            <w:left w:val="none" w:sz="0" w:space="0" w:color="auto"/>
            <w:bottom w:val="none" w:sz="0" w:space="0" w:color="auto"/>
            <w:right w:val="none" w:sz="0" w:space="0" w:color="auto"/>
          </w:divBdr>
        </w:div>
        <w:div w:id="640580857">
          <w:marLeft w:val="0"/>
          <w:marRight w:val="0"/>
          <w:marTop w:val="200"/>
          <w:marBottom w:val="0"/>
          <w:divBdr>
            <w:top w:val="none" w:sz="0" w:space="0" w:color="auto"/>
            <w:left w:val="none" w:sz="0" w:space="0" w:color="auto"/>
            <w:bottom w:val="none" w:sz="0" w:space="0" w:color="auto"/>
            <w:right w:val="none" w:sz="0" w:space="0" w:color="auto"/>
          </w:divBdr>
        </w:div>
        <w:div w:id="1941791074">
          <w:marLeft w:val="0"/>
          <w:marRight w:val="0"/>
          <w:marTop w:val="200"/>
          <w:marBottom w:val="0"/>
          <w:divBdr>
            <w:top w:val="none" w:sz="0" w:space="0" w:color="auto"/>
            <w:left w:val="none" w:sz="0" w:space="0" w:color="auto"/>
            <w:bottom w:val="none" w:sz="0" w:space="0" w:color="auto"/>
            <w:right w:val="none" w:sz="0" w:space="0" w:color="auto"/>
          </w:divBdr>
        </w:div>
        <w:div w:id="1960452908">
          <w:marLeft w:val="0"/>
          <w:marRight w:val="0"/>
          <w:marTop w:val="20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5.png"/><Relationship Id="rId26" Type="http://schemas.openxmlformats.org/officeDocument/2006/relationships/header" Target="header2.xml"/><Relationship Id="rId39" Type="http://schemas.openxmlformats.org/officeDocument/2006/relationships/hyperlink" Target="https://www.legislation.act.gov.au/a/2011-35/" TargetMode="External"/><Relationship Id="rId21" Type="http://schemas.openxmlformats.org/officeDocument/2006/relationships/hyperlink" Target="https://www.nursingmidwiferyboard.gov.au/Codes-Guidelines-Statements/Professional-standards/nurse-practitioner-standards-of-practice.aspx" TargetMode="External"/><Relationship Id="rId34" Type="http://schemas.openxmlformats.org/officeDocument/2006/relationships/hyperlink" Target="https://www.legislation.act.gov.au/a/2011-35/" TargetMode="External"/><Relationship Id="rId42" Type="http://schemas.openxmlformats.org/officeDocument/2006/relationships/hyperlink" Target="https://www.legislation.act.gov.au/a/2011-35/" TargetMode="External"/><Relationship Id="rId47" Type="http://schemas.openxmlformats.org/officeDocument/2006/relationships/hyperlink" Target="https://www.legislation.act.gov.au/a/2011-35/" TargetMode="External"/><Relationship Id="rId50" Type="http://schemas.openxmlformats.org/officeDocument/2006/relationships/hyperlink" Target="https://www.nursingmidwiferyboard.gov.au/codes-guidelines-statements/frameworks.aspx" TargetMode="External"/><Relationship Id="rId55"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bs.gov.au/ausstats/abs@.nsf/Product+Lookup/1220.0~2006~Chapter~MINOR+GROUP+254+Midwifery+and+Nursing+Professionals" TargetMode="External"/><Relationship Id="rId25" Type="http://schemas.openxmlformats.org/officeDocument/2006/relationships/header" Target="header1.xml"/><Relationship Id="rId33" Type="http://schemas.openxmlformats.org/officeDocument/2006/relationships/hyperlink" Target="https://www.legislation.act.gov.au/a/2011-35/" TargetMode="External"/><Relationship Id="rId38" Type="http://schemas.openxmlformats.org/officeDocument/2006/relationships/hyperlink" Target="https://www.legislation.act.gov.au/a/2011-35/" TargetMode="External"/><Relationship Id="rId46" Type="http://schemas.openxmlformats.org/officeDocument/2006/relationships/hyperlink" Target="https://www.legislation.act.gov.au/a/2011-35/" TargetMode="External"/><Relationship Id="rId2" Type="http://schemas.openxmlformats.org/officeDocument/2006/relationships/customXml" Target="../customXml/item2.xml"/><Relationship Id="rId16" Type="http://schemas.openxmlformats.org/officeDocument/2006/relationships/hyperlink" Target="mailto:NMO@act.gov.au" TargetMode="External"/><Relationship Id="rId20" Type="http://schemas.openxmlformats.org/officeDocument/2006/relationships/hyperlink" Target="https://www.nursingmidwiferyboard.gov.au/Codes-Guidelines-Statements/Professional-standards/registered-nurse-standards-for-practice.aspx" TargetMode="External"/><Relationship Id="rId29" Type="http://schemas.openxmlformats.org/officeDocument/2006/relationships/footer" Target="footer2.xml"/><Relationship Id="rId41" Type="http://schemas.openxmlformats.org/officeDocument/2006/relationships/hyperlink" Target="https://www.legislation.act.gov.au/a/2011-35/"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nmf.org.au/documents/policies/PS_Clinical_supervision_for_nurses_and_midwives.pdf" TargetMode="External"/><Relationship Id="rId32" Type="http://schemas.openxmlformats.org/officeDocument/2006/relationships/hyperlink" Target="https://www.legislation.act.gov.au/a/2011-35/" TargetMode="External"/><Relationship Id="rId37" Type="http://schemas.openxmlformats.org/officeDocument/2006/relationships/hyperlink" Target="https://www.legislation.act.gov.au/a/2011-35/" TargetMode="External"/><Relationship Id="rId40" Type="http://schemas.openxmlformats.org/officeDocument/2006/relationships/hyperlink" Target="https://www.legislation.act.gov.au/a/2011-35/" TargetMode="External"/><Relationship Id="rId45" Type="http://schemas.openxmlformats.org/officeDocument/2006/relationships/hyperlink" Target="https://www.legislation.act.gov.au/a/2011-35/" TargetMode="External"/><Relationship Id="rId53" Type="http://schemas.openxmlformats.org/officeDocument/2006/relationships/footer" Target="footer3.xml"/><Relationship Id="rId58"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midwives.org.au/Web/Web/About-ACM/ACM_Position_Statements.aspx?hkey=1a8caf69-fcae-493e-a637-4cb7fba8a660" TargetMode="External"/><Relationship Id="rId28" Type="http://schemas.openxmlformats.org/officeDocument/2006/relationships/header" Target="header3.xml"/><Relationship Id="rId36" Type="http://schemas.openxmlformats.org/officeDocument/2006/relationships/hyperlink" Target="https://www.legislation.act.gov.au/a/2011-35/" TargetMode="External"/><Relationship Id="rId49" Type="http://schemas.openxmlformats.org/officeDocument/2006/relationships/hyperlink" Target="https://www.nursingmidwiferyboard.gov.au/Codes-Guidelines-Statements/FAQ/fact-sheet-advanced-nursing-practice-and-specialty-areas.aspx"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ursingmidwiferyboard.gov.au/Codes-Guidelines-Statements/Professional-standards/enrolled-nurse-standards-for-practice.aspx" TargetMode="External"/><Relationship Id="rId31" Type="http://schemas.openxmlformats.org/officeDocument/2006/relationships/hyperlink" Target="https://www.legislation.act.gov.au/a/2011-35/" TargetMode="External"/><Relationship Id="rId44" Type="http://schemas.openxmlformats.org/officeDocument/2006/relationships/hyperlink" Target="https://www.legislation.act.gov.au/a/2011-35/"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ursingmidwiferyboard.gov.au/Codes-Guidelines-Statements/Professional-standards/Midwife-standards-for-practice.aspx" TargetMode="External"/><Relationship Id="rId27" Type="http://schemas.openxmlformats.org/officeDocument/2006/relationships/footer" Target="footer1.xml"/><Relationship Id="rId30" Type="http://schemas.openxmlformats.org/officeDocument/2006/relationships/hyperlink" Target="https://www.legislation.act.gov.au/a/2011-35/" TargetMode="External"/><Relationship Id="rId35" Type="http://schemas.openxmlformats.org/officeDocument/2006/relationships/hyperlink" Target="https://www.legislation.act.gov.au/a/2011-35/" TargetMode="External"/><Relationship Id="rId43" Type="http://schemas.openxmlformats.org/officeDocument/2006/relationships/hyperlink" Target="https://www.legislation.act.gov.au/a/2011-35/" TargetMode="External"/><Relationship Id="rId48" Type="http://schemas.openxmlformats.org/officeDocument/2006/relationships/hyperlink" Target="https://www.legislation.act.gov.au/a/2011-35/"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egislation.act.gov.au/a/2011-35/"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AAC0418-0120-4196-9468-03100E981EA6}">
    <t:Anchor>
      <t:Comment id="1297620199"/>
    </t:Anchor>
    <t:History>
      <t:Event id="{E02C86C8-86C7-4935-A91D-953DA7EE4D85}" time="2020-11-30T19:28:47Z">
        <t:Attribution userId="S::tcotton@synergygroup.net.au::2d37fe98-dece-4435-aa76-b3bf7aea8aec" userProvider="AD" userName="Tony Cotton"/>
        <t:Anchor>
          <t:Comment id="1297620199"/>
        </t:Anchor>
        <t:Create/>
      </t:Event>
      <t:Event id="{4E077FF0-11AC-42B6-BEEA-8902607076B2}" time="2020-11-30T19:28:47Z">
        <t:Attribution userId="S::tcotton@synergygroup.net.au::2d37fe98-dece-4435-aa76-b3bf7aea8aec" userProvider="AD" userName="Tony Cotton"/>
        <t:Anchor>
          <t:Comment id="1297620199"/>
        </t:Anchor>
        <t:Assign userId="S::LPapadakis@synergygroup.net.au::7299e099-0936-4117-a6d4-3b8aaf71811f" userProvider="AD" userName="Lizzie Papadakis"/>
      </t:Event>
      <t:Event id="{5CA9BCE8-CBEA-47B7-A7D0-0D0DFD5942E2}" time="2020-11-30T19:28:47Z">
        <t:Attribution userId="S::tcotton@synergygroup.net.au::2d37fe98-dece-4435-aa76-b3bf7aea8aec" userProvider="AD" userName="Tony Cotton"/>
        <t:Anchor>
          <t:Comment id="1297620199"/>
        </t:Anchor>
        <t:SetTitle title="@Lizzie Papadakis we need some examples for each level."/>
      </t:Event>
    </t:History>
  </t:Task>
</t:Tasks>
</file>

<file path=word/theme/theme1.xml><?xml version="1.0" encoding="utf-8"?>
<a:theme xmlns:a="http://schemas.openxmlformats.org/drawingml/2006/main" name="Office Theme">
  <a:themeElements>
    <a:clrScheme name="ACT GOV">
      <a:dk1>
        <a:sysClr val="windowText" lastClr="000000"/>
      </a:dk1>
      <a:lt1>
        <a:sysClr val="window" lastClr="FFFFFF"/>
      </a:lt1>
      <a:dk2>
        <a:srgbClr val="44546A"/>
      </a:dk2>
      <a:lt2>
        <a:srgbClr val="E7E6E6"/>
      </a:lt2>
      <a:accent1>
        <a:srgbClr val="472D8C"/>
      </a:accent1>
      <a:accent2>
        <a:srgbClr val="AA4298"/>
      </a:accent2>
      <a:accent3>
        <a:srgbClr val="22397E"/>
      </a:accent3>
      <a:accent4>
        <a:srgbClr val="00828C"/>
      </a:accent4>
      <a:accent5>
        <a:srgbClr val="CE1E25"/>
      </a:accent5>
      <a:accent6>
        <a:srgbClr val="00ADEF"/>
      </a:accent6>
      <a:hlink>
        <a:srgbClr val="D6D2C4"/>
      </a:hlink>
      <a:folHlink>
        <a:srgbClr val="954F72"/>
      </a:folHlink>
    </a:clrScheme>
    <a:fontScheme name="Custom 1">
      <a:majorFont>
        <a:latin typeface="Robot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ccount xmlns="bc69cf4e-dcf7-4a94-9288-3e741aadb139" xsi:nil="true"/>
    <Client xmlns="bc69cf4e-dcf7-4a94-9288-3e741aadb1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7EC7B134CC3549A8606C721A5A978A" ma:contentTypeVersion="12" ma:contentTypeDescription="Create a new document." ma:contentTypeScope="" ma:versionID="a5e4e19a2c87e0bad40affe9fbf6be2f">
  <xsd:schema xmlns:xsd="http://www.w3.org/2001/XMLSchema" xmlns:xs="http://www.w3.org/2001/XMLSchema" xmlns:p="http://schemas.microsoft.com/office/2006/metadata/properties" xmlns:ns2="bc69cf4e-dcf7-4a94-9288-3e741aadb139" xmlns:ns3="72bfa6de-2814-4b64-a5ab-24314b5165b2" targetNamespace="http://schemas.microsoft.com/office/2006/metadata/properties" ma:root="true" ma:fieldsID="efae74129783b195c911d1a0a2245caa" ns2:_="" ns3:_="">
    <xsd:import namespace="bc69cf4e-dcf7-4a94-9288-3e741aadb139"/>
    <xsd:import namespace="72bfa6de-2814-4b64-a5ab-24314b5165b2"/>
    <xsd:element name="properties">
      <xsd:complexType>
        <xsd:sequence>
          <xsd:element name="documentManagement">
            <xsd:complexType>
              <xsd:all>
                <xsd:element ref="ns2:Client" minOccurs="0"/>
                <xsd:element ref="ns2:Account"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cf4e-dcf7-4a94-9288-3e741aadb139" elementFormDefault="qualified">
    <xsd:import namespace="http://schemas.microsoft.com/office/2006/documentManagement/types"/>
    <xsd:import namespace="http://schemas.microsoft.com/office/infopath/2007/PartnerControls"/>
    <xsd:element name="Client" ma:index="8" nillable="true" ma:displayName="Client" ma:description="Client or Account name" ma:internalName="Client">
      <xsd:simpleType>
        <xsd:restriction base="dms:Text">
          <xsd:maxLength value="255"/>
        </xsd:restriction>
      </xsd:simpleType>
    </xsd:element>
    <xsd:element name="Account" ma:index="9" nillable="true" ma:displayName="Account" ma:list="{da3a980b-bd84-4d52-a437-ce21dc283111}" ma:internalName="Account" ma:showField="Title" ma:web="bc69cf4e-dcf7-4a94-9288-3e741aadb139">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fa6de-2814-4b64-a5ab-24314b5165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54C2E-DF4D-40E5-9ECF-304137B2432C}">
  <ds:schemaRefs>
    <ds:schemaRef ds:uri="http://schemas.openxmlformats.org/officeDocument/2006/bibliography"/>
  </ds:schemaRefs>
</ds:datastoreItem>
</file>

<file path=customXml/itemProps2.xml><?xml version="1.0" encoding="utf-8"?>
<ds:datastoreItem xmlns:ds="http://schemas.openxmlformats.org/officeDocument/2006/customXml" ds:itemID="{FA4CEEEE-3E2F-44F1-9B24-26FC9F91CA94}">
  <ds:schemaRefs>
    <ds:schemaRef ds:uri="http://schemas.microsoft.com/office/2006/metadata/properties"/>
    <ds:schemaRef ds:uri="http://schemas.microsoft.com/office/infopath/2007/PartnerControls"/>
    <ds:schemaRef ds:uri="bc69cf4e-dcf7-4a94-9288-3e741aadb139"/>
  </ds:schemaRefs>
</ds:datastoreItem>
</file>

<file path=customXml/itemProps3.xml><?xml version="1.0" encoding="utf-8"?>
<ds:datastoreItem xmlns:ds="http://schemas.openxmlformats.org/officeDocument/2006/customXml" ds:itemID="{1A30745E-0D0D-47BC-92D0-20CA5AA7BA5E}">
  <ds:schemaRefs>
    <ds:schemaRef ds:uri="http://schemas.microsoft.com/sharepoint/v3/contenttype/forms"/>
  </ds:schemaRefs>
</ds:datastoreItem>
</file>

<file path=customXml/itemProps4.xml><?xml version="1.0" encoding="utf-8"?>
<ds:datastoreItem xmlns:ds="http://schemas.openxmlformats.org/officeDocument/2006/customXml" ds:itemID="{CC4C10CF-EC3F-4301-8229-EED6EE9DC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cf4e-dcf7-4a94-9288-3e741aadb139"/>
    <ds:schemaRef ds:uri="72bfa6de-2814-4b64-a5ab-24314b51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126</Pages>
  <Words>37315</Words>
  <Characters>212697</Characters>
  <Application>Microsoft Office Word</Application>
  <DocSecurity>0</DocSecurity>
  <Lines>1772</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249513</CharactersWithSpaces>
  <SharedDoc>false</SharedDoc>
  <HLinks>
    <vt:vector size="18" baseType="variant">
      <vt:variant>
        <vt:i4>4063298</vt:i4>
      </vt:variant>
      <vt:variant>
        <vt:i4>6</vt:i4>
      </vt:variant>
      <vt:variant>
        <vt:i4>0</vt:i4>
      </vt:variant>
      <vt:variant>
        <vt:i4>5</vt:i4>
      </vt:variant>
      <vt:variant>
        <vt:lpwstr>mailto:LPapadakis@synergygroup.net.au</vt:lpwstr>
      </vt:variant>
      <vt:variant>
        <vt:lpwstr/>
      </vt:variant>
      <vt:variant>
        <vt:i4>6422538</vt:i4>
      </vt:variant>
      <vt:variant>
        <vt:i4>3</vt:i4>
      </vt:variant>
      <vt:variant>
        <vt:i4>0</vt:i4>
      </vt:variant>
      <vt:variant>
        <vt:i4>5</vt:i4>
      </vt:variant>
      <vt:variant>
        <vt:lpwstr>mailto:tcotton@synergygroup.net.au</vt:lpwstr>
      </vt:variant>
      <vt:variant>
        <vt:lpwstr/>
      </vt:variant>
      <vt:variant>
        <vt:i4>4063298</vt:i4>
      </vt:variant>
      <vt:variant>
        <vt:i4>0</vt:i4>
      </vt:variant>
      <vt:variant>
        <vt:i4>0</vt:i4>
      </vt:variant>
      <vt:variant>
        <vt:i4>5</vt:i4>
      </vt:variant>
      <vt:variant>
        <vt:lpwstr>mailto:LPapadakis@synergygroup.net.au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McLeod</dc:creator>
  <cp:keywords/>
  <dc:description/>
  <cp:lastModifiedBy>Hughes, Paige (Health)</cp:lastModifiedBy>
  <cp:revision>8</cp:revision>
  <cp:lastPrinted>2022-07-08T06:34:00Z</cp:lastPrinted>
  <dcterms:created xsi:type="dcterms:W3CDTF">2022-07-08T07:46:00Z</dcterms:created>
  <dcterms:modified xsi:type="dcterms:W3CDTF">2022-07-31T23:16:00Z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0x010100F57EC7B134CC3549A8606C721A5A978A</vt:lpwstr>
  </property>
  <property fmtid="{D5CDD505-2E9C-101B-9397-08002B2CF9AE}" pid="3" name="Objective-Id">
    <vt:lpwstr>A33020671</vt:lpwstr>
  </property>
  <property fmtid="{D5CDD505-2E9C-101B-9397-08002B2CF9AE}" pid="4" name="Objective-Title">
    <vt:lpwstr>20220720 - Work Level Standards for Nurses and Midwives - FINAL</vt:lpwstr>
  </property>
  <property fmtid="{D5CDD505-2E9C-101B-9397-08002B2CF9AE}" pid="5" name="Objective-Comment">
    <vt:lpwstr>initial draft WLS from start of 2021 work - v1.5 from 2nd April 2019</vt:lpwstr>
  </property>
  <property fmtid="{D5CDD505-2E9C-101B-9397-08002B2CF9AE}" pid="6" name="Objective-CreationStamp">
    <vt:filetime>2022-02-23T00:58:56Z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2022-07-31T23:16:24Z</vt:filetime>
  </property>
  <property fmtid="{D5CDD505-2E9C-101B-9397-08002B2CF9AE}" pid="10" name="Objective-ModificationStamp">
    <vt:filetime>2022-07-31T23:16:24Z</vt:filetime>
  </property>
  <property fmtid="{D5CDD505-2E9C-101B-9397-08002B2CF9AE}" pid="11" name="Objective-Owner">
    <vt:lpwstr>Ruth King</vt:lpwstr>
  </property>
  <property fmtid="{D5CDD505-2E9C-101B-9397-08002B2CF9AE}" pid="12" name="Objective-Path">
    <vt:lpwstr>Whole of ACT Government:ACTHD - ACT Health:GROUP: Health Systems, Policy and Research Group (HSPRG):OFFICE: Office of Professional Leadership and Education (OPLE):06. Office of the Chief Nursing and Midwifery Officer:03. Nursing and Midwifery Office (OCNMO):Projects:Work Level Standards for Nurses and Midwives:2022/149052 - Nursing and Midwifery Work Level Standards Development - STRATEGY &amp; GOVERNANCE:Final Documents - Work Level Standards:</vt:lpwstr>
  </property>
  <property fmtid="{D5CDD505-2E9C-101B-9397-08002B2CF9AE}" pid="13" name="Objective-Parent">
    <vt:lpwstr>Final Documents - Work Level Standards</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33</vt:r8>
  </property>
  <property fmtid="{D5CDD505-2E9C-101B-9397-08002B2CF9AE}" pid="17" name="Objective-VersionComment">
    <vt:lpwstr/>
  </property>
  <property fmtid="{D5CDD505-2E9C-101B-9397-08002B2CF9AE}" pid="18" name="Objective-FileNumber">
    <vt:lpwstr>1-2021/149052</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vt:lpwstr>ACTHD - ACT Health Directorate</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