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1D6A2" w14:textId="628DE44A" w:rsidR="006B5C1C" w:rsidRDefault="009413CD" w:rsidP="00AD6F30">
      <w:pPr>
        <w:pStyle w:val="BodyText"/>
        <w:ind w:right="851"/>
        <w:rPr>
          <w:rFonts w:ascii="Times New Roman"/>
          <w:sz w:val="20"/>
        </w:rPr>
      </w:pPr>
      <w:r>
        <w:rPr>
          <w:noProof/>
          <w:lang w:bidi="ar-SA"/>
        </w:rPr>
        <mc:AlternateContent>
          <mc:Choice Requires="wpg">
            <w:drawing>
              <wp:anchor distT="0" distB="0" distL="114300" distR="114300" simplePos="0" relativeHeight="251654656" behindDoc="0" locked="0" layoutInCell="1" allowOverlap="1" wp14:anchorId="1A989A57" wp14:editId="64B3281D">
                <wp:simplePos x="0" y="0"/>
                <wp:positionH relativeFrom="margin">
                  <wp:align>left</wp:align>
                </wp:positionH>
                <wp:positionV relativeFrom="paragraph">
                  <wp:posOffset>-854075</wp:posOffset>
                </wp:positionV>
                <wp:extent cx="7552690" cy="1352550"/>
                <wp:effectExtent l="0" t="0" r="0" b="0"/>
                <wp:wrapNone/>
                <wp:docPr id="14"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2690" cy="1352550"/>
                          <a:chOff x="0" y="-2761"/>
                          <a:chExt cx="11894" cy="2040"/>
                        </a:xfrm>
                      </wpg:grpSpPr>
                      <pic:pic xmlns:pic="http://schemas.openxmlformats.org/drawingml/2006/picture">
                        <pic:nvPicPr>
                          <pic:cNvPr id="15" name="Picture 14" descr="ACT Government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2761"/>
                            <a:ext cx="11894"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13"/>
                        <wps:cNvSpPr txBox="1">
                          <a:spLocks noChangeArrowheads="1"/>
                        </wps:cNvSpPr>
                        <wps:spPr bwMode="auto">
                          <a:xfrm>
                            <a:off x="0" y="-2761"/>
                            <a:ext cx="11775"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65727" w14:textId="77777777" w:rsidR="006B5C1C" w:rsidRDefault="006B5C1C"/>
                            <w:p w14:paraId="763A4044" w14:textId="77777777" w:rsidR="006B5C1C" w:rsidRDefault="006B5C1C"/>
                            <w:p w14:paraId="33C06D63" w14:textId="77777777" w:rsidR="006B5C1C" w:rsidRDefault="006B5C1C">
                              <w:pPr>
                                <w:spacing w:before="5"/>
                                <w:rPr>
                                  <w:sz w:val="17"/>
                                </w:rPr>
                              </w:pPr>
                            </w:p>
                            <w:p w14:paraId="78312C07" w14:textId="6BC9E5FD" w:rsidR="006B5C1C" w:rsidRDefault="003A6C38" w:rsidP="00080B3B">
                              <w:pPr>
                                <w:spacing w:before="1"/>
                                <w:ind w:left="7200" w:firstLine="720"/>
                                <w:rPr>
                                  <w:b/>
                                </w:rPr>
                              </w:pPr>
                              <w:r>
                                <w:rPr>
                                  <w:b/>
                                  <w:color w:val="FFFFFF"/>
                                </w:rPr>
                                <w:t>Policy Number: WHS-01-20</w:t>
                              </w:r>
                              <w:r w:rsidR="00412C21">
                                <w:rPr>
                                  <w:b/>
                                  <w:color w:val="FFFFFF"/>
                                </w:rPr>
                                <w:t>20</w:t>
                              </w:r>
                            </w:p>
                            <w:p w14:paraId="11730A2C" w14:textId="6E93A8A3" w:rsidR="006B5C1C" w:rsidRDefault="003A6C38" w:rsidP="00080B3B">
                              <w:pPr>
                                <w:ind w:left="7920" w:right="1292"/>
                              </w:pPr>
                              <w:r>
                                <w:rPr>
                                  <w:color w:val="FFFFFF"/>
                                </w:rPr>
                                <w:t>Replaces WHS-0</w:t>
                              </w:r>
                              <w:r w:rsidR="00080B3B">
                                <w:rPr>
                                  <w:color w:val="FFFFFF"/>
                                </w:rPr>
                                <w:t>3</w:t>
                              </w:r>
                              <w:r>
                                <w:rPr>
                                  <w:color w:val="FFFFFF"/>
                                </w:rPr>
                                <w:t>-</w:t>
                              </w:r>
                              <w:r w:rsidR="00080B3B">
                                <w:rPr>
                                  <w:color w:val="FFFFFF"/>
                                </w:rPr>
                                <w:t>2</w:t>
                              </w:r>
                              <w:r>
                                <w:rPr>
                                  <w:color w:val="FFFFFF"/>
                                </w:rPr>
                                <w:t xml:space="preserve">012 </w:t>
                              </w:r>
                              <w:r w:rsidRPr="004C4A5D">
                                <w:rPr>
                                  <w:color w:val="FFFFFF"/>
                                </w:rPr>
                                <w:t xml:space="preserve">Issued </w:t>
                              </w:r>
                              <w:r w:rsidR="004C4A5D" w:rsidRPr="004C4A5D">
                                <w:rPr>
                                  <w:color w:val="FFFFFF"/>
                                </w:rPr>
                                <w:t>October</w:t>
                              </w:r>
                              <w:r w:rsidRPr="004C4A5D">
                                <w:rPr>
                                  <w:color w:val="FFFFFF"/>
                                </w:rPr>
                                <w:t xml:space="preserve"> 20</w:t>
                              </w:r>
                              <w:r w:rsidR="009E354E">
                                <w:rPr>
                                  <w:color w:val="FFFFFF"/>
                                </w:rPr>
                                <w:t>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89A57" id="Group 12" o:spid="_x0000_s1026" alt="&quot;&quot;" style="position:absolute;margin-left:0;margin-top:-67.25pt;width:594.7pt;height:106.5pt;z-index:251654656;mso-position-horizontal:left;mso-position-horizontal-relative:margin" coordorigin=",-2761" coordsize="11894,20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ACT Government Logo" style="position:absolute;top:-2761;width:11894;height:2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">
                  <v:imagedata r:id="rId11" o:title="ACT Government Logo"/>
                </v:shape>
                <v:shapetype id="_x0000_t202" coordsize="21600,21600" o:spt="202" path="m,l,21600r21600,l21600,xe">
                  <v:stroke joinstyle="miter"/>
                  <v:path gradientshapeok="t" o:connecttype="rect"/>
                </v:shapetype>
                <v:shape id="Text Box 13" o:spid="_x0000_s1028" type="#_x0000_t202" style="position:absolute;top:-2761;width:11775;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8B65727" w14:textId="77777777" w:rsidR="006B5C1C" w:rsidRDefault="006B5C1C"/>
                      <w:p w14:paraId="763A4044" w14:textId="77777777" w:rsidR="006B5C1C" w:rsidRDefault="006B5C1C"/>
                      <w:p w14:paraId="33C06D63" w14:textId="77777777" w:rsidR="006B5C1C" w:rsidRDefault="006B5C1C">
                        <w:pPr>
                          <w:spacing w:before="5"/>
                          <w:rPr>
                            <w:sz w:val="17"/>
                          </w:rPr>
                        </w:pPr>
                      </w:p>
                      <w:p w14:paraId="78312C07" w14:textId="6BC9E5FD" w:rsidR="006B5C1C" w:rsidRDefault="003A6C38" w:rsidP="00080B3B">
                        <w:pPr>
                          <w:spacing w:before="1"/>
                          <w:ind w:left="7200" w:firstLine="720"/>
                          <w:rPr>
                            <w:b/>
                          </w:rPr>
                        </w:pPr>
                        <w:r>
                          <w:rPr>
                            <w:b/>
                            <w:color w:val="FFFFFF"/>
                          </w:rPr>
                          <w:t>Policy Number: WHS-01-20</w:t>
                        </w:r>
                        <w:r w:rsidR="00412C21">
                          <w:rPr>
                            <w:b/>
                            <w:color w:val="FFFFFF"/>
                          </w:rPr>
                          <w:t>20</w:t>
                        </w:r>
                      </w:p>
                      <w:p w14:paraId="11730A2C" w14:textId="6E93A8A3" w:rsidR="006B5C1C" w:rsidRDefault="003A6C38" w:rsidP="00080B3B">
                        <w:pPr>
                          <w:ind w:left="7920" w:right="1292"/>
                        </w:pPr>
                        <w:r>
                          <w:rPr>
                            <w:color w:val="FFFFFF"/>
                          </w:rPr>
                          <w:t>Replaces WHS-0</w:t>
                        </w:r>
                        <w:r w:rsidR="00080B3B">
                          <w:rPr>
                            <w:color w:val="FFFFFF"/>
                          </w:rPr>
                          <w:t>3</w:t>
                        </w:r>
                        <w:r>
                          <w:rPr>
                            <w:color w:val="FFFFFF"/>
                          </w:rPr>
                          <w:t>-</w:t>
                        </w:r>
                        <w:r w:rsidR="00080B3B">
                          <w:rPr>
                            <w:color w:val="FFFFFF"/>
                          </w:rPr>
                          <w:t>2</w:t>
                        </w:r>
                        <w:r>
                          <w:rPr>
                            <w:color w:val="FFFFFF"/>
                          </w:rPr>
                          <w:t xml:space="preserve">012 </w:t>
                        </w:r>
                        <w:r w:rsidRPr="004C4A5D">
                          <w:rPr>
                            <w:color w:val="FFFFFF"/>
                          </w:rPr>
                          <w:t xml:space="preserve">Issued </w:t>
                        </w:r>
                        <w:r w:rsidR="004C4A5D" w:rsidRPr="004C4A5D">
                          <w:rPr>
                            <w:color w:val="FFFFFF"/>
                          </w:rPr>
                          <w:t>October</w:t>
                        </w:r>
                        <w:r w:rsidRPr="004C4A5D">
                          <w:rPr>
                            <w:color w:val="FFFFFF"/>
                          </w:rPr>
                          <w:t xml:space="preserve"> 20</w:t>
                        </w:r>
                        <w:r w:rsidR="009E354E">
                          <w:rPr>
                            <w:color w:val="FFFFFF"/>
                          </w:rPr>
                          <w:t>20</w:t>
                        </w:r>
                      </w:p>
                    </w:txbxContent>
                  </v:textbox>
                </v:shape>
                <w10:wrap anchorx="margin"/>
              </v:group>
            </w:pict>
          </mc:Fallback>
        </mc:AlternateContent>
      </w:r>
    </w:p>
    <w:p w14:paraId="7203F817" w14:textId="77777777" w:rsidR="006B5C1C" w:rsidRDefault="006B5C1C" w:rsidP="00AD6F30">
      <w:pPr>
        <w:pStyle w:val="BodyText"/>
        <w:ind w:right="851"/>
        <w:rPr>
          <w:rFonts w:ascii="Times New Roman"/>
          <w:sz w:val="20"/>
        </w:rPr>
      </w:pPr>
    </w:p>
    <w:p w14:paraId="1D517249" w14:textId="77777777" w:rsidR="006B5C1C" w:rsidRDefault="006B5C1C" w:rsidP="00AD6F30">
      <w:pPr>
        <w:pStyle w:val="BodyText"/>
        <w:ind w:right="851"/>
        <w:rPr>
          <w:rFonts w:ascii="Times New Roman"/>
          <w:sz w:val="20"/>
        </w:rPr>
      </w:pPr>
    </w:p>
    <w:p w14:paraId="589A0B99" w14:textId="77777777" w:rsidR="006B5C1C" w:rsidRDefault="006B5C1C" w:rsidP="00AD6F30">
      <w:pPr>
        <w:pStyle w:val="BodyText"/>
        <w:ind w:right="851"/>
        <w:rPr>
          <w:rFonts w:ascii="Times New Roman"/>
          <w:sz w:val="20"/>
        </w:rPr>
      </w:pPr>
    </w:p>
    <w:p w14:paraId="28BBC573" w14:textId="77777777" w:rsidR="006B5C1C" w:rsidRDefault="006B5C1C" w:rsidP="00AD6F30">
      <w:pPr>
        <w:pStyle w:val="BodyText"/>
        <w:ind w:right="851"/>
        <w:rPr>
          <w:rFonts w:ascii="Times New Roman"/>
          <w:sz w:val="20"/>
        </w:rPr>
      </w:pPr>
    </w:p>
    <w:p w14:paraId="5502DA58" w14:textId="4F4C3FA2" w:rsidR="006B5C1C" w:rsidRDefault="003A6C38" w:rsidP="00AD6F30">
      <w:pPr>
        <w:spacing w:before="237" w:line="242" w:lineRule="auto"/>
        <w:ind w:left="1440" w:right="851" w:hanging="1"/>
        <w:rPr>
          <w:rFonts w:ascii="Arial"/>
          <w:b/>
          <w:sz w:val="44"/>
        </w:rPr>
      </w:pPr>
      <w:r>
        <w:rPr>
          <w:noProof/>
          <w:lang w:bidi="ar-SA"/>
        </w:rPr>
        <mc:AlternateContent>
          <mc:Choice Requires="wps">
            <w:drawing>
              <wp:anchor distT="0" distB="0" distL="0" distR="0" simplePos="0" relativeHeight="251657728" behindDoc="1" locked="0" layoutInCell="1" allowOverlap="1" wp14:anchorId="473824E0" wp14:editId="787BC877">
                <wp:simplePos x="0" y="0"/>
                <wp:positionH relativeFrom="page">
                  <wp:posOffset>895985</wp:posOffset>
                </wp:positionH>
                <wp:positionV relativeFrom="paragraph">
                  <wp:posOffset>829945</wp:posOffset>
                </wp:positionV>
                <wp:extent cx="5768340" cy="0"/>
                <wp:effectExtent l="10160" t="10795" r="12700" b="17780"/>
                <wp:wrapTopAndBottom/>
                <wp:docPr id="17" name="Lin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472C8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BAF76" id="Line 15" o:spid="_x0000_s1026" alt="&quot;&quot;"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65.35pt" to="524.7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" strokecolor="#472c8b" strokeweight="1.44pt">
                <w10:wrap type="topAndBottom" anchorx="page"/>
              </v:line>
            </w:pict>
          </mc:Fallback>
        </mc:AlternateContent>
      </w:r>
      <w:bookmarkStart w:id="0" w:name="ACT_Public_Sector_Work_Health,_Safety_an"/>
      <w:bookmarkEnd w:id="0"/>
      <w:r>
        <w:rPr>
          <w:rFonts w:ascii="Arial"/>
          <w:b/>
          <w:color w:val="472C8B"/>
          <w:sz w:val="44"/>
        </w:rPr>
        <w:t xml:space="preserve">Work </w:t>
      </w:r>
      <w:r w:rsidR="00412C21">
        <w:rPr>
          <w:rFonts w:ascii="Arial"/>
          <w:b/>
          <w:color w:val="472C8B"/>
          <w:sz w:val="44"/>
        </w:rPr>
        <w:t>Rehabilitation</w:t>
      </w:r>
      <w:r>
        <w:rPr>
          <w:rFonts w:ascii="Arial"/>
          <w:b/>
          <w:color w:val="472C8B"/>
          <w:sz w:val="44"/>
        </w:rPr>
        <w:t xml:space="preserve"> Policy</w:t>
      </w:r>
    </w:p>
    <w:p w14:paraId="697F3822" w14:textId="77777777" w:rsidR="006B5C1C" w:rsidRDefault="006B5C1C" w:rsidP="00AD6F30">
      <w:pPr>
        <w:pStyle w:val="BodyText"/>
        <w:ind w:right="851"/>
        <w:rPr>
          <w:rFonts w:ascii="Arial"/>
          <w:b/>
          <w:sz w:val="20"/>
        </w:rPr>
      </w:pPr>
    </w:p>
    <w:p w14:paraId="6D42D244" w14:textId="65E80761" w:rsidR="00603EAC" w:rsidRDefault="003A6C38" w:rsidP="00603EAC">
      <w:pPr>
        <w:pStyle w:val="Heading1"/>
        <w:spacing w:before="215"/>
        <w:ind w:right="851"/>
        <w:rPr>
          <w:color w:val="00AFEF"/>
        </w:rPr>
      </w:pPr>
      <w:bookmarkStart w:id="1" w:name="Purpose"/>
      <w:bookmarkEnd w:id="1"/>
      <w:r>
        <w:rPr>
          <w:color w:val="00AFEF"/>
        </w:rPr>
        <w:t>PURPOS</w:t>
      </w:r>
      <w:r w:rsidR="00603EAC">
        <w:rPr>
          <w:color w:val="00AFEF"/>
        </w:rPr>
        <w:t>E</w:t>
      </w:r>
    </w:p>
    <w:p w14:paraId="11700C34" w14:textId="77777777" w:rsidR="00603EAC" w:rsidRPr="00603EAC" w:rsidRDefault="00603EAC" w:rsidP="00603EAC"/>
    <w:p w14:paraId="2A64C4B6" w14:textId="2EB039E0" w:rsidR="006B5C1C" w:rsidRPr="00603EAC" w:rsidRDefault="00412C21" w:rsidP="00603EAC">
      <w:pPr>
        <w:pStyle w:val="ListNumber"/>
        <w:numPr>
          <w:ilvl w:val="0"/>
          <w:numId w:val="5"/>
        </w:numPr>
        <w:spacing w:before="2"/>
        <w:ind w:right="851"/>
        <w:rPr>
          <w:sz w:val="29"/>
        </w:rPr>
      </w:pPr>
      <w:r w:rsidRPr="00030F2F">
        <w:t xml:space="preserve">This policy outlines the principles and responsibilities for work rehabilitation in the ACT Public Sector (ACTPS). </w:t>
      </w:r>
    </w:p>
    <w:p w14:paraId="76DB329C" w14:textId="77777777" w:rsidR="006B5C1C" w:rsidRDefault="003A6C38" w:rsidP="00AD6F30">
      <w:pPr>
        <w:pStyle w:val="Heading1"/>
        <w:spacing w:before="1"/>
        <w:ind w:right="851"/>
      </w:pPr>
      <w:bookmarkStart w:id="2" w:name="Application"/>
      <w:bookmarkEnd w:id="2"/>
      <w:r>
        <w:rPr>
          <w:color w:val="00AFEF"/>
        </w:rPr>
        <w:t>APPLICATION</w:t>
      </w:r>
    </w:p>
    <w:p w14:paraId="5231893A" w14:textId="45AAF3E2" w:rsidR="006B5C1C" w:rsidRDefault="003A6C38" w:rsidP="00AD6F30">
      <w:pPr>
        <w:pStyle w:val="ListParagraph"/>
        <w:numPr>
          <w:ilvl w:val="0"/>
          <w:numId w:val="5"/>
        </w:numPr>
        <w:tabs>
          <w:tab w:val="left" w:pos="1801"/>
        </w:tabs>
        <w:spacing w:before="202"/>
        <w:ind w:right="851"/>
      </w:pPr>
      <w:r>
        <w:t xml:space="preserve">This policy contains a set of </w:t>
      </w:r>
      <w:r w:rsidR="00412C21">
        <w:t xml:space="preserve">whole-of-government </w:t>
      </w:r>
      <w:r>
        <w:t xml:space="preserve">instructions issued by the Head of Service under the </w:t>
      </w:r>
      <w:r>
        <w:rPr>
          <w:i/>
        </w:rPr>
        <w:t xml:space="preserve">Public Sector Management Act 1994 </w:t>
      </w:r>
      <w:r>
        <w:t>which binds all employees and officers engaged under that</w:t>
      </w:r>
      <w:r>
        <w:rPr>
          <w:spacing w:val="-18"/>
        </w:rPr>
        <w:t xml:space="preserve"> </w:t>
      </w:r>
      <w:r>
        <w:t>Act.</w:t>
      </w:r>
    </w:p>
    <w:p w14:paraId="516A47F7" w14:textId="77777777" w:rsidR="006B5C1C" w:rsidRDefault="006B5C1C" w:rsidP="00AD6F30">
      <w:pPr>
        <w:pStyle w:val="BodyText"/>
        <w:spacing w:before="4"/>
        <w:ind w:right="851"/>
        <w:rPr>
          <w:sz w:val="29"/>
        </w:rPr>
      </w:pPr>
    </w:p>
    <w:p w14:paraId="7557BD06" w14:textId="77777777" w:rsidR="006B5C1C" w:rsidRDefault="003A6C38" w:rsidP="00AD6F30">
      <w:pPr>
        <w:pStyle w:val="Heading1"/>
        <w:ind w:right="851"/>
      </w:pPr>
      <w:bookmarkStart w:id="3" w:name="Background"/>
      <w:bookmarkEnd w:id="3"/>
      <w:r>
        <w:rPr>
          <w:color w:val="00AFEF"/>
        </w:rPr>
        <w:t>BACKGROUND</w:t>
      </w:r>
    </w:p>
    <w:p w14:paraId="651D639A" w14:textId="16CDEFC6" w:rsidR="00412C21" w:rsidRPr="00030F2F" w:rsidRDefault="00412C21" w:rsidP="00AD6F30">
      <w:pPr>
        <w:pStyle w:val="ListNumber"/>
        <w:numPr>
          <w:ilvl w:val="0"/>
          <w:numId w:val="5"/>
        </w:numPr>
        <w:ind w:right="851"/>
      </w:pPr>
      <w:r w:rsidRPr="00030F2F">
        <w:t xml:space="preserve">There is strong evidence supporting the health benefits of good work, and the importance of early return to safe work for injured employees. The ACT Government is a signatory to the </w:t>
      </w:r>
      <w:hyperlink r:id="rId12" w:history="1">
        <w:r w:rsidRPr="00030F2F">
          <w:rPr>
            <w:rStyle w:val="Hyperlink"/>
          </w:rPr>
          <w:t>Australasian Faculty of Occupational and Environmental Medicine</w:t>
        </w:r>
      </w:hyperlink>
      <w:r w:rsidRPr="00030F2F">
        <w:t xml:space="preserve"> of The Royal Australasian College of Physicians Consensus Statement on the Health Benefits of Good Work. </w:t>
      </w:r>
    </w:p>
    <w:p w14:paraId="3382E802" w14:textId="77777777" w:rsidR="00412C21" w:rsidRPr="00030F2F" w:rsidRDefault="00412C21" w:rsidP="00AD6F30">
      <w:pPr>
        <w:pStyle w:val="ListNumber"/>
        <w:numPr>
          <w:ilvl w:val="0"/>
          <w:numId w:val="5"/>
        </w:numPr>
        <w:ind w:right="851"/>
        <w:rPr>
          <w:rFonts w:asciiTheme="minorHAnsi" w:hAnsiTheme="minorHAnsi"/>
          <w:szCs w:val="22"/>
        </w:rPr>
      </w:pPr>
      <w:r w:rsidRPr="00030F2F">
        <w:t>Work rehabilitation is intrinsically linked with workplace safety, workplace health and wellbeing, and the ACT Government Respect, Equity and Diversity Framework and this policy must be read in in conjunction with these related policies and procedures.</w:t>
      </w:r>
    </w:p>
    <w:p w14:paraId="400B5F21" w14:textId="77777777" w:rsidR="00412C21" w:rsidRPr="00030F2F" w:rsidRDefault="00412C21" w:rsidP="00AD6F30">
      <w:pPr>
        <w:pStyle w:val="ListNumber"/>
        <w:numPr>
          <w:ilvl w:val="0"/>
          <w:numId w:val="5"/>
        </w:numPr>
        <w:ind w:right="851"/>
      </w:pPr>
      <w:r w:rsidRPr="00030F2F">
        <w:t>For this policy, ‘injury’ refers to both compensable and non-compensable injury and illness.</w:t>
      </w:r>
    </w:p>
    <w:p w14:paraId="0F4D5CFE" w14:textId="4AE222A9" w:rsidR="00412C21" w:rsidRPr="00030F2F" w:rsidRDefault="00412C21" w:rsidP="00AD6F30">
      <w:pPr>
        <w:pStyle w:val="ListNumber"/>
        <w:numPr>
          <w:ilvl w:val="0"/>
          <w:numId w:val="5"/>
        </w:numPr>
        <w:ind w:right="851"/>
      </w:pPr>
      <w:r w:rsidRPr="00030F2F">
        <w:t>‘Early intervention’ is a rapid and appropriate response once there is knowledge of any problem or circumstance that may impact an employee’s physical or psychological wellbeing in the workplace, irrespective of whether a claim has,</w:t>
      </w:r>
      <w:r>
        <w:t xml:space="preserve"> </w:t>
      </w:r>
      <w:r w:rsidRPr="00030F2F">
        <w:t>or will be, made. Early intervention aims to limit the impact of injury and prevent recurrence.</w:t>
      </w:r>
    </w:p>
    <w:p w14:paraId="25F5343F" w14:textId="77777777" w:rsidR="00412C21" w:rsidRPr="00030F2F" w:rsidRDefault="00412C21" w:rsidP="00AD6F30">
      <w:pPr>
        <w:pStyle w:val="ListNumber"/>
        <w:numPr>
          <w:ilvl w:val="0"/>
          <w:numId w:val="5"/>
        </w:numPr>
        <w:ind w:right="851"/>
      </w:pPr>
      <w:r w:rsidRPr="00030F2F">
        <w:t>‘Suitable employment’ is employment within the ACTPS that the injured employee has the functional capacity to safely undertake, consistent with accepted medical restrictions, and the injured employee is suited to, or will be able to fulfil within three to six months, having regard to their skills and experience and their suitability for rehabilitation and vocational retraining. Providing suitable employment may involve modifying duties, providing alternative duties or a graduated return to work.</w:t>
      </w:r>
    </w:p>
    <w:p w14:paraId="561C59A4" w14:textId="77777777" w:rsidR="00AD6F30" w:rsidRDefault="00AD6F30" w:rsidP="002B1369">
      <w:bookmarkStart w:id="4" w:name="PRINCIPLES"/>
      <w:bookmarkEnd w:id="4"/>
    </w:p>
    <w:p w14:paraId="5E9026F3" w14:textId="28797222" w:rsidR="006B5C1C" w:rsidRDefault="003A6C38" w:rsidP="00AD6F30">
      <w:pPr>
        <w:pStyle w:val="Heading1"/>
        <w:ind w:right="851"/>
      </w:pPr>
      <w:r>
        <w:rPr>
          <w:color w:val="00AFEF"/>
        </w:rPr>
        <w:t>PRINCIPLES</w:t>
      </w:r>
    </w:p>
    <w:p w14:paraId="3E2FE139" w14:textId="77777777" w:rsidR="00412C21" w:rsidRPr="00030F2F" w:rsidRDefault="00412C21" w:rsidP="00AD6F30">
      <w:pPr>
        <w:pStyle w:val="ListNumber"/>
        <w:numPr>
          <w:ilvl w:val="0"/>
          <w:numId w:val="5"/>
        </w:numPr>
        <w:ind w:right="851"/>
      </w:pPr>
      <w:r w:rsidRPr="00030F2F">
        <w:t xml:space="preserve">In the ACTPS, our people are our greatest asset. Focussing in the health, safety and wellbeing of our people strengthens our capacity to provide high quality and responsive services to the ACT community. </w:t>
      </w:r>
    </w:p>
    <w:p w14:paraId="4DE0267E" w14:textId="77777777" w:rsidR="00412C21" w:rsidRPr="00030F2F" w:rsidRDefault="00412C21" w:rsidP="00AD6F30">
      <w:pPr>
        <w:pStyle w:val="ListNumber"/>
        <w:numPr>
          <w:ilvl w:val="0"/>
          <w:numId w:val="5"/>
        </w:numPr>
        <w:ind w:right="851"/>
      </w:pPr>
      <w:r w:rsidRPr="00030F2F">
        <w:t>The ACTPS is committed to supporting those employees who become injured or ill and reducing the human and financial costs of injury.</w:t>
      </w:r>
    </w:p>
    <w:p w14:paraId="2B3180FF" w14:textId="6502136F" w:rsidR="00412C21" w:rsidRPr="00030F2F" w:rsidRDefault="00412C21" w:rsidP="00AD6F30">
      <w:pPr>
        <w:pStyle w:val="ListNumber"/>
        <w:numPr>
          <w:ilvl w:val="0"/>
          <w:numId w:val="5"/>
        </w:numPr>
        <w:ind w:right="851"/>
      </w:pPr>
      <w:r w:rsidRPr="00030F2F">
        <w:lastRenderedPageBreak/>
        <w:t xml:space="preserve">The ACTPS is committed to the principles of the Safe Work Australia National Return to Work </w:t>
      </w:r>
      <w:r w:rsidR="00AD6F30" w:rsidRPr="00030F2F">
        <w:t>Strategy and</w:t>
      </w:r>
      <w:r w:rsidRPr="00030F2F">
        <w:t xml:space="preserve"> uses the Strategy as a focus for the development and continuous improvement in work rehabilitation approaches and systems. </w:t>
      </w:r>
    </w:p>
    <w:p w14:paraId="252E8C95" w14:textId="77777777" w:rsidR="00412C21" w:rsidRPr="00030F2F" w:rsidRDefault="00412C21" w:rsidP="00AD6F30">
      <w:pPr>
        <w:pStyle w:val="ListNumber"/>
        <w:numPr>
          <w:ilvl w:val="0"/>
          <w:numId w:val="5"/>
        </w:numPr>
        <w:ind w:right="851"/>
      </w:pPr>
      <w:r w:rsidRPr="00030F2F">
        <w:t xml:space="preserve">The ACTPS is committed to coordinated and effective work rehabilitation for employees to achieve safe, timely and durable work rehabilitation outcomes. This commitment is  </w:t>
      </w:r>
      <w:bookmarkStart w:id="5" w:name="_Hlk33694664"/>
      <w:r w:rsidRPr="00030F2F">
        <w:t xml:space="preserve">outlined in the </w:t>
      </w:r>
      <w:hyperlink r:id="rId13" w:history="1">
        <w:r w:rsidRPr="00030F2F">
          <w:rPr>
            <w:rStyle w:val="Hyperlink"/>
          </w:rPr>
          <w:t>ACT Government Rehabilitation and Claims Management Systems – Commitment Statement.</w:t>
        </w:r>
      </w:hyperlink>
      <w:r w:rsidRPr="00030F2F">
        <w:t xml:space="preserve"> </w:t>
      </w:r>
      <w:bookmarkEnd w:id="5"/>
    </w:p>
    <w:p w14:paraId="05D3F0B9" w14:textId="77777777" w:rsidR="00412C21" w:rsidRPr="00030F2F" w:rsidRDefault="00412C21" w:rsidP="00AD6F30">
      <w:pPr>
        <w:pStyle w:val="ListNumber"/>
        <w:numPr>
          <w:ilvl w:val="0"/>
          <w:numId w:val="5"/>
        </w:numPr>
        <w:ind w:right="851"/>
      </w:pPr>
      <w:r w:rsidRPr="00030F2F">
        <w:t xml:space="preserve">Supportive workplace relationships (supportive conditions at work, supportive relationships with the injured employee and their supervisor and co-workers and open communication from all parties) underpin effective work rehabilitation.  </w:t>
      </w:r>
    </w:p>
    <w:p w14:paraId="2EC68C5A" w14:textId="77777777" w:rsidR="00412C21" w:rsidRPr="00030F2F" w:rsidRDefault="00412C21" w:rsidP="00AD6F30">
      <w:pPr>
        <w:pStyle w:val="ListNumber"/>
        <w:numPr>
          <w:ilvl w:val="0"/>
          <w:numId w:val="5"/>
        </w:numPr>
        <w:ind w:right="851"/>
      </w:pPr>
      <w:r w:rsidRPr="00030F2F">
        <w:t xml:space="preserve">Work rehabilitation in the ACTPS is a coordinated, accountable and results-oriented process that helps an injured employee stay at work or return to work in a timely way. It involves appropriate, adequate and timely interventions based on assessed needs and is focussed on work. </w:t>
      </w:r>
    </w:p>
    <w:p w14:paraId="12031371" w14:textId="77777777" w:rsidR="00412C21" w:rsidRPr="00030F2F" w:rsidRDefault="00412C21" w:rsidP="00AD6F30">
      <w:pPr>
        <w:pStyle w:val="ListNumber"/>
        <w:numPr>
          <w:ilvl w:val="0"/>
          <w:numId w:val="5"/>
        </w:numPr>
        <w:ind w:right="851"/>
      </w:pPr>
      <w:r w:rsidRPr="00030F2F">
        <w:t>Early intervention is a critical element of work rehabilitation. The ACTPS is committed to providing appropriate early intervention for injured employees.</w:t>
      </w:r>
    </w:p>
    <w:p w14:paraId="1B0D991D" w14:textId="77777777" w:rsidR="00412C21" w:rsidRPr="00030F2F" w:rsidRDefault="00412C21" w:rsidP="00AD6F30">
      <w:pPr>
        <w:pStyle w:val="ListNumber"/>
        <w:numPr>
          <w:ilvl w:val="0"/>
          <w:numId w:val="5"/>
        </w:numPr>
        <w:ind w:right="851"/>
      </w:pPr>
      <w:r w:rsidRPr="00030F2F">
        <w:t>Work rehabilitation is a shared responsibility between the workplace and employee. The injured employee must be actively engaged in their work rehabilitation program.</w:t>
      </w:r>
    </w:p>
    <w:p w14:paraId="73B7B6D0" w14:textId="77777777" w:rsidR="00412C21" w:rsidRPr="00030F2F" w:rsidRDefault="00412C21" w:rsidP="00AD6F30">
      <w:pPr>
        <w:pStyle w:val="ListNumber"/>
        <w:numPr>
          <w:ilvl w:val="0"/>
          <w:numId w:val="5"/>
        </w:numPr>
        <w:ind w:right="851"/>
      </w:pPr>
      <w:r w:rsidRPr="00030F2F">
        <w:t>The ACTPS will take all reasonable steps to provide injured employees with suitable employment to enable them to recover at work or return to work in a timely manner.</w:t>
      </w:r>
    </w:p>
    <w:p w14:paraId="69ED3C20" w14:textId="77777777" w:rsidR="00412C21" w:rsidRPr="00030F2F" w:rsidRDefault="00412C21" w:rsidP="00AD6F30">
      <w:pPr>
        <w:pStyle w:val="ListNumber"/>
        <w:numPr>
          <w:ilvl w:val="0"/>
          <w:numId w:val="5"/>
        </w:numPr>
        <w:ind w:right="851"/>
      </w:pPr>
      <w:r w:rsidRPr="00030F2F">
        <w:t>The ACTPS has a ‘one service’ approach to injury management and strives to ensure that there is an efficient use of injury management resources across the service.</w:t>
      </w:r>
    </w:p>
    <w:p w14:paraId="4D288D7D" w14:textId="7A5E0C10" w:rsidR="00412C21" w:rsidRPr="00030F2F" w:rsidRDefault="00412C21" w:rsidP="00AD6F30">
      <w:pPr>
        <w:pStyle w:val="ListNumber"/>
        <w:numPr>
          <w:ilvl w:val="0"/>
          <w:numId w:val="5"/>
        </w:numPr>
        <w:ind w:right="851"/>
      </w:pPr>
      <w:r w:rsidRPr="00030F2F">
        <w:t xml:space="preserve">The ACTPS is responsible for, and committed to, the delivery of </w:t>
      </w:r>
      <w:r w:rsidR="00AD6F30" w:rsidRPr="00030F2F">
        <w:t>high-quality</w:t>
      </w:r>
      <w:r w:rsidRPr="00030F2F">
        <w:t xml:space="preserve"> essential services to the community. The provision of work rehabilitation support will consider operational requirements and ensure community services continue to be provided to the highest standards with the efficient use of public funds.</w:t>
      </w:r>
    </w:p>
    <w:p w14:paraId="419EC1EA" w14:textId="77777777" w:rsidR="006B5C1C" w:rsidRDefault="006B5C1C" w:rsidP="00AD6F30">
      <w:pPr>
        <w:pStyle w:val="BodyText"/>
        <w:ind w:right="851"/>
      </w:pPr>
    </w:p>
    <w:p w14:paraId="0282083A" w14:textId="77777777" w:rsidR="006B5C1C" w:rsidRDefault="003A6C38" w:rsidP="00AD6F30">
      <w:pPr>
        <w:pStyle w:val="Heading1"/>
        <w:spacing w:before="167"/>
        <w:ind w:right="851"/>
      </w:pPr>
      <w:bookmarkStart w:id="6" w:name="Responsibilities"/>
      <w:bookmarkEnd w:id="6"/>
      <w:r>
        <w:rPr>
          <w:color w:val="00AFEF"/>
        </w:rPr>
        <w:t>RESPONSIBILITIES</w:t>
      </w:r>
    </w:p>
    <w:p w14:paraId="5E2B0522" w14:textId="199DF8C7" w:rsidR="00412C21" w:rsidRPr="00412C21" w:rsidRDefault="00412C21" w:rsidP="00AD6F30">
      <w:pPr>
        <w:pStyle w:val="Heading3"/>
        <w:keepLines w:val="0"/>
        <w:widowControl/>
        <w:numPr>
          <w:ilvl w:val="0"/>
          <w:numId w:val="11"/>
        </w:numPr>
        <w:autoSpaceDE/>
        <w:autoSpaceDN/>
        <w:spacing w:before="240" w:after="60"/>
        <w:ind w:right="851"/>
        <w:rPr>
          <w:rFonts w:ascii="Arial Bold" w:eastAsia="Times New Roman" w:hAnsi="Arial Bold" w:cs="Times New Roman"/>
          <w:b/>
          <w:bCs/>
          <w:caps/>
          <w:color w:val="auto"/>
          <w:szCs w:val="26"/>
          <w:lang w:eastAsia="en-US" w:bidi="ar-SA"/>
        </w:rPr>
      </w:pPr>
      <w:bookmarkStart w:id="7" w:name="_Hlk13746069"/>
      <w:r w:rsidRPr="00412C21">
        <w:rPr>
          <w:rFonts w:ascii="Arial Bold" w:eastAsia="Times New Roman" w:hAnsi="Arial Bold" w:cs="Times New Roman"/>
          <w:b/>
          <w:bCs/>
          <w:caps/>
          <w:color w:val="auto"/>
          <w:szCs w:val="26"/>
          <w:lang w:eastAsia="en-US" w:bidi="ar-SA"/>
        </w:rPr>
        <w:t>Directors-General</w:t>
      </w:r>
    </w:p>
    <w:p w14:paraId="6D859E11" w14:textId="05B18FC2" w:rsidR="00412C21" w:rsidRPr="00030F2F" w:rsidRDefault="00412C21" w:rsidP="00AD6F30">
      <w:pPr>
        <w:pStyle w:val="ListNumber"/>
        <w:numPr>
          <w:ilvl w:val="0"/>
          <w:numId w:val="6"/>
        </w:numPr>
        <w:ind w:right="851"/>
      </w:pPr>
      <w:bookmarkStart w:id="8" w:name="_Hlk33695784"/>
      <w:bookmarkEnd w:id="7"/>
      <w:r>
        <w:t>c</w:t>
      </w:r>
      <w:r w:rsidRPr="00030F2F">
        <w:t>reate and sustain a workplace culture that encourages safe work practices, reduces the risk of injury and supports injured employees;</w:t>
      </w:r>
    </w:p>
    <w:p w14:paraId="3A0DE411" w14:textId="77777777" w:rsidR="00412C21" w:rsidRPr="00030F2F" w:rsidRDefault="00412C21" w:rsidP="00AD6F30">
      <w:pPr>
        <w:pStyle w:val="ListNumber"/>
        <w:numPr>
          <w:ilvl w:val="0"/>
          <w:numId w:val="6"/>
        </w:numPr>
        <w:ind w:right="851"/>
      </w:pPr>
      <w:r w:rsidRPr="00030F2F">
        <w:t>ensure that a framework is in place to identify and support employees who are injured, or are at risk of injury, including a system to implement early intervention and enable suitable employment; and</w:t>
      </w:r>
    </w:p>
    <w:p w14:paraId="41F33D9D" w14:textId="77777777" w:rsidR="00412C21" w:rsidRPr="00030F2F" w:rsidRDefault="00412C21" w:rsidP="00AD6F30">
      <w:pPr>
        <w:pStyle w:val="ListNumber"/>
        <w:numPr>
          <w:ilvl w:val="0"/>
          <w:numId w:val="6"/>
        </w:numPr>
        <w:ind w:right="851"/>
      </w:pPr>
      <w:r w:rsidRPr="00030F2F">
        <w:t>provide leadership in the ongoing delivery of a ‘one service’ approach to the work rehabilitation of injured workers.</w:t>
      </w:r>
    </w:p>
    <w:bookmarkEnd w:id="8"/>
    <w:p w14:paraId="2B8F76EB" w14:textId="77777777" w:rsidR="00412C21" w:rsidRPr="00412C21" w:rsidRDefault="00412C21" w:rsidP="00AD6F30">
      <w:pPr>
        <w:pStyle w:val="Heading3"/>
        <w:keepLines w:val="0"/>
        <w:widowControl/>
        <w:numPr>
          <w:ilvl w:val="0"/>
          <w:numId w:val="11"/>
        </w:numPr>
        <w:autoSpaceDE/>
        <w:autoSpaceDN/>
        <w:spacing w:before="240" w:after="60"/>
        <w:ind w:right="851"/>
        <w:rPr>
          <w:rFonts w:ascii="Arial Bold" w:eastAsia="Times New Roman" w:hAnsi="Arial Bold" w:cs="Times New Roman"/>
          <w:b/>
          <w:bCs/>
          <w:caps/>
          <w:color w:val="auto"/>
          <w:szCs w:val="26"/>
          <w:lang w:eastAsia="en-US" w:bidi="ar-SA"/>
        </w:rPr>
      </w:pPr>
      <w:r w:rsidRPr="00412C21">
        <w:rPr>
          <w:rFonts w:ascii="Arial Bold" w:eastAsia="Times New Roman" w:hAnsi="Arial Bold" w:cs="Times New Roman"/>
          <w:b/>
          <w:bCs/>
          <w:caps/>
          <w:color w:val="auto"/>
          <w:szCs w:val="26"/>
          <w:lang w:eastAsia="en-US" w:bidi="ar-SA"/>
        </w:rPr>
        <w:t>Executives, MANAGERS AND SUPERVISORS</w:t>
      </w:r>
    </w:p>
    <w:p w14:paraId="39D1E8C4" w14:textId="0D89D610" w:rsidR="00412C21" w:rsidRPr="00030F2F" w:rsidRDefault="00412C21" w:rsidP="00AD6F30">
      <w:pPr>
        <w:pStyle w:val="ListNumber"/>
        <w:numPr>
          <w:ilvl w:val="0"/>
          <w:numId w:val="7"/>
        </w:numPr>
        <w:ind w:right="851"/>
      </w:pPr>
      <w:r w:rsidRPr="00030F2F">
        <w:t>lead and model a culture that supports injured employees to recover at, or return to, work while managing an injury;</w:t>
      </w:r>
    </w:p>
    <w:p w14:paraId="44DB8769" w14:textId="77777777" w:rsidR="00412C21" w:rsidRPr="00030F2F" w:rsidRDefault="00412C21" w:rsidP="00AD6F30">
      <w:pPr>
        <w:pStyle w:val="ListNumber"/>
        <w:numPr>
          <w:ilvl w:val="0"/>
          <w:numId w:val="7"/>
        </w:numPr>
        <w:ind w:right="851"/>
      </w:pPr>
      <w:r w:rsidRPr="00030F2F">
        <w:t>ensure that a process is in place to identify and support employees who are injured, or are at risk of injury;</w:t>
      </w:r>
    </w:p>
    <w:p w14:paraId="34E6A9AD" w14:textId="44E35882" w:rsidR="00412C21" w:rsidRPr="00030F2F" w:rsidRDefault="00412C21" w:rsidP="00AD6F30">
      <w:pPr>
        <w:pStyle w:val="ListNumber"/>
        <w:numPr>
          <w:ilvl w:val="0"/>
          <w:numId w:val="7"/>
        </w:numPr>
        <w:ind w:right="851"/>
      </w:pPr>
      <w:r w:rsidRPr="00030F2F">
        <w:t xml:space="preserve">provide adequate resources for, and </w:t>
      </w:r>
      <w:r w:rsidR="00B95A59" w:rsidRPr="00030F2F">
        <w:t>monitor, work</w:t>
      </w:r>
      <w:r w:rsidRPr="00030F2F">
        <w:t xml:space="preserve"> rehabilitation, including early intervention; and</w:t>
      </w:r>
    </w:p>
    <w:p w14:paraId="10082638" w14:textId="77777777" w:rsidR="00412C21" w:rsidRPr="00030F2F" w:rsidRDefault="00412C21" w:rsidP="00AD6F30">
      <w:pPr>
        <w:pStyle w:val="ListNumber"/>
        <w:numPr>
          <w:ilvl w:val="0"/>
          <w:numId w:val="7"/>
        </w:numPr>
        <w:ind w:right="851"/>
      </w:pPr>
      <w:r w:rsidRPr="00030F2F">
        <w:lastRenderedPageBreak/>
        <w:t>support, promote and actively participate in ACTPS work rehabilitation processes, including early intervention and the provision of suitable employment.</w:t>
      </w:r>
    </w:p>
    <w:p w14:paraId="23AEFA0D" w14:textId="77777777" w:rsidR="00412C21" w:rsidRPr="00412C21" w:rsidRDefault="00412C21" w:rsidP="00AD6F30">
      <w:pPr>
        <w:pStyle w:val="Heading3"/>
        <w:keepLines w:val="0"/>
        <w:widowControl/>
        <w:numPr>
          <w:ilvl w:val="0"/>
          <w:numId w:val="11"/>
        </w:numPr>
        <w:autoSpaceDE/>
        <w:autoSpaceDN/>
        <w:spacing w:before="240" w:after="60"/>
        <w:ind w:right="851"/>
        <w:rPr>
          <w:rFonts w:ascii="Arial Bold" w:eastAsia="Times New Roman" w:hAnsi="Arial Bold" w:cs="Times New Roman"/>
          <w:b/>
          <w:bCs/>
          <w:caps/>
          <w:color w:val="auto"/>
          <w:szCs w:val="26"/>
          <w:lang w:eastAsia="en-US" w:bidi="ar-SA"/>
        </w:rPr>
      </w:pPr>
      <w:r w:rsidRPr="00412C21">
        <w:rPr>
          <w:rFonts w:ascii="Arial Bold" w:eastAsia="Times New Roman" w:hAnsi="Arial Bold" w:cs="Times New Roman"/>
          <w:b/>
          <w:bCs/>
          <w:caps/>
          <w:color w:val="auto"/>
          <w:szCs w:val="26"/>
          <w:lang w:eastAsia="en-US" w:bidi="ar-SA"/>
        </w:rPr>
        <w:t>employees</w:t>
      </w:r>
    </w:p>
    <w:p w14:paraId="0ABB980C" w14:textId="0B966404" w:rsidR="00412C21" w:rsidRDefault="00412C21" w:rsidP="00AD6F30">
      <w:pPr>
        <w:pStyle w:val="ListNumber"/>
        <w:numPr>
          <w:ilvl w:val="0"/>
          <w:numId w:val="8"/>
        </w:numPr>
        <w:ind w:right="851"/>
      </w:pPr>
      <w:r w:rsidRPr="00030F2F">
        <w:t>work collaboratively with the workplace to support their recovery from injury by actively engaging in their work rehabilitation.</w:t>
      </w:r>
    </w:p>
    <w:p w14:paraId="2387A786" w14:textId="77777777" w:rsidR="00412C21" w:rsidRPr="00030F2F" w:rsidRDefault="00412C21" w:rsidP="00AD6F30">
      <w:pPr>
        <w:pStyle w:val="ListNumber"/>
        <w:numPr>
          <w:ilvl w:val="0"/>
          <w:numId w:val="0"/>
        </w:numPr>
        <w:ind w:left="360" w:right="851" w:hanging="360"/>
      </w:pPr>
    </w:p>
    <w:p w14:paraId="31F667CF" w14:textId="0501A9AB" w:rsidR="00412C21" w:rsidRDefault="00412C21" w:rsidP="00AD6F30">
      <w:pPr>
        <w:pStyle w:val="Heading2"/>
        <w:keepLines w:val="0"/>
        <w:widowControl/>
        <w:autoSpaceDE/>
        <w:autoSpaceDN/>
        <w:spacing w:before="240" w:after="60"/>
        <w:ind w:left="720" w:right="851" w:firstLine="720"/>
        <w:rPr>
          <w:rFonts w:ascii="Arial" w:eastAsia="Times New Roman" w:hAnsi="Arial" w:cs="Times New Roman"/>
          <w:b/>
          <w:caps/>
          <w:snapToGrid w:val="0"/>
          <w:color w:val="00B0F0"/>
          <w:sz w:val="30"/>
          <w:szCs w:val="20"/>
          <w:lang w:eastAsia="en-US" w:bidi="ar-SA"/>
        </w:rPr>
      </w:pPr>
      <w:r w:rsidRPr="00412C21">
        <w:rPr>
          <w:rFonts w:ascii="Arial" w:eastAsia="Times New Roman" w:hAnsi="Arial" w:cs="Times New Roman"/>
          <w:b/>
          <w:caps/>
          <w:snapToGrid w:val="0"/>
          <w:color w:val="00B0F0"/>
          <w:sz w:val="30"/>
          <w:szCs w:val="20"/>
          <w:lang w:eastAsia="en-US" w:bidi="ar-SA"/>
        </w:rPr>
        <w:t>LEGISLATIVE References</w:t>
      </w:r>
    </w:p>
    <w:p w14:paraId="2BD6AF4F" w14:textId="77777777" w:rsidR="00AD6F30" w:rsidRPr="00AD6F30" w:rsidRDefault="00AD6F30" w:rsidP="00AD6F30">
      <w:pPr>
        <w:rPr>
          <w:lang w:eastAsia="en-US" w:bidi="ar-SA"/>
        </w:rPr>
      </w:pPr>
    </w:p>
    <w:p w14:paraId="29254B6A" w14:textId="77777777" w:rsidR="00412C21" w:rsidRPr="00030F2F" w:rsidRDefault="00412C21" w:rsidP="00AD6F30">
      <w:pPr>
        <w:pStyle w:val="NoSpacing"/>
        <w:ind w:left="1080" w:right="851" w:firstLine="360"/>
        <w:rPr>
          <w:sz w:val="22"/>
          <w:szCs w:val="22"/>
        </w:rPr>
      </w:pPr>
      <w:r w:rsidRPr="00030F2F">
        <w:rPr>
          <w:sz w:val="22"/>
          <w:szCs w:val="22"/>
        </w:rPr>
        <w:t>This policy is to be delivered in accordance with:</w:t>
      </w:r>
    </w:p>
    <w:p w14:paraId="16CAF3C8" w14:textId="77777777" w:rsidR="00412C21" w:rsidRPr="00030F2F" w:rsidRDefault="00412C21" w:rsidP="00AD6F30">
      <w:pPr>
        <w:pStyle w:val="ARbullet2"/>
        <w:numPr>
          <w:ilvl w:val="0"/>
          <w:numId w:val="8"/>
        </w:numPr>
        <w:ind w:right="851"/>
      </w:pPr>
      <w:r w:rsidRPr="00030F2F">
        <w:rPr>
          <w:i/>
        </w:rPr>
        <w:t>Public Sector Management</w:t>
      </w:r>
      <w:r w:rsidRPr="00030F2F">
        <w:t xml:space="preserve"> </w:t>
      </w:r>
      <w:r w:rsidRPr="00030F2F">
        <w:rPr>
          <w:i/>
        </w:rPr>
        <w:t>Act</w:t>
      </w:r>
      <w:r w:rsidRPr="00030F2F">
        <w:t xml:space="preserve"> </w:t>
      </w:r>
      <w:r w:rsidRPr="00030F2F">
        <w:rPr>
          <w:i/>
        </w:rPr>
        <w:t xml:space="preserve">1994 </w:t>
      </w:r>
      <w:r w:rsidRPr="00030F2F">
        <w:t xml:space="preserve">(ACT); </w:t>
      </w:r>
    </w:p>
    <w:p w14:paraId="02F70412" w14:textId="77777777" w:rsidR="00412C21" w:rsidRPr="00030F2F" w:rsidRDefault="00412C21" w:rsidP="00AD6F30">
      <w:pPr>
        <w:pStyle w:val="ARbullet2"/>
        <w:numPr>
          <w:ilvl w:val="0"/>
          <w:numId w:val="8"/>
        </w:numPr>
        <w:ind w:right="851"/>
      </w:pPr>
      <w:r w:rsidRPr="00030F2F">
        <w:rPr>
          <w:i/>
        </w:rPr>
        <w:t>Public Sector Management Standards 2016</w:t>
      </w:r>
      <w:r w:rsidRPr="00030F2F">
        <w:t xml:space="preserve"> (ACT);</w:t>
      </w:r>
    </w:p>
    <w:p w14:paraId="5963D3CB" w14:textId="77777777" w:rsidR="00412C21" w:rsidRPr="00030F2F" w:rsidRDefault="00412C21" w:rsidP="00AD6F30">
      <w:pPr>
        <w:pStyle w:val="ARbullet2"/>
        <w:numPr>
          <w:ilvl w:val="0"/>
          <w:numId w:val="8"/>
        </w:numPr>
        <w:ind w:right="851"/>
      </w:pPr>
      <w:r w:rsidRPr="00030F2F">
        <w:rPr>
          <w:i/>
        </w:rPr>
        <w:t>Safety, Rehabilitation and Compensation</w:t>
      </w:r>
      <w:r w:rsidRPr="00030F2F">
        <w:t xml:space="preserve"> </w:t>
      </w:r>
      <w:r w:rsidRPr="00030F2F">
        <w:rPr>
          <w:i/>
        </w:rPr>
        <w:t>Act</w:t>
      </w:r>
      <w:r w:rsidRPr="00030F2F">
        <w:t xml:space="preserve"> </w:t>
      </w:r>
      <w:r w:rsidRPr="00030F2F">
        <w:rPr>
          <w:i/>
        </w:rPr>
        <w:t xml:space="preserve">1988 </w:t>
      </w:r>
      <w:r w:rsidRPr="00030F2F">
        <w:t>(Cwlth)</w:t>
      </w:r>
      <w:r w:rsidRPr="00030F2F">
        <w:rPr>
          <w:i/>
        </w:rPr>
        <w:t>;</w:t>
      </w:r>
    </w:p>
    <w:p w14:paraId="65C107DC" w14:textId="77777777" w:rsidR="00412C21" w:rsidRPr="00030F2F" w:rsidRDefault="00412C21" w:rsidP="00AD6F30">
      <w:pPr>
        <w:pStyle w:val="ARbullet2"/>
        <w:numPr>
          <w:ilvl w:val="0"/>
          <w:numId w:val="8"/>
        </w:numPr>
        <w:ind w:right="851"/>
      </w:pPr>
      <w:r w:rsidRPr="00030F2F">
        <w:rPr>
          <w:i/>
        </w:rPr>
        <w:t>Disability Discrimination</w:t>
      </w:r>
      <w:r w:rsidRPr="00030F2F">
        <w:t xml:space="preserve"> </w:t>
      </w:r>
      <w:r w:rsidRPr="00030F2F">
        <w:rPr>
          <w:i/>
        </w:rPr>
        <w:t>Act</w:t>
      </w:r>
      <w:r w:rsidRPr="00030F2F">
        <w:t xml:space="preserve"> </w:t>
      </w:r>
      <w:r w:rsidRPr="00030F2F">
        <w:rPr>
          <w:i/>
        </w:rPr>
        <w:t xml:space="preserve">1992 </w:t>
      </w:r>
      <w:r w:rsidRPr="00030F2F">
        <w:t>(Cwlth);</w:t>
      </w:r>
    </w:p>
    <w:p w14:paraId="39577018" w14:textId="77777777" w:rsidR="00412C21" w:rsidRPr="00030F2F" w:rsidRDefault="00412C21" w:rsidP="00AD6F30">
      <w:pPr>
        <w:pStyle w:val="ARbullet2"/>
        <w:numPr>
          <w:ilvl w:val="0"/>
          <w:numId w:val="8"/>
        </w:numPr>
        <w:ind w:right="851"/>
      </w:pPr>
      <w:r w:rsidRPr="00030F2F">
        <w:rPr>
          <w:i/>
        </w:rPr>
        <w:t>Work Health and Safety</w:t>
      </w:r>
      <w:r w:rsidRPr="00030F2F">
        <w:t xml:space="preserve"> </w:t>
      </w:r>
      <w:r w:rsidRPr="00030F2F">
        <w:rPr>
          <w:i/>
        </w:rPr>
        <w:t>Act</w:t>
      </w:r>
      <w:r w:rsidRPr="00030F2F">
        <w:t xml:space="preserve"> </w:t>
      </w:r>
      <w:r w:rsidRPr="00030F2F">
        <w:rPr>
          <w:i/>
        </w:rPr>
        <w:t xml:space="preserve">2011 </w:t>
      </w:r>
      <w:r w:rsidRPr="00030F2F">
        <w:t xml:space="preserve">(ACT); </w:t>
      </w:r>
    </w:p>
    <w:p w14:paraId="6A741525" w14:textId="77777777" w:rsidR="00412C21" w:rsidRPr="00030F2F" w:rsidRDefault="00412C21" w:rsidP="00AD6F30">
      <w:pPr>
        <w:pStyle w:val="ARbullet2"/>
        <w:numPr>
          <w:ilvl w:val="0"/>
          <w:numId w:val="8"/>
        </w:numPr>
        <w:ind w:right="851"/>
      </w:pPr>
      <w:r w:rsidRPr="00030F2F">
        <w:rPr>
          <w:i/>
        </w:rPr>
        <w:t xml:space="preserve">Privacy Act 1988 </w:t>
      </w:r>
      <w:r w:rsidRPr="00030F2F">
        <w:t>(Cwlth);</w:t>
      </w:r>
    </w:p>
    <w:p w14:paraId="025C10C6" w14:textId="77777777" w:rsidR="00412C21" w:rsidRPr="00030F2F" w:rsidRDefault="00412C21" w:rsidP="00AD6F30">
      <w:pPr>
        <w:pStyle w:val="ARbullet2"/>
        <w:numPr>
          <w:ilvl w:val="0"/>
          <w:numId w:val="8"/>
        </w:numPr>
        <w:ind w:right="851"/>
      </w:pPr>
      <w:r w:rsidRPr="00030F2F">
        <w:rPr>
          <w:i/>
        </w:rPr>
        <w:t>Information Privacy Act 2014</w:t>
      </w:r>
      <w:r w:rsidRPr="00030F2F">
        <w:t xml:space="preserve"> (ACT); and</w:t>
      </w:r>
    </w:p>
    <w:p w14:paraId="20FC37BA" w14:textId="72B63D12" w:rsidR="00412C21" w:rsidRDefault="00412C21" w:rsidP="00AD6F30">
      <w:pPr>
        <w:pStyle w:val="ARbullet2"/>
        <w:numPr>
          <w:ilvl w:val="0"/>
          <w:numId w:val="8"/>
        </w:numPr>
        <w:ind w:right="851"/>
      </w:pPr>
      <w:r w:rsidRPr="00030F2F">
        <w:rPr>
          <w:i/>
        </w:rPr>
        <w:t>ACT Health Records (Privacy and Access) Act 1997</w:t>
      </w:r>
      <w:r w:rsidRPr="00030F2F">
        <w:t xml:space="preserve"> (ACT).</w:t>
      </w:r>
    </w:p>
    <w:p w14:paraId="5451CC75" w14:textId="77777777" w:rsidR="00412C21" w:rsidRPr="00030F2F" w:rsidRDefault="00412C21" w:rsidP="00AD6F30">
      <w:pPr>
        <w:pStyle w:val="ARbullet2"/>
        <w:numPr>
          <w:ilvl w:val="0"/>
          <w:numId w:val="0"/>
        </w:numPr>
        <w:ind w:left="1080" w:right="851"/>
      </w:pPr>
    </w:p>
    <w:p w14:paraId="06F28C1B" w14:textId="611D7427" w:rsidR="00412C21" w:rsidRDefault="00412C21" w:rsidP="00AD6F30">
      <w:pPr>
        <w:ind w:left="1080" w:right="851" w:firstLine="360"/>
      </w:pPr>
      <w:r w:rsidRPr="00030F2F">
        <w:t>This policy is aligned with the following ACTPS policies:</w:t>
      </w:r>
    </w:p>
    <w:p w14:paraId="41FDD93B" w14:textId="77777777" w:rsidR="00412C21" w:rsidRPr="00030F2F" w:rsidRDefault="00412C21" w:rsidP="00AD6F30">
      <w:pPr>
        <w:ind w:left="360" w:right="851"/>
      </w:pPr>
    </w:p>
    <w:p w14:paraId="21F58E66" w14:textId="77777777" w:rsidR="00412C21" w:rsidRPr="00030F2F" w:rsidRDefault="00B1114E" w:rsidP="00AD6F30">
      <w:pPr>
        <w:pStyle w:val="ARbullet2"/>
        <w:numPr>
          <w:ilvl w:val="0"/>
          <w:numId w:val="10"/>
        </w:numPr>
        <w:ind w:right="851"/>
      </w:pPr>
      <w:hyperlink r:id="rId14" w:history="1">
        <w:r w:rsidR="00412C21" w:rsidRPr="00030F2F">
          <w:rPr>
            <w:rStyle w:val="Hyperlink"/>
          </w:rPr>
          <w:t>Work Health Safety and Wellbeing Policy</w:t>
        </w:r>
      </w:hyperlink>
      <w:r w:rsidR="00412C21" w:rsidRPr="00030F2F">
        <w:t>;</w:t>
      </w:r>
    </w:p>
    <w:p w14:paraId="6464A76F" w14:textId="77777777" w:rsidR="00412C21" w:rsidRPr="00030F2F" w:rsidRDefault="00B1114E" w:rsidP="00AD6F30">
      <w:pPr>
        <w:pStyle w:val="ARbullet2"/>
        <w:numPr>
          <w:ilvl w:val="0"/>
          <w:numId w:val="10"/>
        </w:numPr>
        <w:ind w:right="851"/>
      </w:pPr>
      <w:hyperlink r:id="rId15" w:history="1">
        <w:r w:rsidR="00412C21" w:rsidRPr="00030F2F">
          <w:rPr>
            <w:rStyle w:val="Hyperlink"/>
          </w:rPr>
          <w:t>Responding to Workplace Accidents/Incidents Policy</w:t>
        </w:r>
      </w:hyperlink>
      <w:r w:rsidR="00412C21" w:rsidRPr="00030F2F">
        <w:t>;</w:t>
      </w:r>
    </w:p>
    <w:p w14:paraId="04783900" w14:textId="77777777" w:rsidR="00412C21" w:rsidRPr="00030F2F" w:rsidRDefault="00B1114E" w:rsidP="00AD6F30">
      <w:pPr>
        <w:pStyle w:val="ARbullet2"/>
        <w:numPr>
          <w:ilvl w:val="0"/>
          <w:numId w:val="10"/>
        </w:numPr>
        <w:ind w:right="851"/>
      </w:pPr>
      <w:hyperlink r:id="rId16" w:history="1">
        <w:r w:rsidR="00412C21" w:rsidRPr="00030F2F">
          <w:rPr>
            <w:rStyle w:val="Hyperlink"/>
          </w:rPr>
          <w:t>Reasonable Adjustment Policy</w:t>
        </w:r>
      </w:hyperlink>
      <w:r w:rsidR="00412C21" w:rsidRPr="00030F2F">
        <w:t>;</w:t>
      </w:r>
    </w:p>
    <w:p w14:paraId="132F6927" w14:textId="77777777" w:rsidR="00412C21" w:rsidRPr="00030F2F" w:rsidRDefault="00B1114E" w:rsidP="00AD6F30">
      <w:pPr>
        <w:pStyle w:val="ARbullet2"/>
        <w:numPr>
          <w:ilvl w:val="0"/>
          <w:numId w:val="10"/>
        </w:numPr>
        <w:ind w:right="851"/>
      </w:pPr>
      <w:hyperlink r:id="rId17" w:history="1">
        <w:r w:rsidR="00412C21" w:rsidRPr="00030F2F">
          <w:rPr>
            <w:rStyle w:val="Hyperlink"/>
          </w:rPr>
          <w:t>Building Positive Work Attendance Policy</w:t>
        </w:r>
      </w:hyperlink>
      <w:r w:rsidR="00412C21" w:rsidRPr="00030F2F">
        <w:t xml:space="preserve">; </w:t>
      </w:r>
    </w:p>
    <w:p w14:paraId="1CE1C0D5" w14:textId="77777777" w:rsidR="00412C21" w:rsidRPr="00030F2F" w:rsidRDefault="00B1114E" w:rsidP="00AD6F30">
      <w:pPr>
        <w:pStyle w:val="ARbullet2"/>
        <w:numPr>
          <w:ilvl w:val="0"/>
          <w:numId w:val="10"/>
        </w:numPr>
        <w:ind w:right="851"/>
      </w:pPr>
      <w:hyperlink r:id="rId18" w:history="1">
        <w:r w:rsidR="00412C21" w:rsidRPr="00030F2F">
          <w:rPr>
            <w:rStyle w:val="Hyperlink"/>
          </w:rPr>
          <w:t>Respect Equity and Diversity Framework</w:t>
        </w:r>
      </w:hyperlink>
      <w:r w:rsidR="00412C21" w:rsidRPr="00030F2F">
        <w:t>.</w:t>
      </w:r>
    </w:p>
    <w:p w14:paraId="4EC719DD" w14:textId="751AACDE" w:rsidR="006B5C1C" w:rsidRDefault="006B5C1C" w:rsidP="00AD6F30">
      <w:pPr>
        <w:pStyle w:val="BodyText"/>
        <w:spacing w:before="61"/>
        <w:ind w:left="1440" w:right="851"/>
        <w:rPr>
          <w:i/>
          <w:sz w:val="23"/>
        </w:rPr>
      </w:pPr>
    </w:p>
    <w:sectPr w:rsidR="006B5C1C" w:rsidSect="00412C21">
      <w:footerReference w:type="default" r:id="rId19"/>
      <w:type w:val="continuous"/>
      <w:pgSz w:w="11910" w:h="16850"/>
      <w:pgMar w:top="1360" w:right="0" w:bottom="1080" w:left="0" w:header="0" w:footer="8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88259" w14:textId="77777777" w:rsidR="00B1114E" w:rsidRDefault="00B1114E">
      <w:r>
        <w:separator/>
      </w:r>
    </w:p>
  </w:endnote>
  <w:endnote w:type="continuationSeparator" w:id="0">
    <w:p w14:paraId="7C209CDA" w14:textId="77777777" w:rsidR="00B1114E" w:rsidRDefault="00B1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3B710" w14:textId="78A7E4D3" w:rsidR="007A318A" w:rsidRDefault="007A318A" w:rsidP="007A318A">
    <w:pPr>
      <w:pBdr>
        <w:top w:val="single" w:sz="4" w:space="1" w:color="auto"/>
      </w:pBdr>
      <w:tabs>
        <w:tab w:val="center" w:pos="5812"/>
        <w:tab w:val="right" w:pos="11340"/>
      </w:tabs>
      <w:spacing w:before="60" w:line="203" w:lineRule="exact"/>
      <w:ind w:left="567" w:right="570"/>
      <w:rPr>
        <w:i/>
        <w:sz w:val="18"/>
      </w:rPr>
    </w:pPr>
    <w:r>
      <w:rPr>
        <w:sz w:val="20"/>
      </w:rPr>
      <w:tab/>
    </w:r>
    <w:r>
      <w:rPr>
        <w:sz w:val="20"/>
      </w:rPr>
      <w:fldChar w:fldCharType="begin"/>
    </w:r>
    <w:r>
      <w:rPr>
        <w:sz w:val="20"/>
      </w:rPr>
      <w:instrText xml:space="preserve"> PAGE   \* MERGEFORMAT </w:instrText>
    </w:r>
    <w:r>
      <w:rPr>
        <w:sz w:val="20"/>
      </w:rPr>
      <w:fldChar w:fldCharType="separate"/>
    </w:r>
    <w:r>
      <w:rPr>
        <w:noProof/>
        <w:sz w:val="20"/>
      </w:rPr>
      <w:t>2</w:t>
    </w:r>
    <w:r>
      <w:rPr>
        <w:sz w:val="20"/>
      </w:rPr>
      <w:fldChar w:fldCharType="end"/>
    </w:r>
    <w:r>
      <w:rPr>
        <w:sz w:val="20"/>
      </w:rPr>
      <w:tab/>
    </w:r>
    <w:r>
      <w:rPr>
        <w:i/>
        <w:sz w:val="18"/>
      </w:rPr>
      <w:t xml:space="preserve">ACT Public Sector Work </w:t>
    </w:r>
    <w:r w:rsidR="00412C21">
      <w:rPr>
        <w:i/>
        <w:sz w:val="18"/>
      </w:rPr>
      <w:t>Rehabilitation</w:t>
    </w:r>
    <w:r>
      <w:rPr>
        <w:i/>
        <w:sz w:val="18"/>
      </w:rPr>
      <w:t xml:space="preserve"> Policy</w:t>
    </w:r>
  </w:p>
  <w:p w14:paraId="1CBB532A" w14:textId="2D32AD51" w:rsidR="006B5C1C" w:rsidRDefault="006B5C1C" w:rsidP="007A318A">
    <w:pPr>
      <w:pStyle w:val="BodyText"/>
      <w:tabs>
        <w:tab w:val="center" w:pos="5812"/>
        <w:tab w:val="right" w:pos="11340"/>
      </w:tabs>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1BF06" w14:textId="77777777" w:rsidR="00B1114E" w:rsidRDefault="00B1114E">
      <w:r>
        <w:separator/>
      </w:r>
    </w:p>
  </w:footnote>
  <w:footnote w:type="continuationSeparator" w:id="0">
    <w:p w14:paraId="74F2BA59" w14:textId="77777777" w:rsidR="00B1114E" w:rsidRDefault="00B11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0547F"/>
    <w:multiLevelType w:val="hybridMultilevel"/>
    <w:tmpl w:val="87C0732A"/>
    <w:lvl w:ilvl="0" w:tplc="A322D1EA">
      <w:start w:val="1"/>
      <w:numFmt w:val="decimal"/>
      <w:lvlText w:val="%1."/>
      <w:lvlJc w:val="left"/>
      <w:pPr>
        <w:ind w:left="1777" w:hanging="360"/>
      </w:pPr>
      <w:rPr>
        <w:sz w:val="22"/>
        <w:szCs w:val="22"/>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20DD6A94"/>
    <w:multiLevelType w:val="hybridMultilevel"/>
    <w:tmpl w:val="4CD27A0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28CE2F9F"/>
    <w:multiLevelType w:val="hybridMultilevel"/>
    <w:tmpl w:val="67C0A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6C674F"/>
    <w:multiLevelType w:val="hybridMultilevel"/>
    <w:tmpl w:val="3570665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3D397C5D"/>
    <w:multiLevelType w:val="hybridMultilevel"/>
    <w:tmpl w:val="7DD4A296"/>
    <w:lvl w:ilvl="0" w:tplc="E09AFFEC">
      <w:numFmt w:val="bullet"/>
      <w:lvlText w:val=""/>
      <w:lvlJc w:val="left"/>
      <w:pPr>
        <w:ind w:left="1800" w:hanging="361"/>
      </w:pPr>
      <w:rPr>
        <w:rFonts w:ascii="Symbol" w:eastAsia="Symbol" w:hAnsi="Symbol" w:cs="Symbol" w:hint="default"/>
        <w:w w:val="100"/>
        <w:sz w:val="22"/>
        <w:szCs w:val="22"/>
        <w:lang w:val="en-AU" w:eastAsia="en-AU" w:bidi="en-AU"/>
      </w:rPr>
    </w:lvl>
    <w:lvl w:ilvl="1" w:tplc="9C5E669C">
      <w:numFmt w:val="bullet"/>
      <w:lvlText w:val="•"/>
      <w:lvlJc w:val="left"/>
      <w:pPr>
        <w:ind w:left="2810" w:hanging="361"/>
      </w:pPr>
      <w:rPr>
        <w:rFonts w:hint="default"/>
        <w:lang w:val="en-AU" w:eastAsia="en-AU" w:bidi="en-AU"/>
      </w:rPr>
    </w:lvl>
    <w:lvl w:ilvl="2" w:tplc="E5A0AD7C">
      <w:numFmt w:val="bullet"/>
      <w:lvlText w:val="•"/>
      <w:lvlJc w:val="left"/>
      <w:pPr>
        <w:ind w:left="3821" w:hanging="361"/>
      </w:pPr>
      <w:rPr>
        <w:rFonts w:hint="default"/>
        <w:lang w:val="en-AU" w:eastAsia="en-AU" w:bidi="en-AU"/>
      </w:rPr>
    </w:lvl>
    <w:lvl w:ilvl="3" w:tplc="06BE2662">
      <w:numFmt w:val="bullet"/>
      <w:lvlText w:val="•"/>
      <w:lvlJc w:val="left"/>
      <w:pPr>
        <w:ind w:left="4831" w:hanging="361"/>
      </w:pPr>
      <w:rPr>
        <w:rFonts w:hint="default"/>
        <w:lang w:val="en-AU" w:eastAsia="en-AU" w:bidi="en-AU"/>
      </w:rPr>
    </w:lvl>
    <w:lvl w:ilvl="4" w:tplc="D2B04A1C">
      <w:numFmt w:val="bullet"/>
      <w:lvlText w:val="•"/>
      <w:lvlJc w:val="left"/>
      <w:pPr>
        <w:ind w:left="5842" w:hanging="361"/>
      </w:pPr>
      <w:rPr>
        <w:rFonts w:hint="default"/>
        <w:lang w:val="en-AU" w:eastAsia="en-AU" w:bidi="en-AU"/>
      </w:rPr>
    </w:lvl>
    <w:lvl w:ilvl="5" w:tplc="A4BC7240">
      <w:numFmt w:val="bullet"/>
      <w:lvlText w:val="•"/>
      <w:lvlJc w:val="left"/>
      <w:pPr>
        <w:ind w:left="6853" w:hanging="361"/>
      </w:pPr>
      <w:rPr>
        <w:rFonts w:hint="default"/>
        <w:lang w:val="en-AU" w:eastAsia="en-AU" w:bidi="en-AU"/>
      </w:rPr>
    </w:lvl>
    <w:lvl w:ilvl="6" w:tplc="5FC6BB50">
      <w:numFmt w:val="bullet"/>
      <w:lvlText w:val="•"/>
      <w:lvlJc w:val="left"/>
      <w:pPr>
        <w:ind w:left="7863" w:hanging="361"/>
      </w:pPr>
      <w:rPr>
        <w:rFonts w:hint="default"/>
        <w:lang w:val="en-AU" w:eastAsia="en-AU" w:bidi="en-AU"/>
      </w:rPr>
    </w:lvl>
    <w:lvl w:ilvl="7" w:tplc="783E718C">
      <w:numFmt w:val="bullet"/>
      <w:lvlText w:val="•"/>
      <w:lvlJc w:val="left"/>
      <w:pPr>
        <w:ind w:left="8874" w:hanging="361"/>
      </w:pPr>
      <w:rPr>
        <w:rFonts w:hint="default"/>
        <w:lang w:val="en-AU" w:eastAsia="en-AU" w:bidi="en-AU"/>
      </w:rPr>
    </w:lvl>
    <w:lvl w:ilvl="8" w:tplc="920A3800">
      <w:numFmt w:val="bullet"/>
      <w:lvlText w:val="•"/>
      <w:lvlJc w:val="left"/>
      <w:pPr>
        <w:ind w:left="9885" w:hanging="361"/>
      </w:pPr>
      <w:rPr>
        <w:rFonts w:hint="default"/>
        <w:lang w:val="en-AU" w:eastAsia="en-AU" w:bidi="en-AU"/>
      </w:rPr>
    </w:lvl>
  </w:abstractNum>
  <w:abstractNum w:abstractNumId="5" w15:restartNumberingAfterBreak="0">
    <w:nsid w:val="417D1EB1"/>
    <w:multiLevelType w:val="hybridMultilevel"/>
    <w:tmpl w:val="548E245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568F771F"/>
    <w:multiLevelType w:val="multilevel"/>
    <w:tmpl w:val="341A4B9E"/>
    <w:lvl w:ilvl="0">
      <w:start w:val="1"/>
      <w:numFmt w:val="bullet"/>
      <w:pStyle w:val="AR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7" w15:restartNumberingAfterBreak="0">
    <w:nsid w:val="59AA1EAB"/>
    <w:multiLevelType w:val="hybridMultilevel"/>
    <w:tmpl w:val="62608F72"/>
    <w:lvl w:ilvl="0" w:tplc="63A41382">
      <w:start w:val="1"/>
      <w:numFmt w:val="decimal"/>
      <w:pStyle w:val="ListNumber"/>
      <w:lvlText w:val="%1."/>
      <w:lvlJc w:val="left"/>
      <w:pPr>
        <w:tabs>
          <w:tab w:val="num" w:pos="360"/>
        </w:tabs>
        <w:ind w:left="3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9B547B0"/>
    <w:multiLevelType w:val="hybridMultilevel"/>
    <w:tmpl w:val="3E70DB0C"/>
    <w:lvl w:ilvl="0" w:tplc="0C090015">
      <w:start w:val="1"/>
      <w:numFmt w:val="upperLetter"/>
      <w:lvlText w:val="%1."/>
      <w:lvlJc w:val="lef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5D415173"/>
    <w:multiLevelType w:val="hybridMultilevel"/>
    <w:tmpl w:val="B886A25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6D3E4386"/>
    <w:multiLevelType w:val="hybridMultilevel"/>
    <w:tmpl w:val="969EC0F2"/>
    <w:lvl w:ilvl="0" w:tplc="2A4ABFBE">
      <w:start w:val="1"/>
      <w:numFmt w:val="decimal"/>
      <w:lvlText w:val="%1."/>
      <w:lvlJc w:val="left"/>
      <w:pPr>
        <w:ind w:left="1799" w:hanging="361"/>
      </w:pPr>
      <w:rPr>
        <w:rFonts w:ascii="Calibri" w:eastAsia="Calibri" w:hAnsi="Calibri" w:cs="Calibri" w:hint="default"/>
        <w:w w:val="100"/>
        <w:sz w:val="22"/>
        <w:szCs w:val="22"/>
        <w:lang w:val="en-AU" w:eastAsia="en-AU" w:bidi="en-AU"/>
      </w:rPr>
    </w:lvl>
    <w:lvl w:ilvl="1" w:tplc="57AA968E">
      <w:numFmt w:val="bullet"/>
      <w:lvlText w:val="-"/>
      <w:lvlJc w:val="left"/>
      <w:pPr>
        <w:ind w:left="2858" w:hanging="286"/>
      </w:pPr>
      <w:rPr>
        <w:rFonts w:hint="default"/>
        <w:w w:val="100"/>
        <w:lang w:val="en-AU" w:eastAsia="en-AU" w:bidi="en-AU"/>
      </w:rPr>
    </w:lvl>
    <w:lvl w:ilvl="2" w:tplc="3B08096E">
      <w:numFmt w:val="bullet"/>
      <w:lvlText w:val="•"/>
      <w:lvlJc w:val="left"/>
      <w:pPr>
        <w:ind w:left="2880" w:hanging="286"/>
      </w:pPr>
      <w:rPr>
        <w:rFonts w:hint="default"/>
        <w:lang w:val="en-AU" w:eastAsia="en-AU" w:bidi="en-AU"/>
      </w:rPr>
    </w:lvl>
    <w:lvl w:ilvl="3" w:tplc="3AA66764">
      <w:numFmt w:val="bullet"/>
      <w:lvlText w:val="•"/>
      <w:lvlJc w:val="left"/>
      <w:pPr>
        <w:ind w:left="4008" w:hanging="286"/>
      </w:pPr>
      <w:rPr>
        <w:rFonts w:hint="default"/>
        <w:lang w:val="en-AU" w:eastAsia="en-AU" w:bidi="en-AU"/>
      </w:rPr>
    </w:lvl>
    <w:lvl w:ilvl="4" w:tplc="F29C0E80">
      <w:numFmt w:val="bullet"/>
      <w:lvlText w:val="•"/>
      <w:lvlJc w:val="left"/>
      <w:pPr>
        <w:ind w:left="5136" w:hanging="286"/>
      </w:pPr>
      <w:rPr>
        <w:rFonts w:hint="default"/>
        <w:lang w:val="en-AU" w:eastAsia="en-AU" w:bidi="en-AU"/>
      </w:rPr>
    </w:lvl>
    <w:lvl w:ilvl="5" w:tplc="85EE7A96">
      <w:numFmt w:val="bullet"/>
      <w:lvlText w:val="•"/>
      <w:lvlJc w:val="left"/>
      <w:pPr>
        <w:ind w:left="6264" w:hanging="286"/>
      </w:pPr>
      <w:rPr>
        <w:rFonts w:hint="default"/>
        <w:lang w:val="en-AU" w:eastAsia="en-AU" w:bidi="en-AU"/>
      </w:rPr>
    </w:lvl>
    <w:lvl w:ilvl="6" w:tplc="648CDDA4">
      <w:numFmt w:val="bullet"/>
      <w:lvlText w:val="•"/>
      <w:lvlJc w:val="left"/>
      <w:pPr>
        <w:ind w:left="7393" w:hanging="286"/>
      </w:pPr>
      <w:rPr>
        <w:rFonts w:hint="default"/>
        <w:lang w:val="en-AU" w:eastAsia="en-AU" w:bidi="en-AU"/>
      </w:rPr>
    </w:lvl>
    <w:lvl w:ilvl="7" w:tplc="9FBA289E">
      <w:numFmt w:val="bullet"/>
      <w:lvlText w:val="•"/>
      <w:lvlJc w:val="left"/>
      <w:pPr>
        <w:ind w:left="8521" w:hanging="286"/>
      </w:pPr>
      <w:rPr>
        <w:rFonts w:hint="default"/>
        <w:lang w:val="en-AU" w:eastAsia="en-AU" w:bidi="en-AU"/>
      </w:rPr>
    </w:lvl>
    <w:lvl w:ilvl="8" w:tplc="7A7A29DC">
      <w:numFmt w:val="bullet"/>
      <w:lvlText w:val="•"/>
      <w:lvlJc w:val="left"/>
      <w:pPr>
        <w:ind w:left="9649" w:hanging="286"/>
      </w:pPr>
      <w:rPr>
        <w:rFonts w:hint="default"/>
        <w:lang w:val="en-AU" w:eastAsia="en-AU" w:bidi="en-AU"/>
      </w:rPr>
    </w:lvl>
  </w:abstractNum>
  <w:num w:numId="1">
    <w:abstractNumId w:val="4"/>
  </w:num>
  <w:num w:numId="2">
    <w:abstractNumId w:val="10"/>
  </w:num>
  <w:num w:numId="3">
    <w:abstractNumId w:val="2"/>
  </w:num>
  <w:num w:numId="4">
    <w:abstractNumId w:val="7"/>
  </w:num>
  <w:num w:numId="5">
    <w:abstractNumId w:val="0"/>
  </w:num>
  <w:num w:numId="6">
    <w:abstractNumId w:val="5"/>
  </w:num>
  <w:num w:numId="7">
    <w:abstractNumId w:val="3"/>
  </w:num>
  <w:num w:numId="8">
    <w:abstractNumId w:val="1"/>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C1C"/>
    <w:rsid w:val="00080B3B"/>
    <w:rsid w:val="001972C2"/>
    <w:rsid w:val="0028341E"/>
    <w:rsid w:val="002B1369"/>
    <w:rsid w:val="00300BBD"/>
    <w:rsid w:val="00350326"/>
    <w:rsid w:val="003A6C38"/>
    <w:rsid w:val="003F559F"/>
    <w:rsid w:val="00410F02"/>
    <w:rsid w:val="00412C21"/>
    <w:rsid w:val="004C4A5D"/>
    <w:rsid w:val="00506CD6"/>
    <w:rsid w:val="00555F9B"/>
    <w:rsid w:val="005B0522"/>
    <w:rsid w:val="005C3874"/>
    <w:rsid w:val="00603EAC"/>
    <w:rsid w:val="00647F21"/>
    <w:rsid w:val="00662024"/>
    <w:rsid w:val="006B5C1C"/>
    <w:rsid w:val="00720321"/>
    <w:rsid w:val="007A318A"/>
    <w:rsid w:val="007D3CB2"/>
    <w:rsid w:val="009413CD"/>
    <w:rsid w:val="009E354E"/>
    <w:rsid w:val="009E46FF"/>
    <w:rsid w:val="00AD6F30"/>
    <w:rsid w:val="00AE7CEF"/>
    <w:rsid w:val="00B1114E"/>
    <w:rsid w:val="00B26880"/>
    <w:rsid w:val="00B95A59"/>
    <w:rsid w:val="00C06B98"/>
    <w:rsid w:val="00C14E7C"/>
    <w:rsid w:val="00DE346E"/>
    <w:rsid w:val="00DE6927"/>
    <w:rsid w:val="00E04999"/>
    <w:rsid w:val="00E42A71"/>
    <w:rsid w:val="00F021C8"/>
    <w:rsid w:val="00F1508F"/>
    <w:rsid w:val="00F410A2"/>
    <w:rsid w:val="00FE2E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9FA91"/>
  <w15:docId w15:val="{9D28A0E2-67DC-481E-8DE2-FBE71CA0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ind w:left="1440"/>
      <w:outlineLvl w:val="0"/>
    </w:pPr>
    <w:rPr>
      <w:rFonts w:ascii="Arial" w:eastAsia="Arial" w:hAnsi="Arial" w:cs="Arial"/>
      <w:b/>
      <w:bCs/>
      <w:sz w:val="30"/>
      <w:szCs w:val="30"/>
    </w:rPr>
  </w:style>
  <w:style w:type="paragraph" w:styleId="Heading2">
    <w:name w:val="heading 2"/>
    <w:basedOn w:val="Normal"/>
    <w:next w:val="Normal"/>
    <w:link w:val="Heading2Char"/>
    <w:unhideWhenUsed/>
    <w:qFormat/>
    <w:rsid w:val="00412C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412C2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80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42A71"/>
    <w:rPr>
      <w:sz w:val="16"/>
      <w:szCs w:val="16"/>
    </w:rPr>
  </w:style>
  <w:style w:type="paragraph" w:styleId="CommentText">
    <w:name w:val="annotation text"/>
    <w:basedOn w:val="Normal"/>
    <w:link w:val="CommentTextChar"/>
    <w:uiPriority w:val="99"/>
    <w:semiHidden/>
    <w:unhideWhenUsed/>
    <w:rsid w:val="00E42A71"/>
    <w:rPr>
      <w:sz w:val="20"/>
      <w:szCs w:val="20"/>
    </w:rPr>
  </w:style>
  <w:style w:type="character" w:customStyle="1" w:styleId="CommentTextChar">
    <w:name w:val="Comment Text Char"/>
    <w:basedOn w:val="DefaultParagraphFont"/>
    <w:link w:val="CommentText"/>
    <w:uiPriority w:val="99"/>
    <w:semiHidden/>
    <w:rsid w:val="00E42A71"/>
    <w:rPr>
      <w:rFonts w:ascii="Calibri" w:eastAsia="Calibri" w:hAnsi="Calibri" w:cs="Calibri"/>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E42A71"/>
    <w:rPr>
      <w:b/>
      <w:bCs/>
    </w:rPr>
  </w:style>
  <w:style w:type="character" w:customStyle="1" w:styleId="CommentSubjectChar">
    <w:name w:val="Comment Subject Char"/>
    <w:basedOn w:val="CommentTextChar"/>
    <w:link w:val="CommentSubject"/>
    <w:uiPriority w:val="99"/>
    <w:semiHidden/>
    <w:rsid w:val="00E42A71"/>
    <w:rPr>
      <w:rFonts w:ascii="Calibri" w:eastAsia="Calibri" w:hAnsi="Calibri" w:cs="Calibri"/>
      <w:b/>
      <w:bCs/>
      <w:sz w:val="20"/>
      <w:szCs w:val="20"/>
      <w:lang w:val="en-AU" w:eastAsia="en-AU" w:bidi="en-AU"/>
    </w:rPr>
  </w:style>
  <w:style w:type="paragraph" w:styleId="BalloonText">
    <w:name w:val="Balloon Text"/>
    <w:basedOn w:val="Normal"/>
    <w:link w:val="BalloonTextChar"/>
    <w:uiPriority w:val="99"/>
    <w:semiHidden/>
    <w:unhideWhenUsed/>
    <w:rsid w:val="00E42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A71"/>
    <w:rPr>
      <w:rFonts w:ascii="Segoe UI" w:eastAsia="Calibri" w:hAnsi="Segoe UI" w:cs="Segoe UI"/>
      <w:sz w:val="18"/>
      <w:szCs w:val="18"/>
      <w:lang w:val="en-AU" w:eastAsia="en-AU" w:bidi="en-AU"/>
    </w:rPr>
  </w:style>
  <w:style w:type="paragraph" w:styleId="Header">
    <w:name w:val="header"/>
    <w:basedOn w:val="Normal"/>
    <w:link w:val="HeaderChar"/>
    <w:uiPriority w:val="99"/>
    <w:unhideWhenUsed/>
    <w:rsid w:val="00F021C8"/>
    <w:pPr>
      <w:tabs>
        <w:tab w:val="center" w:pos="4513"/>
        <w:tab w:val="right" w:pos="9026"/>
      </w:tabs>
    </w:pPr>
  </w:style>
  <w:style w:type="character" w:customStyle="1" w:styleId="HeaderChar">
    <w:name w:val="Header Char"/>
    <w:basedOn w:val="DefaultParagraphFont"/>
    <w:link w:val="Header"/>
    <w:uiPriority w:val="99"/>
    <w:rsid w:val="00F021C8"/>
    <w:rPr>
      <w:rFonts w:ascii="Calibri" w:eastAsia="Calibri" w:hAnsi="Calibri" w:cs="Calibri"/>
      <w:lang w:val="en-AU" w:eastAsia="en-AU" w:bidi="en-AU"/>
    </w:rPr>
  </w:style>
  <w:style w:type="paragraph" w:styleId="Footer">
    <w:name w:val="footer"/>
    <w:basedOn w:val="Normal"/>
    <w:link w:val="FooterChar"/>
    <w:uiPriority w:val="99"/>
    <w:unhideWhenUsed/>
    <w:rsid w:val="00F021C8"/>
    <w:pPr>
      <w:tabs>
        <w:tab w:val="center" w:pos="4513"/>
        <w:tab w:val="right" w:pos="9026"/>
      </w:tabs>
    </w:pPr>
  </w:style>
  <w:style w:type="character" w:customStyle="1" w:styleId="FooterChar">
    <w:name w:val="Footer Char"/>
    <w:basedOn w:val="DefaultParagraphFont"/>
    <w:link w:val="Footer"/>
    <w:uiPriority w:val="99"/>
    <w:rsid w:val="00F021C8"/>
    <w:rPr>
      <w:rFonts w:ascii="Calibri" w:eastAsia="Calibri" w:hAnsi="Calibri" w:cs="Calibri"/>
      <w:lang w:val="en-AU" w:eastAsia="en-AU" w:bidi="en-AU"/>
    </w:rPr>
  </w:style>
  <w:style w:type="character" w:customStyle="1" w:styleId="Heading2Char">
    <w:name w:val="Heading 2 Char"/>
    <w:basedOn w:val="DefaultParagraphFont"/>
    <w:link w:val="Heading2"/>
    <w:rsid w:val="00412C21"/>
    <w:rPr>
      <w:rFonts w:asciiTheme="majorHAnsi" w:eastAsiaTheme="majorEastAsia" w:hAnsiTheme="majorHAnsi" w:cstheme="majorBidi"/>
      <w:color w:val="365F91" w:themeColor="accent1" w:themeShade="BF"/>
      <w:sz w:val="26"/>
      <w:szCs w:val="26"/>
      <w:lang w:val="en-AU" w:eastAsia="en-AU" w:bidi="en-AU"/>
    </w:rPr>
  </w:style>
  <w:style w:type="character" w:customStyle="1" w:styleId="Heading3Char">
    <w:name w:val="Heading 3 Char"/>
    <w:basedOn w:val="DefaultParagraphFont"/>
    <w:link w:val="Heading3"/>
    <w:rsid w:val="00412C21"/>
    <w:rPr>
      <w:rFonts w:asciiTheme="majorHAnsi" w:eastAsiaTheme="majorEastAsia" w:hAnsiTheme="majorHAnsi" w:cstheme="majorBidi"/>
      <w:color w:val="243F60" w:themeColor="accent1" w:themeShade="7F"/>
      <w:sz w:val="24"/>
      <w:szCs w:val="24"/>
      <w:lang w:val="en-AU" w:eastAsia="en-AU" w:bidi="en-AU"/>
    </w:rPr>
  </w:style>
  <w:style w:type="paragraph" w:styleId="ListNumber">
    <w:name w:val="List Number"/>
    <w:basedOn w:val="Normal"/>
    <w:rsid w:val="00412C21"/>
    <w:pPr>
      <w:widowControl/>
      <w:numPr>
        <w:numId w:val="4"/>
      </w:numPr>
      <w:autoSpaceDE/>
      <w:autoSpaceDN/>
      <w:spacing w:before="200" w:after="200"/>
    </w:pPr>
    <w:rPr>
      <w:rFonts w:eastAsia="Times New Roman" w:cs="Times New Roman"/>
      <w:szCs w:val="20"/>
      <w:lang w:eastAsia="en-US" w:bidi="ar-SA"/>
    </w:rPr>
  </w:style>
  <w:style w:type="character" w:styleId="Hyperlink">
    <w:name w:val="Hyperlink"/>
    <w:uiPriority w:val="99"/>
    <w:rsid w:val="00412C21"/>
    <w:rPr>
      <w:color w:val="0000FF"/>
      <w:u w:val="single"/>
    </w:rPr>
  </w:style>
  <w:style w:type="paragraph" w:customStyle="1" w:styleId="ARbullet2">
    <w:name w:val="AR_bullet 2"/>
    <w:basedOn w:val="Normal"/>
    <w:link w:val="ARbullet2Char"/>
    <w:qFormat/>
    <w:rsid w:val="00412C21"/>
    <w:pPr>
      <w:widowControl/>
      <w:numPr>
        <w:numId w:val="9"/>
      </w:numPr>
      <w:autoSpaceDE/>
      <w:autoSpaceDN/>
      <w:spacing w:after="60"/>
      <w:ind w:left="630" w:hanging="273"/>
      <w:jc w:val="both"/>
    </w:pPr>
    <w:rPr>
      <w:rFonts w:eastAsia="Times New Roman" w:cs="Times New Roman"/>
      <w:szCs w:val="20"/>
      <w:lang w:eastAsia="en-US" w:bidi="ar-SA"/>
    </w:rPr>
  </w:style>
  <w:style w:type="character" w:customStyle="1" w:styleId="ARbullet2Char">
    <w:name w:val="AR_bullet 2 Char"/>
    <w:basedOn w:val="DefaultParagraphFont"/>
    <w:link w:val="ARbullet2"/>
    <w:rsid w:val="00412C21"/>
    <w:rPr>
      <w:rFonts w:ascii="Calibri" w:eastAsia="Times New Roman" w:hAnsi="Calibri" w:cs="Times New Roman"/>
      <w:szCs w:val="20"/>
      <w:lang w:val="en-AU"/>
    </w:rPr>
  </w:style>
  <w:style w:type="paragraph" w:styleId="NoSpacing">
    <w:name w:val="No Spacing"/>
    <w:link w:val="NoSpacingChar"/>
    <w:uiPriority w:val="1"/>
    <w:qFormat/>
    <w:rsid w:val="00412C21"/>
    <w:pPr>
      <w:widowControl/>
      <w:autoSpaceDE/>
      <w:autoSpaceDN/>
    </w:pPr>
    <w:rPr>
      <w:rFonts w:ascii="Calibri" w:eastAsia="Times New Roman" w:hAnsi="Calibri" w:cs="Times New Roman"/>
      <w:sz w:val="20"/>
      <w:szCs w:val="20"/>
      <w:lang w:val="en-AU"/>
    </w:rPr>
  </w:style>
  <w:style w:type="character" w:customStyle="1" w:styleId="NoSpacingChar">
    <w:name w:val="No Spacing Char"/>
    <w:link w:val="NoSpacing"/>
    <w:uiPriority w:val="1"/>
    <w:rsid w:val="00412C21"/>
    <w:rPr>
      <w:rFonts w:ascii="Calibri" w:eastAsia="Times New Roman" w:hAnsi="Calibri" w:cs="Times New Roman"/>
      <w:sz w:val="20"/>
      <w:szCs w:val="20"/>
      <w:lang w:val="en-AU"/>
    </w:rPr>
  </w:style>
  <w:style w:type="character" w:styleId="FollowedHyperlink">
    <w:name w:val="FollowedHyperlink"/>
    <w:basedOn w:val="DefaultParagraphFont"/>
    <w:uiPriority w:val="99"/>
    <w:semiHidden/>
    <w:unhideWhenUsed/>
    <w:rsid w:val="009E46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mtedd.act.gov.au/__data/assets/pdf_file/0005/1348925/HoS-Commitment-Statement-for-RMS-and-CMS.pdf" TargetMode="External"/><Relationship Id="rId18" Type="http://schemas.openxmlformats.org/officeDocument/2006/relationships/hyperlink" Target="https://www.cmtedd.act.gov.au/employment-framework/workplace-behaviours/the-respect,-equity-and-diversity-red-framewor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racp.edu.au/about/college-structure/australasian-faculty-of-occupational-and-environmental-medicine" TargetMode="External"/><Relationship Id="rId17" Type="http://schemas.openxmlformats.org/officeDocument/2006/relationships/hyperlink" Target="https://www.cmtedd.act.gov.au/__data/assets/pdf_file/0013/1071013/Building-positive-work-attendance-policy.pdf" TargetMode="External"/><Relationship Id="rId2" Type="http://schemas.openxmlformats.org/officeDocument/2006/relationships/customXml" Target="../customXml/item2.xml"/><Relationship Id="rId16" Type="http://schemas.openxmlformats.org/officeDocument/2006/relationships/hyperlink" Target="https://www.cmtedd.act.gov.au/__data/assets/pdf_file/0009/699372/ACT-Public-Sector-Reasonable-Adjustment-Policy.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cmtedd.act.gov.au/__data/assets/pdf_file/0005/489083/RWAI-FINAL_accessible_20160622.pdf"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mtedd.act.gov.au/__data/assets/pdf_file/0009/1424547/WHS-01-2019-ACTPS-Public-Sector-Work-Health-Safety-and-Wellbeing-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A24AA7-B335-45FF-88F9-C4339A80AB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ED0ABB-8A83-492D-B6D3-B698A6CFDA02}">
  <ds:schemaRefs>
    <ds:schemaRef ds:uri="http://schemas.microsoft.com/sharepoint/v3/contenttype/forms"/>
  </ds:schemaRefs>
</ds:datastoreItem>
</file>

<file path=customXml/itemProps3.xml><?xml version="1.0" encoding="utf-8"?>
<ds:datastoreItem xmlns:ds="http://schemas.openxmlformats.org/officeDocument/2006/customXml" ds:itemID="{E945E957-5464-4029-8134-06378CA6A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ACT Public Sector Work Health, Safety and Wellbeing Policy</vt:lpstr>
    </vt:vector>
  </TitlesOfParts>
  <Company>ACT Government</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Public Sector Work Health, Safety and Wellbeing Policy</dc:title>
  <dc:subject>ACT Public Sector Work Health, Safety and Wellbeing Policy</dc:subject>
  <dc:creator>ACT Government</dc:creator>
  <cp:keywords>Work rehabilitation; policy, work health and safety</cp:keywords>
  <cp:lastModifiedBy>Schilg, Cassie</cp:lastModifiedBy>
  <cp:revision>3</cp:revision>
  <dcterms:created xsi:type="dcterms:W3CDTF">2020-10-09T04:44:00Z</dcterms:created>
  <dcterms:modified xsi:type="dcterms:W3CDTF">2020-10-15T05:39:00Z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Creator">
    <vt:lpwstr>Acrobat PDFMaker 19 for Word</vt:lpwstr>
  </property>
  <property fmtid="{D5CDD505-2E9C-101B-9397-08002B2CF9AE}" pid="4" name="LastSaved">
    <vt:filetime>2019-06-07T00:00:00Z</vt:filetime>
  </property>
</Properties>
</file>