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369F" w14:textId="26B13A44" w:rsidR="007A484D" w:rsidRPr="007A484D" w:rsidRDefault="00425D68" w:rsidP="007A484D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07D4F" wp14:editId="367D3FB0">
                <wp:simplePos x="0" y="0"/>
                <wp:positionH relativeFrom="column">
                  <wp:posOffset>4105275</wp:posOffset>
                </wp:positionH>
                <wp:positionV relativeFrom="paragraph">
                  <wp:posOffset>-885826</wp:posOffset>
                </wp:positionV>
                <wp:extent cx="2005330" cy="638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E494" w14:textId="3D25BCA6" w:rsidR="006F6BB7" w:rsidRPr="006F6BB7" w:rsidRDefault="006F6BB7" w:rsidP="006F6BB7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r w:rsidRPr="006F6BB7">
                              <w:rPr>
                                <w:color w:val="FFFFFF" w:themeColor="background1"/>
                              </w:rPr>
                              <w:t>Policy Number: WHS-20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012DC5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2F1E7D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26622F">
                              <w:rPr>
                                <w:color w:val="FFFFFF" w:themeColor="background1"/>
                              </w:rPr>
                              <w:t>02</w:t>
                            </w:r>
                          </w:p>
                          <w:p w14:paraId="414F736A" w14:textId="1B09D64F" w:rsidR="006F6BB7" w:rsidRDefault="006F6BB7" w:rsidP="006F6BB7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r w:rsidRPr="006F6BB7">
                              <w:rPr>
                                <w:color w:val="FFFFFF" w:themeColor="background1"/>
                              </w:rPr>
                              <w:t>Replaces</w:t>
                            </w:r>
                            <w:r w:rsidR="0010022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6F6BB7">
                              <w:rPr>
                                <w:color w:val="FFFFFF" w:themeColor="background1"/>
                              </w:rPr>
                              <w:t xml:space="preserve"> WHS-0</w:t>
                            </w:r>
                            <w:r w:rsidR="001648D2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6F6BB7">
                              <w:rPr>
                                <w:color w:val="FFFFFF" w:themeColor="background1"/>
                              </w:rPr>
                              <w:t>-201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0C9EDD6C" w14:textId="69FF341C" w:rsidR="00425D68" w:rsidRPr="0020572F" w:rsidRDefault="006F6BB7" w:rsidP="006F6BB7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r w:rsidRPr="006F6BB7">
                              <w:rPr>
                                <w:color w:val="FFFFFF" w:themeColor="background1"/>
                              </w:rPr>
                              <w:t>Issued</w:t>
                            </w:r>
                            <w:r w:rsidR="0010022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6F6BB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12D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6622F">
                              <w:rPr>
                                <w:color w:val="FFFFFF" w:themeColor="background1"/>
                              </w:rPr>
                              <w:t>July</w:t>
                            </w:r>
                            <w:r w:rsidR="00012DC5">
                              <w:rPr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  <w:p w14:paraId="45A14017" w14:textId="77777777" w:rsidR="00425D68" w:rsidRDefault="00425D68" w:rsidP="00425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7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69.75pt;width:157.9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" filled="f" stroked="f">
                <v:textbox>
                  <w:txbxContent>
                    <w:p w14:paraId="6EFEE494" w14:textId="3D25BCA6" w:rsidR="006F6BB7" w:rsidRPr="006F6BB7" w:rsidRDefault="006F6BB7" w:rsidP="006F6BB7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r w:rsidRPr="006F6BB7">
                        <w:rPr>
                          <w:color w:val="FFFFFF" w:themeColor="background1"/>
                        </w:rPr>
                        <w:t>Policy Number: WHS-20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 w:rsidR="00012DC5">
                        <w:rPr>
                          <w:color w:val="FFFFFF" w:themeColor="background1"/>
                        </w:rPr>
                        <w:t>2</w:t>
                      </w:r>
                      <w:r w:rsidR="002F1E7D">
                        <w:rPr>
                          <w:color w:val="FFFFFF" w:themeColor="background1"/>
                        </w:rPr>
                        <w:t>-</w:t>
                      </w:r>
                      <w:r w:rsidR="0026622F">
                        <w:rPr>
                          <w:color w:val="FFFFFF" w:themeColor="background1"/>
                        </w:rPr>
                        <w:t>02</w:t>
                      </w:r>
                    </w:p>
                    <w:p w14:paraId="414F736A" w14:textId="1B09D64F" w:rsidR="006F6BB7" w:rsidRDefault="006F6BB7" w:rsidP="006F6BB7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r w:rsidRPr="006F6BB7">
                        <w:rPr>
                          <w:color w:val="FFFFFF" w:themeColor="background1"/>
                        </w:rPr>
                        <w:t>Replaces</w:t>
                      </w:r>
                      <w:r w:rsidR="0010022C">
                        <w:rPr>
                          <w:color w:val="FFFFFF" w:themeColor="background1"/>
                        </w:rPr>
                        <w:t>:</w:t>
                      </w:r>
                      <w:r w:rsidRPr="006F6BB7">
                        <w:rPr>
                          <w:color w:val="FFFFFF" w:themeColor="background1"/>
                        </w:rPr>
                        <w:t xml:space="preserve"> WHS-0</w:t>
                      </w:r>
                      <w:r w:rsidR="001648D2">
                        <w:rPr>
                          <w:color w:val="FFFFFF" w:themeColor="background1"/>
                        </w:rPr>
                        <w:t>2</w:t>
                      </w:r>
                      <w:r w:rsidRPr="006F6BB7">
                        <w:rPr>
                          <w:color w:val="FFFFFF" w:themeColor="background1"/>
                        </w:rPr>
                        <w:t>-201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  <w:p w14:paraId="0C9EDD6C" w14:textId="69FF341C" w:rsidR="00425D68" w:rsidRPr="0020572F" w:rsidRDefault="006F6BB7" w:rsidP="006F6BB7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r w:rsidRPr="006F6BB7">
                        <w:rPr>
                          <w:color w:val="FFFFFF" w:themeColor="background1"/>
                        </w:rPr>
                        <w:t>Issued</w:t>
                      </w:r>
                      <w:r w:rsidR="0010022C">
                        <w:rPr>
                          <w:color w:val="FFFFFF" w:themeColor="background1"/>
                        </w:rPr>
                        <w:t>:</w:t>
                      </w:r>
                      <w:r w:rsidRPr="006F6BB7">
                        <w:rPr>
                          <w:color w:val="FFFFFF" w:themeColor="background1"/>
                        </w:rPr>
                        <w:t xml:space="preserve"> </w:t>
                      </w:r>
                      <w:r w:rsidR="00012DC5">
                        <w:rPr>
                          <w:color w:val="FFFFFF" w:themeColor="background1"/>
                        </w:rPr>
                        <w:t xml:space="preserve"> </w:t>
                      </w:r>
                      <w:r w:rsidR="0026622F">
                        <w:rPr>
                          <w:color w:val="FFFFFF" w:themeColor="background1"/>
                        </w:rPr>
                        <w:t>July</w:t>
                      </w:r>
                      <w:r w:rsidR="00012DC5">
                        <w:rPr>
                          <w:color w:val="FFFFFF" w:themeColor="background1"/>
                        </w:rPr>
                        <w:t xml:space="preserve"> 2022</w:t>
                      </w:r>
                    </w:p>
                    <w:p w14:paraId="45A14017" w14:textId="77777777" w:rsidR="00425D68" w:rsidRDefault="00425D68" w:rsidP="00425D68"/>
                  </w:txbxContent>
                </v:textbox>
              </v:shape>
            </w:pict>
          </mc:Fallback>
        </mc:AlternateContent>
      </w:r>
      <w:r w:rsidR="00AD0ED8">
        <w:t xml:space="preserve">ACTPS </w:t>
      </w:r>
      <w:r w:rsidR="002F16F9">
        <w:t>W</w:t>
      </w:r>
      <w:r w:rsidR="006A64AF">
        <w:t xml:space="preserve">ork </w:t>
      </w:r>
      <w:r w:rsidR="002F16F9">
        <w:t>H</w:t>
      </w:r>
      <w:r w:rsidR="006A64AF">
        <w:t xml:space="preserve">ealth and </w:t>
      </w:r>
      <w:r w:rsidR="002F16F9">
        <w:t>S</w:t>
      </w:r>
      <w:r w:rsidR="006A64AF">
        <w:t>afety</w:t>
      </w:r>
      <w:r w:rsidR="002F16F9">
        <w:t xml:space="preserve"> </w:t>
      </w:r>
      <w:r w:rsidR="001648D2">
        <w:t>E</w:t>
      </w:r>
      <w:r w:rsidR="00AD0ED8">
        <w:t xml:space="preserve">mergency </w:t>
      </w:r>
      <w:r w:rsidR="001648D2">
        <w:t>P</w:t>
      </w:r>
      <w:r w:rsidR="00AD0ED8">
        <w:t>lans in the Workplace Policy</w:t>
      </w:r>
      <w:r w:rsidR="007A484D">
        <w:br/>
      </w:r>
    </w:p>
    <w:p w14:paraId="351C8325" w14:textId="77777777" w:rsidR="00507F8C" w:rsidRDefault="00507F8C" w:rsidP="007A484D">
      <w:pPr>
        <w:pStyle w:val="Heading2"/>
      </w:pPr>
      <w:r w:rsidRPr="007A484D">
        <w:t>PURPOSE</w:t>
      </w:r>
    </w:p>
    <w:p w14:paraId="21DFF53D" w14:textId="6A779597" w:rsidR="00507F8C" w:rsidRPr="00AC08B3" w:rsidRDefault="007A484D" w:rsidP="007A484D">
      <w:pPr>
        <w:pStyle w:val="ARBodytext"/>
        <w:ind w:left="426" w:hanging="426"/>
      </w:pPr>
      <w:r>
        <w:t xml:space="preserve">1. </w:t>
      </w:r>
      <w:r>
        <w:tab/>
      </w:r>
      <w:r w:rsidR="002D3617">
        <w:t xml:space="preserve">This policy outlines the principles for the provision of </w:t>
      </w:r>
      <w:r w:rsidR="001648D2">
        <w:t>emergency plans</w:t>
      </w:r>
      <w:r w:rsidR="002D3617">
        <w:t xml:space="preserve"> in </w:t>
      </w:r>
      <w:r w:rsidR="00CD7EE6">
        <w:t xml:space="preserve">ACTPS </w:t>
      </w:r>
      <w:r w:rsidR="002D3617">
        <w:t>workplace</w:t>
      </w:r>
      <w:r w:rsidR="00CD7EE6">
        <w:t>s</w:t>
      </w:r>
      <w:r w:rsidR="002D3617">
        <w:t xml:space="preserve">.  </w:t>
      </w:r>
    </w:p>
    <w:p w14:paraId="27CFF3FD" w14:textId="1950B730" w:rsidR="00507F8C" w:rsidRPr="00A52C30" w:rsidRDefault="00507F8C" w:rsidP="007A484D">
      <w:pPr>
        <w:pStyle w:val="Heading2"/>
        <w:rPr>
          <w:rFonts w:cs="Calibri"/>
          <w:color w:val="000000"/>
          <w:lang w:eastAsia="en-AU"/>
        </w:rPr>
      </w:pPr>
      <w:r w:rsidRPr="007A484D">
        <w:t>APPLICATION</w:t>
      </w:r>
      <w:r w:rsidR="003E73BD">
        <w:tab/>
      </w:r>
    </w:p>
    <w:p w14:paraId="6FCFE7AE" w14:textId="59873051" w:rsidR="00507F8C" w:rsidRPr="00AC08B3" w:rsidRDefault="007A484D" w:rsidP="007A484D">
      <w:pPr>
        <w:pStyle w:val="ARBodytext"/>
        <w:ind w:left="426" w:hanging="426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507F8C" w:rsidRPr="00AC08B3">
        <w:rPr>
          <w:szCs w:val="22"/>
        </w:rPr>
        <w:t xml:space="preserve">This policy contains a set of </w:t>
      </w:r>
      <w:r w:rsidR="00507F8C" w:rsidRPr="007A484D">
        <w:t>instructions</w:t>
      </w:r>
      <w:r w:rsidR="00507F8C" w:rsidRPr="00AC08B3">
        <w:rPr>
          <w:szCs w:val="22"/>
        </w:rPr>
        <w:t xml:space="preserve"> issued by the Head of Service under the </w:t>
      </w:r>
      <w:r w:rsidR="00507F8C" w:rsidRPr="00AC08B3">
        <w:rPr>
          <w:i/>
          <w:szCs w:val="22"/>
        </w:rPr>
        <w:t>Public Sector Management Act 1994</w:t>
      </w:r>
      <w:r w:rsidR="00507F8C" w:rsidRPr="00AC08B3">
        <w:rPr>
          <w:szCs w:val="22"/>
        </w:rPr>
        <w:t xml:space="preserve"> which binds all employees and officers engaged under that Act.</w:t>
      </w:r>
    </w:p>
    <w:p w14:paraId="15F7F5F3" w14:textId="77777777" w:rsidR="00507F8C" w:rsidRDefault="00507F8C" w:rsidP="007A484D">
      <w:pPr>
        <w:pStyle w:val="Heading2"/>
        <w:spacing w:after="0"/>
      </w:pPr>
      <w:r>
        <w:t>BACKGROUND</w:t>
      </w:r>
    </w:p>
    <w:p w14:paraId="64A328F1" w14:textId="64A0D82F" w:rsidR="00507F8C" w:rsidRPr="007A484D" w:rsidRDefault="007A484D" w:rsidP="007A484D">
      <w:pPr>
        <w:pStyle w:val="ARBodytext"/>
        <w:ind w:left="426" w:hanging="426"/>
        <w:rPr>
          <w:rStyle w:val="Calibri12"/>
          <w:rFonts w:asciiTheme="minorHAnsi" w:hAnsiTheme="minorHAnsi"/>
          <w:sz w:val="22"/>
        </w:rPr>
      </w:pPr>
      <w:r>
        <w:rPr>
          <w:rStyle w:val="Calibri12"/>
          <w:rFonts w:asciiTheme="minorHAnsi" w:hAnsiTheme="minorHAnsi"/>
          <w:sz w:val="22"/>
        </w:rPr>
        <w:t>3.</w:t>
      </w:r>
      <w:r>
        <w:rPr>
          <w:rStyle w:val="Calibri12"/>
          <w:rFonts w:asciiTheme="minorHAnsi" w:hAnsiTheme="minorHAnsi"/>
          <w:sz w:val="22"/>
        </w:rPr>
        <w:tab/>
      </w:r>
      <w:r w:rsidR="00507F8C" w:rsidRPr="007A484D">
        <w:rPr>
          <w:rStyle w:val="Calibri12"/>
          <w:rFonts w:asciiTheme="minorHAnsi" w:hAnsiTheme="minorHAnsi"/>
          <w:sz w:val="22"/>
        </w:rPr>
        <w:t xml:space="preserve">The </w:t>
      </w:r>
      <w:r w:rsidR="00667771" w:rsidRPr="007A484D">
        <w:rPr>
          <w:rStyle w:val="Calibri12"/>
          <w:rFonts w:asciiTheme="minorHAnsi" w:hAnsiTheme="minorHAnsi"/>
          <w:sz w:val="22"/>
        </w:rPr>
        <w:t>Territory</w:t>
      </w:r>
      <w:r w:rsidR="00507F8C" w:rsidRPr="007A484D">
        <w:rPr>
          <w:rStyle w:val="Calibri12"/>
          <w:rFonts w:asciiTheme="minorHAnsi" w:hAnsiTheme="minorHAnsi"/>
          <w:sz w:val="22"/>
        </w:rPr>
        <w:t xml:space="preserve"> recognises its duty of care to </w:t>
      </w:r>
      <w:r w:rsidR="00A7537E" w:rsidRPr="007A484D">
        <w:rPr>
          <w:rStyle w:val="Calibri12"/>
          <w:rFonts w:asciiTheme="minorHAnsi" w:hAnsiTheme="minorHAnsi"/>
          <w:sz w:val="22"/>
        </w:rPr>
        <w:t>employees and other persons</w:t>
      </w:r>
      <w:r w:rsidR="00507F8C" w:rsidRPr="007A484D">
        <w:rPr>
          <w:rStyle w:val="Calibri12"/>
          <w:rFonts w:asciiTheme="minorHAnsi" w:hAnsiTheme="minorHAnsi"/>
          <w:sz w:val="22"/>
        </w:rPr>
        <w:t xml:space="preserve"> arising from the </w:t>
      </w:r>
      <w:r w:rsidR="00507F8C" w:rsidRPr="007A484D">
        <w:rPr>
          <w:rStyle w:val="Calibri12"/>
          <w:rFonts w:asciiTheme="minorHAnsi" w:hAnsiTheme="minorHAnsi"/>
          <w:i/>
          <w:sz w:val="22"/>
        </w:rPr>
        <w:t>Work Health and Safety Act 2011</w:t>
      </w:r>
      <w:r w:rsidR="00507F8C" w:rsidRPr="007A484D">
        <w:rPr>
          <w:rStyle w:val="Calibri12"/>
          <w:rFonts w:asciiTheme="minorHAnsi" w:hAnsiTheme="minorHAnsi"/>
          <w:sz w:val="22"/>
        </w:rPr>
        <w:t xml:space="preserve"> (WHS Act) </w:t>
      </w:r>
      <w:r w:rsidR="00421CA3" w:rsidRPr="007A484D">
        <w:rPr>
          <w:rStyle w:val="Calibri12"/>
          <w:rFonts w:asciiTheme="minorHAnsi" w:hAnsiTheme="minorHAnsi"/>
          <w:sz w:val="22"/>
        </w:rPr>
        <w:t xml:space="preserve">and is committed to ensuring </w:t>
      </w:r>
      <w:r w:rsidR="00A362C7" w:rsidRPr="007A484D">
        <w:rPr>
          <w:rStyle w:val="Calibri12"/>
          <w:rFonts w:asciiTheme="minorHAnsi" w:hAnsiTheme="minorHAnsi"/>
          <w:sz w:val="22"/>
        </w:rPr>
        <w:t xml:space="preserve">an </w:t>
      </w:r>
      <w:r w:rsidR="005E4DFF" w:rsidRPr="007A484D">
        <w:rPr>
          <w:rStyle w:val="Calibri12"/>
          <w:rFonts w:asciiTheme="minorHAnsi" w:hAnsiTheme="minorHAnsi"/>
          <w:sz w:val="22"/>
        </w:rPr>
        <w:t xml:space="preserve">appropriate </w:t>
      </w:r>
      <w:r w:rsidR="006E79FB" w:rsidRPr="007A484D">
        <w:rPr>
          <w:rStyle w:val="Calibri12"/>
          <w:rFonts w:asciiTheme="minorHAnsi" w:hAnsiTheme="minorHAnsi"/>
          <w:sz w:val="22"/>
        </w:rPr>
        <w:t>Emergency Plan</w:t>
      </w:r>
      <w:r w:rsidR="005E4DFF" w:rsidRPr="007A484D">
        <w:rPr>
          <w:rStyle w:val="Calibri12"/>
          <w:rFonts w:asciiTheme="minorHAnsi" w:hAnsiTheme="minorHAnsi"/>
          <w:sz w:val="22"/>
        </w:rPr>
        <w:t xml:space="preserve"> </w:t>
      </w:r>
      <w:r w:rsidR="006E79FB" w:rsidRPr="007A484D">
        <w:rPr>
          <w:rStyle w:val="Calibri12"/>
          <w:rFonts w:asciiTheme="minorHAnsi" w:hAnsiTheme="minorHAnsi"/>
          <w:sz w:val="22"/>
        </w:rPr>
        <w:t>(the Plan) is</w:t>
      </w:r>
      <w:r w:rsidR="00421CA3" w:rsidRPr="007A484D">
        <w:rPr>
          <w:rStyle w:val="Calibri12"/>
          <w:rFonts w:asciiTheme="minorHAnsi" w:hAnsiTheme="minorHAnsi"/>
          <w:sz w:val="22"/>
        </w:rPr>
        <w:t xml:space="preserve"> </w:t>
      </w:r>
      <w:r w:rsidR="005E4DFF" w:rsidRPr="007A484D">
        <w:rPr>
          <w:rStyle w:val="Calibri12"/>
          <w:rFonts w:asciiTheme="minorHAnsi" w:hAnsiTheme="minorHAnsi"/>
          <w:sz w:val="22"/>
        </w:rPr>
        <w:t xml:space="preserve">in place </w:t>
      </w:r>
      <w:r w:rsidR="00421CA3" w:rsidRPr="007A484D">
        <w:rPr>
          <w:rStyle w:val="Calibri12"/>
          <w:rFonts w:asciiTheme="minorHAnsi" w:hAnsiTheme="minorHAnsi"/>
          <w:sz w:val="22"/>
        </w:rPr>
        <w:t xml:space="preserve">at ACT </w:t>
      </w:r>
      <w:r w:rsidR="00B849DC">
        <w:rPr>
          <w:rStyle w:val="Calibri12"/>
          <w:rFonts w:asciiTheme="minorHAnsi" w:hAnsiTheme="minorHAnsi"/>
          <w:sz w:val="22"/>
        </w:rPr>
        <w:t>G</w:t>
      </w:r>
      <w:r w:rsidR="00421CA3" w:rsidRPr="007A484D">
        <w:rPr>
          <w:rStyle w:val="Calibri12"/>
          <w:rFonts w:asciiTheme="minorHAnsi" w:hAnsiTheme="minorHAnsi"/>
          <w:sz w:val="22"/>
        </w:rPr>
        <w:t>overnment workplaces in order</w:t>
      </w:r>
      <w:r w:rsidR="00092B4C" w:rsidRPr="007A484D">
        <w:rPr>
          <w:rStyle w:val="Calibri12"/>
          <w:rFonts w:asciiTheme="minorHAnsi" w:hAnsiTheme="minorHAnsi"/>
          <w:sz w:val="22"/>
        </w:rPr>
        <w:t xml:space="preserve"> </w:t>
      </w:r>
      <w:r w:rsidR="005E4DFF" w:rsidRPr="007A484D">
        <w:rPr>
          <w:rStyle w:val="Calibri12"/>
          <w:rFonts w:asciiTheme="minorHAnsi" w:hAnsiTheme="minorHAnsi"/>
          <w:sz w:val="22"/>
        </w:rPr>
        <w:t xml:space="preserve">to </w:t>
      </w:r>
      <w:r w:rsidR="00507F8C" w:rsidRPr="007A484D">
        <w:rPr>
          <w:rStyle w:val="Calibri12"/>
          <w:rFonts w:asciiTheme="minorHAnsi" w:hAnsiTheme="minorHAnsi"/>
          <w:sz w:val="22"/>
        </w:rPr>
        <w:t xml:space="preserve">respond to </w:t>
      </w:r>
      <w:r w:rsidR="00A55C17" w:rsidRPr="007A484D">
        <w:rPr>
          <w:rStyle w:val="Calibri12"/>
          <w:rFonts w:asciiTheme="minorHAnsi" w:hAnsiTheme="minorHAnsi"/>
          <w:sz w:val="22"/>
        </w:rPr>
        <w:t xml:space="preserve">a </w:t>
      </w:r>
      <w:r w:rsidR="00507F8C" w:rsidRPr="007A484D">
        <w:rPr>
          <w:rStyle w:val="Calibri12"/>
          <w:rFonts w:asciiTheme="minorHAnsi" w:hAnsiTheme="minorHAnsi"/>
          <w:sz w:val="22"/>
        </w:rPr>
        <w:t xml:space="preserve">workplace </w:t>
      </w:r>
      <w:r w:rsidR="00A55C17" w:rsidRPr="007A484D">
        <w:rPr>
          <w:rStyle w:val="Calibri12"/>
          <w:rFonts w:asciiTheme="minorHAnsi" w:hAnsiTheme="minorHAnsi"/>
          <w:sz w:val="22"/>
        </w:rPr>
        <w:t>emergency.</w:t>
      </w:r>
    </w:p>
    <w:p w14:paraId="1CDA5B52" w14:textId="7E31F5E8" w:rsidR="006D4E28" w:rsidRPr="0016700A" w:rsidRDefault="007A484D" w:rsidP="007A484D">
      <w:pPr>
        <w:pStyle w:val="ARBodytext"/>
        <w:ind w:left="426" w:hanging="426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 w:cs="Arial"/>
          <w:szCs w:val="22"/>
        </w:rPr>
        <w:t>4.</w:t>
      </w:r>
      <w:r>
        <w:rPr>
          <w:rFonts w:asciiTheme="minorHAnsi" w:hAnsiTheme="minorHAnsi" w:cs="Arial"/>
          <w:szCs w:val="22"/>
        </w:rPr>
        <w:tab/>
      </w:r>
      <w:r w:rsidR="00615B0F" w:rsidRPr="00A362C7">
        <w:rPr>
          <w:rFonts w:asciiTheme="minorHAnsi" w:hAnsiTheme="minorHAnsi" w:cs="Arial"/>
          <w:szCs w:val="22"/>
        </w:rPr>
        <w:t>The type of emergencies to plan for may</w:t>
      </w:r>
      <w:r w:rsidR="00DB0B4C" w:rsidRPr="00A362C7">
        <w:rPr>
          <w:rFonts w:asciiTheme="minorHAnsi" w:hAnsiTheme="minorHAnsi" w:cs="Arial"/>
          <w:szCs w:val="22"/>
        </w:rPr>
        <w:t xml:space="preserve"> include</w:t>
      </w:r>
      <w:r w:rsidR="00AD65A3" w:rsidRPr="00A362C7">
        <w:rPr>
          <w:rFonts w:asciiTheme="minorHAnsi" w:hAnsiTheme="minorHAnsi" w:cs="Arial"/>
          <w:szCs w:val="22"/>
        </w:rPr>
        <w:t>,</w:t>
      </w:r>
      <w:r w:rsidR="00C80737" w:rsidRPr="00A362C7">
        <w:rPr>
          <w:rFonts w:asciiTheme="minorHAnsi" w:hAnsiTheme="minorHAnsi" w:cs="Arial"/>
          <w:szCs w:val="22"/>
        </w:rPr>
        <w:t xml:space="preserve"> but </w:t>
      </w:r>
      <w:r w:rsidR="003D4920">
        <w:rPr>
          <w:rFonts w:asciiTheme="minorHAnsi" w:hAnsiTheme="minorHAnsi" w:cs="Arial"/>
          <w:szCs w:val="22"/>
        </w:rPr>
        <w:t xml:space="preserve">are </w:t>
      </w:r>
      <w:r w:rsidR="00C80737" w:rsidRPr="00A362C7">
        <w:rPr>
          <w:rFonts w:asciiTheme="minorHAnsi" w:hAnsiTheme="minorHAnsi" w:cs="Arial"/>
          <w:szCs w:val="22"/>
        </w:rPr>
        <w:t xml:space="preserve">not limited to, </w:t>
      </w:r>
      <w:r w:rsidR="00DB0B4C" w:rsidRPr="00A362C7">
        <w:rPr>
          <w:rFonts w:asciiTheme="minorHAnsi" w:hAnsiTheme="minorHAnsi" w:cs="Arial"/>
          <w:szCs w:val="22"/>
        </w:rPr>
        <w:t>fire or explosion, dangerous chemical release, medical emergency, natural disaste</w:t>
      </w:r>
      <w:r w:rsidR="00AD65A3" w:rsidRPr="00A362C7">
        <w:rPr>
          <w:rFonts w:asciiTheme="minorHAnsi" w:hAnsiTheme="minorHAnsi" w:cs="Arial"/>
          <w:szCs w:val="22"/>
        </w:rPr>
        <w:t>r</w:t>
      </w:r>
      <w:r w:rsidR="00DB0B4C" w:rsidRPr="00A362C7">
        <w:rPr>
          <w:rFonts w:asciiTheme="minorHAnsi" w:hAnsiTheme="minorHAnsi" w:cs="Arial"/>
          <w:szCs w:val="22"/>
        </w:rPr>
        <w:t>, bomb threat</w:t>
      </w:r>
      <w:r w:rsidR="00615B0F" w:rsidRPr="00A362C7">
        <w:rPr>
          <w:rFonts w:asciiTheme="minorHAnsi" w:hAnsiTheme="minorHAnsi" w:cs="Arial"/>
          <w:szCs w:val="22"/>
        </w:rPr>
        <w:t xml:space="preserve"> and armed confrontation.</w:t>
      </w:r>
      <w:r w:rsidR="00F12679" w:rsidRPr="00A362C7">
        <w:rPr>
          <w:rFonts w:asciiTheme="minorHAnsi" w:hAnsiTheme="minorHAnsi" w:cs="Arial"/>
          <w:szCs w:val="22"/>
        </w:rPr>
        <w:t xml:space="preserve"> </w:t>
      </w:r>
      <w:r w:rsidR="0053270B" w:rsidRPr="00A362C7">
        <w:rPr>
          <w:rFonts w:asciiTheme="minorHAnsi" w:hAnsiTheme="minorHAnsi" w:cs="Arial"/>
          <w:szCs w:val="22"/>
        </w:rPr>
        <w:t xml:space="preserve">  </w:t>
      </w:r>
      <w:r w:rsidR="006D4E28" w:rsidRPr="0016700A">
        <w:rPr>
          <w:rFonts w:asciiTheme="minorHAnsi" w:hAnsiTheme="minorHAnsi" w:cs="Arial"/>
          <w:color w:val="FF0000"/>
          <w:szCs w:val="22"/>
        </w:rPr>
        <w:t xml:space="preserve"> </w:t>
      </w:r>
    </w:p>
    <w:p w14:paraId="40F27B73" w14:textId="19B3BCC0" w:rsidR="00507F8C" w:rsidRDefault="00507F8C" w:rsidP="007A484D">
      <w:pPr>
        <w:pStyle w:val="Heading2"/>
      </w:pPr>
      <w:r w:rsidRPr="007A484D">
        <w:t>Principle</w:t>
      </w:r>
      <w:r w:rsidR="00025618" w:rsidRPr="007A484D">
        <w:t>s</w:t>
      </w:r>
    </w:p>
    <w:p w14:paraId="3339BFDC" w14:textId="4006A3EC" w:rsidR="00A31E03" w:rsidRPr="007A484D" w:rsidRDefault="007A484D" w:rsidP="007A484D">
      <w:pPr>
        <w:pStyle w:val="ARBodytext"/>
        <w:ind w:left="426" w:hanging="426"/>
        <w:rPr>
          <w:rStyle w:val="Calibri12"/>
          <w:rFonts w:asciiTheme="minorHAnsi" w:hAnsiTheme="minorHAnsi"/>
          <w:sz w:val="22"/>
        </w:rPr>
      </w:pPr>
      <w:r>
        <w:rPr>
          <w:rStyle w:val="Calibri12"/>
          <w:rFonts w:asciiTheme="minorHAnsi" w:hAnsiTheme="minorHAnsi"/>
          <w:sz w:val="22"/>
        </w:rPr>
        <w:t>5.</w:t>
      </w:r>
      <w:r>
        <w:rPr>
          <w:rStyle w:val="Calibri12"/>
          <w:rFonts w:asciiTheme="minorHAnsi" w:hAnsiTheme="minorHAnsi"/>
          <w:sz w:val="22"/>
        </w:rPr>
        <w:tab/>
      </w:r>
      <w:r w:rsidR="00BE339D" w:rsidRPr="007A484D">
        <w:rPr>
          <w:rStyle w:val="Calibri12"/>
          <w:rFonts w:asciiTheme="minorHAnsi" w:hAnsiTheme="minorHAnsi"/>
          <w:sz w:val="22"/>
        </w:rPr>
        <w:t xml:space="preserve">Directorates and agencies </w:t>
      </w:r>
      <w:r w:rsidR="00186D78" w:rsidRPr="007A484D">
        <w:rPr>
          <w:rStyle w:val="Calibri12"/>
          <w:rFonts w:asciiTheme="minorHAnsi" w:hAnsiTheme="minorHAnsi"/>
          <w:sz w:val="22"/>
        </w:rPr>
        <w:t xml:space="preserve">must ensure </w:t>
      </w:r>
      <w:r w:rsidR="003D4920" w:rsidRPr="007A484D">
        <w:rPr>
          <w:rStyle w:val="Calibri12"/>
          <w:rFonts w:asciiTheme="minorHAnsi" w:hAnsiTheme="minorHAnsi"/>
          <w:sz w:val="22"/>
        </w:rPr>
        <w:t>the P</w:t>
      </w:r>
      <w:r w:rsidR="006E79FB" w:rsidRPr="007A484D">
        <w:rPr>
          <w:rStyle w:val="Calibri12"/>
          <w:rFonts w:asciiTheme="minorHAnsi" w:hAnsiTheme="minorHAnsi"/>
          <w:sz w:val="22"/>
        </w:rPr>
        <w:t xml:space="preserve">lan </w:t>
      </w:r>
      <w:r w:rsidR="00186D78" w:rsidRPr="007A484D">
        <w:rPr>
          <w:rStyle w:val="Calibri12"/>
          <w:rFonts w:asciiTheme="minorHAnsi" w:hAnsiTheme="minorHAnsi"/>
          <w:sz w:val="22"/>
        </w:rPr>
        <w:t>is prepared</w:t>
      </w:r>
      <w:r w:rsidR="00087D55" w:rsidRPr="007A484D">
        <w:rPr>
          <w:rStyle w:val="Calibri12"/>
          <w:rFonts w:asciiTheme="minorHAnsi" w:hAnsiTheme="minorHAnsi"/>
          <w:sz w:val="22"/>
        </w:rPr>
        <w:t>,</w:t>
      </w:r>
      <w:r w:rsidR="005E4DFF" w:rsidRPr="007A484D">
        <w:rPr>
          <w:rStyle w:val="Calibri12"/>
          <w:rFonts w:asciiTheme="minorHAnsi" w:hAnsiTheme="minorHAnsi"/>
          <w:sz w:val="22"/>
        </w:rPr>
        <w:t xml:space="preserve"> maintained </w:t>
      </w:r>
      <w:r w:rsidR="00087D55" w:rsidRPr="007A484D">
        <w:rPr>
          <w:rStyle w:val="Calibri12"/>
          <w:rFonts w:asciiTheme="minorHAnsi" w:hAnsiTheme="minorHAnsi"/>
          <w:sz w:val="22"/>
        </w:rPr>
        <w:t xml:space="preserve">and implemented </w:t>
      </w:r>
      <w:r w:rsidR="00186D78" w:rsidRPr="007A484D">
        <w:rPr>
          <w:rStyle w:val="Calibri12"/>
          <w:rFonts w:asciiTheme="minorHAnsi" w:hAnsiTheme="minorHAnsi"/>
          <w:sz w:val="22"/>
        </w:rPr>
        <w:t>for the workplace</w:t>
      </w:r>
      <w:r w:rsidR="00087D55" w:rsidRPr="007A484D">
        <w:rPr>
          <w:rStyle w:val="Calibri12"/>
          <w:rFonts w:asciiTheme="minorHAnsi" w:hAnsiTheme="minorHAnsi"/>
          <w:sz w:val="22"/>
        </w:rPr>
        <w:t>.</w:t>
      </w:r>
      <w:r w:rsidR="00615B0F" w:rsidRPr="007A484D">
        <w:rPr>
          <w:rStyle w:val="Calibri12"/>
          <w:rFonts w:asciiTheme="minorHAnsi" w:hAnsiTheme="minorHAnsi"/>
          <w:sz w:val="22"/>
        </w:rPr>
        <w:t xml:space="preserve"> </w:t>
      </w:r>
      <w:r w:rsidR="006E79FB" w:rsidRPr="007A484D">
        <w:rPr>
          <w:rStyle w:val="Calibri12"/>
          <w:rFonts w:asciiTheme="minorHAnsi" w:hAnsiTheme="minorHAnsi"/>
          <w:sz w:val="22"/>
        </w:rPr>
        <w:t xml:space="preserve">The Plan </w:t>
      </w:r>
      <w:r w:rsidR="00615B0F" w:rsidRPr="007A484D">
        <w:rPr>
          <w:rStyle w:val="Calibri12"/>
          <w:rFonts w:asciiTheme="minorHAnsi" w:hAnsiTheme="minorHAnsi"/>
          <w:sz w:val="22"/>
        </w:rPr>
        <w:t xml:space="preserve">should be </w:t>
      </w:r>
      <w:r w:rsidR="006E79FB" w:rsidRPr="007A484D">
        <w:rPr>
          <w:rStyle w:val="Calibri12"/>
          <w:rFonts w:asciiTheme="minorHAnsi" w:hAnsiTheme="minorHAnsi"/>
          <w:sz w:val="22"/>
        </w:rPr>
        <w:t>readily</w:t>
      </w:r>
      <w:r w:rsidR="00615B0F" w:rsidRPr="007A484D">
        <w:rPr>
          <w:rStyle w:val="Calibri12"/>
          <w:rFonts w:asciiTheme="minorHAnsi" w:hAnsiTheme="minorHAnsi"/>
          <w:sz w:val="22"/>
        </w:rPr>
        <w:t xml:space="preserve"> underst</w:t>
      </w:r>
      <w:r w:rsidR="00A362C7" w:rsidRPr="007A484D">
        <w:rPr>
          <w:rStyle w:val="Calibri12"/>
          <w:rFonts w:asciiTheme="minorHAnsi" w:hAnsiTheme="minorHAnsi"/>
          <w:sz w:val="22"/>
        </w:rPr>
        <w:t>oo</w:t>
      </w:r>
      <w:r w:rsidR="00615B0F" w:rsidRPr="007A484D">
        <w:rPr>
          <w:rStyle w:val="Calibri12"/>
          <w:rFonts w:asciiTheme="minorHAnsi" w:hAnsiTheme="minorHAnsi"/>
          <w:sz w:val="22"/>
        </w:rPr>
        <w:t xml:space="preserve">d and </w:t>
      </w:r>
      <w:r w:rsidR="00D32505" w:rsidRPr="007A484D">
        <w:rPr>
          <w:rStyle w:val="Calibri12"/>
          <w:rFonts w:asciiTheme="minorHAnsi" w:hAnsiTheme="minorHAnsi"/>
          <w:sz w:val="22"/>
        </w:rPr>
        <w:t xml:space="preserve">be </w:t>
      </w:r>
      <w:r w:rsidR="00615B0F" w:rsidRPr="007A484D">
        <w:rPr>
          <w:rStyle w:val="Calibri12"/>
          <w:rFonts w:asciiTheme="minorHAnsi" w:hAnsiTheme="minorHAnsi"/>
          <w:sz w:val="22"/>
        </w:rPr>
        <w:t xml:space="preserve">tailored to the specific workplace where </w:t>
      </w:r>
      <w:r w:rsidR="00392D16" w:rsidRPr="007A484D">
        <w:rPr>
          <w:rStyle w:val="Calibri12"/>
          <w:rFonts w:asciiTheme="minorHAnsi" w:hAnsiTheme="minorHAnsi"/>
          <w:sz w:val="22"/>
        </w:rPr>
        <w:t xml:space="preserve">it </w:t>
      </w:r>
      <w:r w:rsidR="00615B0F" w:rsidRPr="007A484D">
        <w:rPr>
          <w:rStyle w:val="Calibri12"/>
          <w:rFonts w:asciiTheme="minorHAnsi" w:hAnsiTheme="minorHAnsi"/>
          <w:sz w:val="22"/>
        </w:rPr>
        <w:t>appl</w:t>
      </w:r>
      <w:r w:rsidR="00392D16" w:rsidRPr="007A484D">
        <w:rPr>
          <w:rStyle w:val="Calibri12"/>
          <w:rFonts w:asciiTheme="minorHAnsi" w:hAnsiTheme="minorHAnsi"/>
          <w:sz w:val="22"/>
        </w:rPr>
        <w:t>ies</w:t>
      </w:r>
      <w:r w:rsidR="00615B0F" w:rsidRPr="007A484D">
        <w:rPr>
          <w:rStyle w:val="Calibri12"/>
          <w:rFonts w:asciiTheme="minorHAnsi" w:hAnsiTheme="minorHAnsi"/>
          <w:sz w:val="22"/>
        </w:rPr>
        <w:t>.</w:t>
      </w:r>
      <w:r w:rsidR="00087D55" w:rsidRPr="007A484D">
        <w:rPr>
          <w:rStyle w:val="Calibri12"/>
          <w:rFonts w:asciiTheme="minorHAnsi" w:hAnsiTheme="minorHAnsi"/>
          <w:sz w:val="22"/>
        </w:rPr>
        <w:t xml:space="preserve"> </w:t>
      </w:r>
    </w:p>
    <w:p w14:paraId="1CBED0C1" w14:textId="760DEEA8" w:rsidR="00B363A1" w:rsidRPr="007A484D" w:rsidRDefault="007A484D" w:rsidP="007A484D">
      <w:pPr>
        <w:pStyle w:val="ARBodytext"/>
        <w:ind w:left="426" w:hanging="426"/>
        <w:rPr>
          <w:rStyle w:val="Calibri12"/>
          <w:rFonts w:asciiTheme="minorHAnsi" w:hAnsiTheme="minorHAnsi"/>
          <w:sz w:val="22"/>
        </w:rPr>
      </w:pPr>
      <w:r>
        <w:rPr>
          <w:rStyle w:val="Calibri12"/>
          <w:rFonts w:asciiTheme="minorHAnsi" w:hAnsiTheme="minorHAnsi"/>
          <w:sz w:val="22"/>
        </w:rPr>
        <w:t>6.</w:t>
      </w:r>
      <w:r>
        <w:rPr>
          <w:rStyle w:val="Calibri12"/>
          <w:rFonts w:asciiTheme="minorHAnsi" w:hAnsiTheme="minorHAnsi"/>
          <w:sz w:val="22"/>
        </w:rPr>
        <w:tab/>
      </w:r>
      <w:r w:rsidR="00585C67" w:rsidRPr="007A484D">
        <w:rPr>
          <w:rStyle w:val="Calibri12"/>
          <w:rFonts w:asciiTheme="minorHAnsi" w:hAnsiTheme="minorHAnsi"/>
          <w:sz w:val="22"/>
        </w:rPr>
        <w:t xml:space="preserve">Directorates </w:t>
      </w:r>
      <w:r w:rsidR="00BF4B31" w:rsidRPr="007A484D">
        <w:rPr>
          <w:rStyle w:val="Calibri12"/>
          <w:rFonts w:asciiTheme="minorHAnsi" w:hAnsiTheme="minorHAnsi"/>
          <w:sz w:val="22"/>
        </w:rPr>
        <w:t xml:space="preserve">and agencies </w:t>
      </w:r>
      <w:r w:rsidR="00585C67" w:rsidRPr="007A484D">
        <w:rPr>
          <w:rStyle w:val="Calibri12"/>
          <w:rFonts w:asciiTheme="minorHAnsi" w:hAnsiTheme="minorHAnsi"/>
          <w:sz w:val="22"/>
        </w:rPr>
        <w:t>are required to implement emergency planning processes and procedures in accordance with the Work Health and Safety Regulation 2011 (Regulation</w:t>
      </w:r>
      <w:r w:rsidR="00B42298" w:rsidRPr="007A484D">
        <w:rPr>
          <w:rStyle w:val="Calibri12"/>
          <w:rFonts w:asciiTheme="minorHAnsi" w:hAnsiTheme="minorHAnsi"/>
          <w:sz w:val="22"/>
        </w:rPr>
        <w:t xml:space="preserve"> 43</w:t>
      </w:r>
      <w:r w:rsidR="00585C67" w:rsidRPr="007A484D">
        <w:rPr>
          <w:rStyle w:val="Calibri12"/>
          <w:rFonts w:asciiTheme="minorHAnsi" w:hAnsiTheme="minorHAnsi"/>
          <w:sz w:val="22"/>
        </w:rPr>
        <w:t>)</w:t>
      </w:r>
      <w:r w:rsidR="008E6ACF" w:rsidRPr="007A484D">
        <w:rPr>
          <w:rStyle w:val="Calibri12"/>
          <w:rFonts w:asciiTheme="minorHAnsi" w:hAnsiTheme="minorHAnsi"/>
          <w:sz w:val="22"/>
        </w:rPr>
        <w:t xml:space="preserve"> </w:t>
      </w:r>
      <w:r w:rsidR="00585C67" w:rsidRPr="007A484D">
        <w:rPr>
          <w:rStyle w:val="Calibri12"/>
          <w:rFonts w:asciiTheme="minorHAnsi" w:hAnsiTheme="minorHAnsi"/>
          <w:sz w:val="22"/>
        </w:rPr>
        <w:t>and the</w:t>
      </w:r>
      <w:r w:rsidR="00DE2F33" w:rsidRPr="007A484D">
        <w:rPr>
          <w:rStyle w:val="Calibri12"/>
          <w:rFonts w:asciiTheme="minorHAnsi" w:hAnsiTheme="minorHAnsi"/>
          <w:sz w:val="22"/>
        </w:rPr>
        <w:t xml:space="preserve"> current</w:t>
      </w:r>
      <w:r w:rsidR="00332622" w:rsidRPr="007A484D">
        <w:rPr>
          <w:rStyle w:val="Calibri12"/>
          <w:rFonts w:asciiTheme="minorHAnsi" w:hAnsiTheme="minorHAnsi"/>
          <w:sz w:val="22"/>
        </w:rPr>
        <w:t xml:space="preserve"> </w:t>
      </w:r>
      <w:r w:rsidR="00585C67" w:rsidRPr="007A484D">
        <w:rPr>
          <w:rStyle w:val="Calibri12"/>
          <w:rFonts w:asciiTheme="minorHAnsi" w:hAnsiTheme="minorHAnsi"/>
          <w:sz w:val="22"/>
        </w:rPr>
        <w:t>Work Health and Safety (Managing the Work Environment and Facilities</w:t>
      </w:r>
      <w:r w:rsidR="00332622" w:rsidRPr="007A484D">
        <w:rPr>
          <w:rStyle w:val="Calibri12"/>
          <w:rFonts w:asciiTheme="minorHAnsi" w:hAnsiTheme="minorHAnsi"/>
          <w:sz w:val="22"/>
        </w:rPr>
        <w:t xml:space="preserve"> Code of Practice</w:t>
      </w:r>
      <w:r w:rsidR="00585C67" w:rsidRPr="007A484D">
        <w:rPr>
          <w:rStyle w:val="Calibri12"/>
          <w:rFonts w:asciiTheme="minorHAnsi" w:hAnsiTheme="minorHAnsi"/>
          <w:sz w:val="22"/>
        </w:rPr>
        <w:t>)</w:t>
      </w:r>
      <w:r w:rsidR="00006448" w:rsidRPr="007A484D">
        <w:rPr>
          <w:rStyle w:val="Calibri12"/>
          <w:rFonts w:asciiTheme="minorHAnsi" w:hAnsiTheme="minorHAnsi"/>
          <w:sz w:val="22"/>
        </w:rPr>
        <w:t>.</w:t>
      </w:r>
    </w:p>
    <w:p w14:paraId="25D5B355" w14:textId="4222A4CD" w:rsidR="00683936" w:rsidRPr="007A484D" w:rsidRDefault="007A484D" w:rsidP="007A484D">
      <w:pPr>
        <w:pStyle w:val="ARBodytext"/>
        <w:ind w:left="426" w:hanging="426"/>
        <w:rPr>
          <w:rStyle w:val="Calibri12"/>
          <w:rFonts w:asciiTheme="minorHAnsi" w:hAnsiTheme="minorHAnsi"/>
          <w:sz w:val="22"/>
        </w:rPr>
      </w:pPr>
      <w:r>
        <w:rPr>
          <w:rStyle w:val="Calibri12"/>
          <w:rFonts w:asciiTheme="minorHAnsi" w:hAnsiTheme="minorHAnsi"/>
          <w:sz w:val="22"/>
        </w:rPr>
        <w:t>7.</w:t>
      </w:r>
      <w:r>
        <w:rPr>
          <w:rStyle w:val="Calibri12"/>
          <w:rFonts w:asciiTheme="minorHAnsi" w:hAnsiTheme="minorHAnsi"/>
          <w:sz w:val="22"/>
        </w:rPr>
        <w:tab/>
      </w:r>
      <w:r w:rsidR="00683936" w:rsidRPr="007A484D">
        <w:rPr>
          <w:rStyle w:val="Calibri12"/>
          <w:rFonts w:asciiTheme="minorHAnsi" w:hAnsiTheme="minorHAnsi"/>
          <w:sz w:val="22"/>
        </w:rPr>
        <w:t xml:space="preserve">The </w:t>
      </w:r>
      <w:r w:rsidR="00332622" w:rsidRPr="007A484D">
        <w:rPr>
          <w:rStyle w:val="Calibri12"/>
          <w:rFonts w:asciiTheme="minorHAnsi" w:hAnsiTheme="minorHAnsi"/>
          <w:sz w:val="22"/>
        </w:rPr>
        <w:t>Plan</w:t>
      </w:r>
      <w:r w:rsidR="00683936" w:rsidRPr="007A484D">
        <w:rPr>
          <w:rStyle w:val="Calibri12"/>
          <w:rFonts w:asciiTheme="minorHAnsi" w:hAnsiTheme="minorHAnsi"/>
          <w:sz w:val="22"/>
        </w:rPr>
        <w:t xml:space="preserve"> </w:t>
      </w:r>
      <w:r w:rsidR="005111D7" w:rsidRPr="007A484D">
        <w:rPr>
          <w:rStyle w:val="Calibri12"/>
          <w:rFonts w:asciiTheme="minorHAnsi" w:hAnsiTheme="minorHAnsi"/>
          <w:sz w:val="22"/>
        </w:rPr>
        <w:t>must</w:t>
      </w:r>
      <w:r w:rsidR="00683936" w:rsidRPr="007A484D">
        <w:rPr>
          <w:rStyle w:val="Calibri12"/>
          <w:rFonts w:asciiTheme="minorHAnsi" w:hAnsiTheme="minorHAnsi"/>
          <w:sz w:val="22"/>
        </w:rPr>
        <w:t xml:space="preserve"> be based on a practical assessment of hazards associated with the work activity or workplace, and the possible consequences of an emergency occurring as a result of those hazards. </w:t>
      </w:r>
      <w:r w:rsidR="00BE339D" w:rsidRPr="007A484D">
        <w:rPr>
          <w:rStyle w:val="Calibri12"/>
          <w:rFonts w:asciiTheme="minorHAnsi" w:hAnsiTheme="minorHAnsi"/>
          <w:sz w:val="22"/>
        </w:rPr>
        <w:t>Directorates and agencies</w:t>
      </w:r>
      <w:r w:rsidR="00683936" w:rsidRPr="007A484D">
        <w:rPr>
          <w:rStyle w:val="Calibri12"/>
          <w:rFonts w:asciiTheme="minorHAnsi" w:hAnsiTheme="minorHAnsi"/>
          <w:sz w:val="22"/>
        </w:rPr>
        <w:t xml:space="preserve"> will need to consider any external hazards in preparing </w:t>
      </w:r>
      <w:r w:rsidR="00907C8C" w:rsidRPr="007A484D">
        <w:rPr>
          <w:rStyle w:val="Calibri12"/>
          <w:rFonts w:asciiTheme="minorHAnsi" w:hAnsiTheme="minorHAnsi"/>
          <w:sz w:val="22"/>
        </w:rPr>
        <w:t>the Plan</w:t>
      </w:r>
      <w:r w:rsidR="00683936" w:rsidRPr="007A484D">
        <w:rPr>
          <w:rStyle w:val="Calibri12"/>
          <w:rFonts w:asciiTheme="minorHAnsi" w:hAnsiTheme="minorHAnsi"/>
          <w:sz w:val="22"/>
        </w:rPr>
        <w:t>.</w:t>
      </w:r>
    </w:p>
    <w:p w14:paraId="155F23A8" w14:textId="363215C7" w:rsidR="004D3B30" w:rsidRPr="007A484D" w:rsidRDefault="007A484D" w:rsidP="007A484D">
      <w:pPr>
        <w:pStyle w:val="ARBodytext"/>
        <w:ind w:left="426" w:hanging="426"/>
        <w:rPr>
          <w:rStyle w:val="Calibri12"/>
          <w:rFonts w:asciiTheme="minorHAnsi" w:hAnsiTheme="minorHAnsi"/>
          <w:sz w:val="22"/>
        </w:rPr>
      </w:pPr>
      <w:r>
        <w:rPr>
          <w:rStyle w:val="Calibri12"/>
          <w:rFonts w:asciiTheme="minorHAnsi" w:hAnsiTheme="minorHAnsi"/>
          <w:sz w:val="22"/>
        </w:rPr>
        <w:t>8.</w:t>
      </w:r>
      <w:r>
        <w:rPr>
          <w:rStyle w:val="Calibri12"/>
          <w:rFonts w:asciiTheme="minorHAnsi" w:hAnsiTheme="minorHAnsi"/>
          <w:sz w:val="22"/>
        </w:rPr>
        <w:tab/>
      </w:r>
      <w:r w:rsidR="004D3B30" w:rsidRPr="007A484D">
        <w:rPr>
          <w:rStyle w:val="Calibri12"/>
          <w:rFonts w:asciiTheme="minorHAnsi" w:hAnsiTheme="minorHAnsi"/>
          <w:sz w:val="22"/>
        </w:rPr>
        <w:t>Emergency exercises should be conducted at least annually</w:t>
      </w:r>
      <w:r w:rsidR="00834DC3" w:rsidRPr="007A484D">
        <w:rPr>
          <w:rStyle w:val="Calibri12"/>
          <w:rFonts w:asciiTheme="minorHAnsi" w:hAnsiTheme="minorHAnsi"/>
          <w:sz w:val="22"/>
        </w:rPr>
        <w:t xml:space="preserve"> to test the specific emergency types in the Plan. The testing approach should be </w:t>
      </w:r>
      <w:r w:rsidR="00C55976" w:rsidRPr="007A484D">
        <w:rPr>
          <w:rStyle w:val="Calibri12"/>
          <w:rFonts w:asciiTheme="minorHAnsi" w:hAnsiTheme="minorHAnsi"/>
          <w:sz w:val="22"/>
        </w:rPr>
        <w:t>appropriate to the workplace</w:t>
      </w:r>
      <w:r w:rsidR="00834DC3" w:rsidRPr="007A484D">
        <w:rPr>
          <w:rStyle w:val="Calibri12"/>
          <w:rFonts w:asciiTheme="minorHAnsi" w:hAnsiTheme="minorHAnsi"/>
          <w:sz w:val="22"/>
        </w:rPr>
        <w:t xml:space="preserve"> and</w:t>
      </w:r>
      <w:r w:rsidR="004D3B30" w:rsidRPr="007A484D">
        <w:rPr>
          <w:rStyle w:val="Calibri12"/>
          <w:rFonts w:asciiTheme="minorHAnsi" w:hAnsiTheme="minorHAnsi"/>
          <w:sz w:val="22"/>
        </w:rPr>
        <w:t xml:space="preserve"> wi</w:t>
      </w:r>
      <w:r w:rsidR="00EF35DC" w:rsidRPr="007A484D">
        <w:rPr>
          <w:rStyle w:val="Calibri12"/>
          <w:rFonts w:asciiTheme="minorHAnsi" w:hAnsiTheme="minorHAnsi"/>
          <w:sz w:val="22"/>
        </w:rPr>
        <w:t>l</w:t>
      </w:r>
      <w:r w:rsidR="004D3B30" w:rsidRPr="007A484D">
        <w:rPr>
          <w:rStyle w:val="Calibri12"/>
          <w:rFonts w:asciiTheme="minorHAnsi" w:hAnsiTheme="minorHAnsi"/>
          <w:sz w:val="22"/>
        </w:rPr>
        <w:t>l depend on a practical assessment of hazards associated with the work activity or workplace and the possible consequences of an emergency occurring as a result of those hazards.</w:t>
      </w:r>
    </w:p>
    <w:p w14:paraId="427AF874" w14:textId="61AB2DB7" w:rsidR="00392D16" w:rsidRPr="00F96B3D" w:rsidRDefault="00F96B3D" w:rsidP="00F96B3D">
      <w:pPr>
        <w:ind w:left="426" w:hanging="426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9.</w:t>
      </w:r>
      <w:r>
        <w:rPr>
          <w:rFonts w:asciiTheme="minorHAnsi" w:hAnsiTheme="minorHAnsi" w:cs="Arial"/>
          <w:szCs w:val="22"/>
        </w:rPr>
        <w:tab/>
      </w:r>
      <w:r w:rsidR="00392D16" w:rsidRPr="00F96B3D">
        <w:rPr>
          <w:rFonts w:asciiTheme="minorHAnsi" w:hAnsiTheme="minorHAnsi" w:cs="Arial"/>
          <w:szCs w:val="22"/>
        </w:rPr>
        <w:t>Directorates</w:t>
      </w:r>
      <w:r w:rsidR="00BF4B31" w:rsidRPr="00F96B3D">
        <w:rPr>
          <w:rFonts w:asciiTheme="minorHAnsi" w:hAnsiTheme="minorHAnsi" w:cs="Arial"/>
          <w:szCs w:val="22"/>
        </w:rPr>
        <w:t xml:space="preserve"> or agencies</w:t>
      </w:r>
      <w:r w:rsidR="00392D16" w:rsidRPr="00F96B3D">
        <w:rPr>
          <w:rFonts w:asciiTheme="minorHAnsi" w:hAnsiTheme="minorHAnsi" w:cs="Arial"/>
          <w:szCs w:val="22"/>
        </w:rPr>
        <w:t xml:space="preserve"> may engage the services of an expert emergency planning consultant to guide the development of </w:t>
      </w:r>
      <w:r w:rsidR="006C3F64" w:rsidRPr="00F96B3D">
        <w:rPr>
          <w:rFonts w:asciiTheme="minorHAnsi" w:hAnsiTheme="minorHAnsi" w:cs="Arial"/>
          <w:szCs w:val="22"/>
        </w:rPr>
        <w:t>the Plan</w:t>
      </w:r>
      <w:r w:rsidR="00392D16" w:rsidRPr="00F96B3D">
        <w:rPr>
          <w:rFonts w:asciiTheme="minorHAnsi" w:hAnsiTheme="minorHAnsi" w:cs="Arial"/>
          <w:szCs w:val="22"/>
        </w:rPr>
        <w:t>, provide training and review existing emergency management arrangements</w:t>
      </w:r>
      <w:r w:rsidR="00C80737" w:rsidRPr="00F96B3D">
        <w:rPr>
          <w:rFonts w:asciiTheme="minorHAnsi" w:hAnsiTheme="minorHAnsi" w:cs="Arial"/>
          <w:szCs w:val="22"/>
        </w:rPr>
        <w:t>.</w:t>
      </w:r>
    </w:p>
    <w:p w14:paraId="794BC1B0" w14:textId="2AFEEBFC" w:rsidR="00615B0F" w:rsidRPr="00F96B3D" w:rsidRDefault="00F96B3D" w:rsidP="00F96B3D">
      <w:pPr>
        <w:ind w:left="426" w:hanging="426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10.</w:t>
      </w:r>
      <w:r>
        <w:rPr>
          <w:rFonts w:asciiTheme="minorHAnsi" w:hAnsiTheme="minorHAnsi" w:cs="Arial"/>
          <w:szCs w:val="22"/>
        </w:rPr>
        <w:tab/>
      </w:r>
      <w:r w:rsidR="00615B0F" w:rsidRPr="00F96B3D">
        <w:rPr>
          <w:rFonts w:asciiTheme="minorHAnsi" w:hAnsiTheme="minorHAnsi" w:cs="Arial"/>
          <w:szCs w:val="22"/>
        </w:rPr>
        <w:t xml:space="preserve">In shared </w:t>
      </w:r>
      <w:r w:rsidR="00392D16" w:rsidRPr="00F96B3D">
        <w:rPr>
          <w:rFonts w:asciiTheme="minorHAnsi" w:hAnsiTheme="minorHAnsi" w:cs="Arial"/>
          <w:szCs w:val="22"/>
        </w:rPr>
        <w:t xml:space="preserve">tenanted </w:t>
      </w:r>
      <w:r w:rsidR="00C80737" w:rsidRPr="00F96B3D">
        <w:rPr>
          <w:rFonts w:asciiTheme="minorHAnsi" w:hAnsiTheme="minorHAnsi" w:cs="Arial"/>
          <w:szCs w:val="22"/>
        </w:rPr>
        <w:t>facilities</w:t>
      </w:r>
      <w:r w:rsidR="000B2CA6" w:rsidRPr="00F96B3D">
        <w:rPr>
          <w:rFonts w:asciiTheme="minorHAnsi" w:hAnsiTheme="minorHAnsi" w:cs="Arial"/>
          <w:szCs w:val="22"/>
        </w:rPr>
        <w:t xml:space="preserve"> </w:t>
      </w:r>
      <w:r w:rsidR="004D13E9" w:rsidRPr="00F96B3D">
        <w:rPr>
          <w:rFonts w:asciiTheme="minorHAnsi" w:hAnsiTheme="minorHAnsi" w:cs="Arial"/>
          <w:szCs w:val="22"/>
        </w:rPr>
        <w:t xml:space="preserve">persons who have a work health and safety duty </w:t>
      </w:r>
      <w:r w:rsidR="000B2CA6" w:rsidRPr="00F96B3D">
        <w:rPr>
          <w:rFonts w:asciiTheme="minorHAnsi" w:hAnsiTheme="minorHAnsi" w:cs="Arial"/>
          <w:szCs w:val="22"/>
        </w:rPr>
        <w:t xml:space="preserve">must consult, </w:t>
      </w:r>
      <w:r w:rsidR="004265CE" w:rsidRPr="00F96B3D">
        <w:rPr>
          <w:rFonts w:asciiTheme="minorHAnsi" w:hAnsiTheme="minorHAnsi" w:cs="Arial"/>
          <w:szCs w:val="22"/>
        </w:rPr>
        <w:t>cooperate,</w:t>
      </w:r>
      <w:r w:rsidR="000B2CA6" w:rsidRPr="00F96B3D">
        <w:rPr>
          <w:rFonts w:asciiTheme="minorHAnsi" w:hAnsiTheme="minorHAnsi" w:cs="Arial"/>
          <w:szCs w:val="22"/>
        </w:rPr>
        <w:t xml:space="preserve"> and coordinate activities with all other </w:t>
      </w:r>
      <w:r w:rsidR="004D13E9" w:rsidRPr="00F96B3D">
        <w:rPr>
          <w:rFonts w:asciiTheme="minorHAnsi" w:hAnsiTheme="minorHAnsi" w:cs="Arial"/>
          <w:szCs w:val="22"/>
        </w:rPr>
        <w:t>duty holders</w:t>
      </w:r>
      <w:r w:rsidR="00FE4DC7" w:rsidRPr="00F96B3D">
        <w:rPr>
          <w:rFonts w:asciiTheme="minorHAnsi" w:hAnsiTheme="minorHAnsi" w:cs="Arial"/>
          <w:szCs w:val="22"/>
        </w:rPr>
        <w:t>, including external</w:t>
      </w:r>
      <w:r w:rsidR="006E19F9" w:rsidRPr="00F96B3D">
        <w:rPr>
          <w:rFonts w:asciiTheme="minorHAnsi" w:hAnsiTheme="minorHAnsi" w:cs="Arial"/>
          <w:szCs w:val="22"/>
        </w:rPr>
        <w:t xml:space="preserve"> </w:t>
      </w:r>
      <w:r w:rsidR="00B37A3C" w:rsidRPr="00F96B3D">
        <w:rPr>
          <w:rFonts w:asciiTheme="minorHAnsi" w:hAnsiTheme="minorHAnsi" w:cs="Arial"/>
          <w:szCs w:val="22"/>
        </w:rPr>
        <w:t>parties such as building owners and other tenants</w:t>
      </w:r>
      <w:r w:rsidR="0010022C" w:rsidRPr="00F96B3D">
        <w:rPr>
          <w:rFonts w:asciiTheme="minorHAnsi" w:hAnsiTheme="minorHAnsi" w:cs="Arial"/>
          <w:szCs w:val="22"/>
        </w:rPr>
        <w:t>,</w:t>
      </w:r>
      <w:r w:rsidR="004D13E9" w:rsidRPr="00F96B3D">
        <w:rPr>
          <w:rFonts w:asciiTheme="minorHAnsi" w:hAnsiTheme="minorHAnsi" w:cs="Arial"/>
          <w:szCs w:val="22"/>
        </w:rPr>
        <w:t xml:space="preserve"> to develop </w:t>
      </w:r>
      <w:r w:rsidR="00F4626E" w:rsidRPr="00F96B3D">
        <w:rPr>
          <w:rFonts w:asciiTheme="minorHAnsi" w:hAnsiTheme="minorHAnsi" w:cs="Arial"/>
          <w:szCs w:val="22"/>
        </w:rPr>
        <w:t xml:space="preserve">and agree on </w:t>
      </w:r>
      <w:r w:rsidR="00907C8C" w:rsidRPr="00F96B3D">
        <w:rPr>
          <w:rFonts w:asciiTheme="minorHAnsi" w:hAnsiTheme="minorHAnsi" w:cs="Arial"/>
          <w:szCs w:val="22"/>
        </w:rPr>
        <w:t>the Plan</w:t>
      </w:r>
      <w:r w:rsidR="00F4626E" w:rsidRPr="00F96B3D">
        <w:rPr>
          <w:rFonts w:asciiTheme="minorHAnsi" w:hAnsiTheme="minorHAnsi" w:cs="Arial"/>
          <w:szCs w:val="22"/>
        </w:rPr>
        <w:t xml:space="preserve">. The responsibility for developing </w:t>
      </w:r>
      <w:r w:rsidR="00907C8C" w:rsidRPr="00F96B3D">
        <w:rPr>
          <w:rFonts w:asciiTheme="minorHAnsi" w:hAnsiTheme="minorHAnsi" w:cs="Arial"/>
          <w:szCs w:val="22"/>
        </w:rPr>
        <w:t>the Plan</w:t>
      </w:r>
      <w:r w:rsidR="00F4626E" w:rsidRPr="00F96B3D">
        <w:rPr>
          <w:rFonts w:asciiTheme="minorHAnsi" w:hAnsiTheme="minorHAnsi" w:cs="Arial"/>
          <w:szCs w:val="22"/>
        </w:rPr>
        <w:t xml:space="preserve"> may sit with another duty holder or the responsibility may</w:t>
      </w:r>
      <w:r w:rsidR="00226B04" w:rsidRPr="00F96B3D">
        <w:rPr>
          <w:rFonts w:asciiTheme="minorHAnsi" w:hAnsiTheme="minorHAnsi" w:cs="Arial"/>
          <w:szCs w:val="22"/>
        </w:rPr>
        <w:t xml:space="preserve"> </w:t>
      </w:r>
      <w:r w:rsidR="00F4626E" w:rsidRPr="00F96B3D">
        <w:rPr>
          <w:rFonts w:asciiTheme="minorHAnsi" w:hAnsiTheme="minorHAnsi" w:cs="Arial"/>
          <w:szCs w:val="22"/>
        </w:rPr>
        <w:t xml:space="preserve">be shared across various directorates. </w:t>
      </w:r>
      <w:r w:rsidR="003D4920" w:rsidRPr="00F96B3D">
        <w:rPr>
          <w:rFonts w:asciiTheme="minorHAnsi" w:hAnsiTheme="minorHAnsi" w:cs="Arial"/>
          <w:szCs w:val="22"/>
        </w:rPr>
        <w:t>The Pl</w:t>
      </w:r>
      <w:r w:rsidR="00907C8C" w:rsidRPr="00F96B3D">
        <w:rPr>
          <w:rFonts w:asciiTheme="minorHAnsi" w:hAnsiTheme="minorHAnsi" w:cs="Arial"/>
          <w:szCs w:val="22"/>
        </w:rPr>
        <w:t>an</w:t>
      </w:r>
      <w:r w:rsidR="0056725B" w:rsidRPr="00F96B3D">
        <w:rPr>
          <w:rFonts w:asciiTheme="minorHAnsi" w:hAnsiTheme="minorHAnsi" w:cs="Arial"/>
          <w:szCs w:val="22"/>
        </w:rPr>
        <w:t xml:space="preserve"> </w:t>
      </w:r>
      <w:r w:rsidR="00F4626E" w:rsidRPr="00F96B3D">
        <w:rPr>
          <w:rFonts w:asciiTheme="minorHAnsi" w:hAnsiTheme="minorHAnsi" w:cs="Arial"/>
          <w:szCs w:val="22"/>
        </w:rPr>
        <w:t>should</w:t>
      </w:r>
      <w:r w:rsidR="00C80737" w:rsidRPr="00F96B3D">
        <w:rPr>
          <w:rFonts w:asciiTheme="minorHAnsi" w:hAnsiTheme="minorHAnsi" w:cs="Arial"/>
          <w:szCs w:val="22"/>
        </w:rPr>
        <w:t xml:space="preserve"> </w:t>
      </w:r>
      <w:r w:rsidR="003D4920" w:rsidRPr="00F96B3D">
        <w:rPr>
          <w:rFonts w:asciiTheme="minorHAnsi" w:hAnsiTheme="minorHAnsi" w:cs="Arial"/>
          <w:szCs w:val="22"/>
        </w:rPr>
        <w:t xml:space="preserve">therefore </w:t>
      </w:r>
      <w:r w:rsidR="0056725B" w:rsidRPr="00F96B3D">
        <w:rPr>
          <w:rFonts w:asciiTheme="minorHAnsi" w:hAnsiTheme="minorHAnsi" w:cs="Arial"/>
          <w:szCs w:val="22"/>
        </w:rPr>
        <w:t xml:space="preserve">be prepared </w:t>
      </w:r>
      <w:r w:rsidR="00C80737" w:rsidRPr="00F96B3D">
        <w:rPr>
          <w:rFonts w:asciiTheme="minorHAnsi" w:hAnsiTheme="minorHAnsi" w:cs="Arial"/>
          <w:szCs w:val="22"/>
        </w:rPr>
        <w:t>for use by</w:t>
      </w:r>
      <w:r w:rsidR="0056725B" w:rsidRPr="00F96B3D">
        <w:rPr>
          <w:rFonts w:asciiTheme="minorHAnsi" w:hAnsiTheme="minorHAnsi" w:cs="Arial"/>
          <w:szCs w:val="22"/>
        </w:rPr>
        <w:t xml:space="preserve"> all relevant</w:t>
      </w:r>
      <w:r w:rsidR="0072610E" w:rsidRPr="00F96B3D">
        <w:rPr>
          <w:rFonts w:asciiTheme="minorHAnsi" w:hAnsiTheme="minorHAnsi" w:cs="Arial"/>
          <w:szCs w:val="22"/>
        </w:rPr>
        <w:t xml:space="preserve"> duty holders </w:t>
      </w:r>
      <w:r w:rsidR="00C80737" w:rsidRPr="00F96B3D">
        <w:rPr>
          <w:rFonts w:asciiTheme="minorHAnsi" w:hAnsiTheme="minorHAnsi" w:cs="Arial"/>
          <w:szCs w:val="22"/>
        </w:rPr>
        <w:t xml:space="preserve">in the </w:t>
      </w:r>
      <w:r w:rsidR="006F4FCF" w:rsidRPr="00F96B3D">
        <w:rPr>
          <w:rFonts w:asciiTheme="minorHAnsi" w:hAnsiTheme="minorHAnsi" w:cs="Arial"/>
          <w:szCs w:val="22"/>
        </w:rPr>
        <w:t xml:space="preserve">shared </w:t>
      </w:r>
      <w:r w:rsidR="00C80737" w:rsidRPr="00F96B3D">
        <w:rPr>
          <w:rFonts w:asciiTheme="minorHAnsi" w:hAnsiTheme="minorHAnsi" w:cs="Arial"/>
          <w:szCs w:val="22"/>
        </w:rPr>
        <w:t>facility</w:t>
      </w:r>
      <w:r w:rsidR="0072610E" w:rsidRPr="00F96B3D">
        <w:rPr>
          <w:rFonts w:asciiTheme="minorHAnsi" w:hAnsiTheme="minorHAnsi" w:cs="Arial"/>
          <w:szCs w:val="22"/>
        </w:rPr>
        <w:t>.</w:t>
      </w:r>
    </w:p>
    <w:p w14:paraId="1251BB66" w14:textId="140F9B8B" w:rsidR="00507F8C" w:rsidRDefault="00507F8C" w:rsidP="007A484D">
      <w:pPr>
        <w:pStyle w:val="Heading2"/>
      </w:pPr>
      <w:r w:rsidRPr="007A484D">
        <w:t>RESPONSIBILITIES</w:t>
      </w:r>
    </w:p>
    <w:p w14:paraId="59521F93" w14:textId="091F17E4" w:rsidR="00505ABF" w:rsidRPr="00F96B3D" w:rsidRDefault="00F96B3D" w:rsidP="00F96B3D">
      <w:pPr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11.</w:t>
      </w:r>
      <w:r>
        <w:rPr>
          <w:rFonts w:asciiTheme="minorHAnsi" w:hAnsiTheme="minorHAnsi" w:cs="Arial"/>
          <w:szCs w:val="22"/>
        </w:rPr>
        <w:tab/>
      </w:r>
      <w:r w:rsidR="00921CA0" w:rsidRPr="00F96B3D">
        <w:rPr>
          <w:rFonts w:asciiTheme="minorHAnsi" w:hAnsiTheme="minorHAnsi" w:cs="Arial"/>
          <w:szCs w:val="22"/>
        </w:rPr>
        <w:t xml:space="preserve">In addition to general responsibilities under the </w:t>
      </w:r>
      <w:r w:rsidR="00921CA0" w:rsidRPr="00F96B3D">
        <w:rPr>
          <w:rFonts w:asciiTheme="minorHAnsi" w:hAnsiTheme="minorHAnsi" w:cs="Arial"/>
          <w:i/>
          <w:iCs/>
          <w:szCs w:val="22"/>
        </w:rPr>
        <w:t>Work Health and Safety Act 2011</w:t>
      </w:r>
      <w:r w:rsidR="00921CA0" w:rsidRPr="00F96B3D">
        <w:rPr>
          <w:rFonts w:asciiTheme="minorHAnsi" w:hAnsiTheme="minorHAnsi" w:cs="Arial"/>
          <w:szCs w:val="22"/>
        </w:rPr>
        <w:t xml:space="preserve"> and </w:t>
      </w:r>
      <w:r w:rsidR="00921CA0" w:rsidRPr="00F96B3D">
        <w:rPr>
          <w:rFonts w:asciiTheme="minorHAnsi" w:hAnsiTheme="minorHAnsi" w:cs="Arial"/>
          <w:i/>
          <w:iCs/>
          <w:szCs w:val="22"/>
        </w:rPr>
        <w:t>Work Health and Safety Regulation</w:t>
      </w:r>
      <w:r w:rsidR="00E412C0" w:rsidRPr="00F96B3D">
        <w:rPr>
          <w:rFonts w:asciiTheme="minorHAnsi" w:hAnsiTheme="minorHAnsi" w:cs="Arial"/>
          <w:szCs w:val="22"/>
        </w:rPr>
        <w:t xml:space="preserve"> </w:t>
      </w:r>
      <w:r w:rsidR="00E412C0" w:rsidRPr="00F96B3D">
        <w:rPr>
          <w:rFonts w:asciiTheme="minorHAnsi" w:hAnsiTheme="minorHAnsi" w:cs="Arial"/>
          <w:i/>
          <w:iCs/>
          <w:szCs w:val="22"/>
        </w:rPr>
        <w:t>2011</w:t>
      </w:r>
      <w:r w:rsidR="00921CA0" w:rsidRPr="00F96B3D">
        <w:rPr>
          <w:rFonts w:asciiTheme="minorHAnsi" w:hAnsiTheme="minorHAnsi" w:cs="Arial"/>
          <w:szCs w:val="22"/>
        </w:rPr>
        <w:t>, the following responsibilities apply for this policy.</w:t>
      </w:r>
    </w:p>
    <w:p w14:paraId="0C3738E4" w14:textId="502F7ED0" w:rsidR="00B41866" w:rsidRDefault="00B41866" w:rsidP="00F96B3D">
      <w:pPr>
        <w:pStyle w:val="Heading3"/>
      </w:pPr>
      <w:r w:rsidRPr="00AF1395">
        <w:t>D</w:t>
      </w:r>
      <w:r w:rsidR="00114F3A" w:rsidRPr="00AF1395">
        <w:t>irectors general</w:t>
      </w:r>
      <w:r w:rsidR="00B90FFD">
        <w:t xml:space="preserve"> and equivalent </w:t>
      </w:r>
      <w:r w:rsidR="00114F3A" w:rsidRPr="00AF1395">
        <w:t xml:space="preserve">agency </w:t>
      </w:r>
      <w:r w:rsidR="00B90FFD">
        <w:t>Heads</w:t>
      </w:r>
    </w:p>
    <w:p w14:paraId="1838B7E3" w14:textId="4737AE83" w:rsidR="00BB2731" w:rsidRDefault="00684C6C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r w:rsidR="00B363A1">
        <w:rPr>
          <w:sz w:val="22"/>
          <w:szCs w:val="22"/>
        </w:rPr>
        <w:t>the</w:t>
      </w:r>
      <w:r w:rsidR="00907C8C">
        <w:rPr>
          <w:sz w:val="22"/>
          <w:szCs w:val="22"/>
        </w:rPr>
        <w:t xml:space="preserve"> </w:t>
      </w:r>
      <w:r w:rsidR="006C3F64">
        <w:rPr>
          <w:sz w:val="22"/>
          <w:szCs w:val="22"/>
        </w:rPr>
        <w:t>P</w:t>
      </w:r>
      <w:r w:rsidR="00BB2731" w:rsidRPr="00D11FCF">
        <w:rPr>
          <w:sz w:val="22"/>
          <w:szCs w:val="22"/>
        </w:rPr>
        <w:t>lan</w:t>
      </w:r>
      <w:r w:rsidR="00CF0320">
        <w:rPr>
          <w:sz w:val="22"/>
          <w:szCs w:val="22"/>
        </w:rPr>
        <w:t xml:space="preserve"> </w:t>
      </w:r>
      <w:r>
        <w:rPr>
          <w:sz w:val="22"/>
          <w:szCs w:val="22"/>
        </w:rPr>
        <w:t>is in</w:t>
      </w:r>
      <w:r w:rsidR="00E412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place </w:t>
      </w:r>
      <w:r w:rsidR="00CF0320">
        <w:rPr>
          <w:sz w:val="22"/>
          <w:szCs w:val="22"/>
        </w:rPr>
        <w:t>for the workplace;</w:t>
      </w:r>
    </w:p>
    <w:p w14:paraId="29456560" w14:textId="522B6934" w:rsidR="00DB6F39" w:rsidRPr="00D11FCF" w:rsidRDefault="00CF6BCA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provide input into the </w:t>
      </w:r>
      <w:r w:rsidR="000E368F">
        <w:rPr>
          <w:sz w:val="22"/>
          <w:szCs w:val="22"/>
        </w:rPr>
        <w:t>P</w:t>
      </w:r>
      <w:r w:rsidR="00907C8C">
        <w:rPr>
          <w:sz w:val="22"/>
          <w:szCs w:val="22"/>
        </w:rPr>
        <w:t>lan</w:t>
      </w:r>
      <w:r>
        <w:rPr>
          <w:sz w:val="22"/>
          <w:szCs w:val="22"/>
        </w:rPr>
        <w:t xml:space="preserve"> for a shared facility</w:t>
      </w:r>
      <w:r w:rsidR="00921189">
        <w:rPr>
          <w:sz w:val="22"/>
          <w:szCs w:val="22"/>
        </w:rPr>
        <w:t xml:space="preserve"> where applicable</w:t>
      </w:r>
      <w:r>
        <w:rPr>
          <w:sz w:val="22"/>
          <w:szCs w:val="22"/>
        </w:rPr>
        <w:t>;</w:t>
      </w:r>
    </w:p>
    <w:p w14:paraId="126F0765" w14:textId="60FB0E4E" w:rsidR="00681D90" w:rsidRPr="0051385C" w:rsidRDefault="00CF6BCA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51385C">
        <w:rPr>
          <w:sz w:val="22"/>
          <w:szCs w:val="22"/>
        </w:rPr>
        <w:t xml:space="preserve">provide </w:t>
      </w:r>
      <w:r w:rsidR="006117BF" w:rsidRPr="0051385C">
        <w:rPr>
          <w:sz w:val="22"/>
          <w:szCs w:val="22"/>
        </w:rPr>
        <w:t xml:space="preserve">the </w:t>
      </w:r>
      <w:r w:rsidRPr="0051385C">
        <w:rPr>
          <w:sz w:val="22"/>
          <w:szCs w:val="22"/>
        </w:rPr>
        <w:t xml:space="preserve">resources to develop, implement and maintain the </w:t>
      </w:r>
      <w:r w:rsidR="00053D5C" w:rsidRPr="0051385C">
        <w:rPr>
          <w:sz w:val="22"/>
          <w:szCs w:val="22"/>
        </w:rPr>
        <w:t>P</w:t>
      </w:r>
      <w:r w:rsidRPr="0051385C">
        <w:rPr>
          <w:sz w:val="22"/>
          <w:szCs w:val="22"/>
        </w:rPr>
        <w:t>lan;</w:t>
      </w:r>
      <w:r w:rsidR="00EB65A6" w:rsidRPr="0051385C">
        <w:rPr>
          <w:sz w:val="22"/>
          <w:szCs w:val="22"/>
        </w:rPr>
        <w:t xml:space="preserve"> </w:t>
      </w:r>
      <w:r w:rsidR="00F96B3D" w:rsidRPr="0051385C">
        <w:rPr>
          <w:sz w:val="22"/>
          <w:szCs w:val="22"/>
        </w:rPr>
        <w:t>and</w:t>
      </w:r>
    </w:p>
    <w:p w14:paraId="6C777562" w14:textId="2126B392" w:rsidR="004D13E9" w:rsidRPr="0051385C" w:rsidRDefault="004D13E9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51385C">
        <w:rPr>
          <w:sz w:val="22"/>
          <w:szCs w:val="22"/>
        </w:rPr>
        <w:t xml:space="preserve">ensure the </w:t>
      </w:r>
      <w:r w:rsidR="00053D5C" w:rsidRPr="0051385C">
        <w:rPr>
          <w:sz w:val="22"/>
          <w:szCs w:val="22"/>
        </w:rPr>
        <w:t>P</w:t>
      </w:r>
      <w:r w:rsidRPr="0051385C">
        <w:rPr>
          <w:sz w:val="22"/>
          <w:szCs w:val="22"/>
        </w:rPr>
        <w:t>lan is reviewed as circumstances within the</w:t>
      </w:r>
      <w:r w:rsidR="00CF6BCA" w:rsidRPr="0051385C">
        <w:rPr>
          <w:sz w:val="22"/>
          <w:szCs w:val="22"/>
        </w:rPr>
        <w:t xml:space="preserve"> workplace or</w:t>
      </w:r>
      <w:r w:rsidRPr="0051385C">
        <w:rPr>
          <w:sz w:val="22"/>
          <w:szCs w:val="22"/>
        </w:rPr>
        <w:t xml:space="preserve"> </w:t>
      </w:r>
      <w:r w:rsidR="00C80737" w:rsidRPr="0051385C">
        <w:rPr>
          <w:sz w:val="22"/>
          <w:szCs w:val="22"/>
        </w:rPr>
        <w:t>facility</w:t>
      </w:r>
      <w:r w:rsidR="00CF6BCA" w:rsidRPr="0051385C">
        <w:rPr>
          <w:sz w:val="22"/>
          <w:szCs w:val="22"/>
        </w:rPr>
        <w:t xml:space="preserve"> </w:t>
      </w:r>
      <w:r w:rsidRPr="0051385C">
        <w:rPr>
          <w:sz w:val="22"/>
          <w:szCs w:val="22"/>
        </w:rPr>
        <w:t>change</w:t>
      </w:r>
      <w:r w:rsidR="003E73BD" w:rsidRPr="0051385C">
        <w:rPr>
          <w:sz w:val="22"/>
          <w:szCs w:val="22"/>
        </w:rPr>
        <w:t>.</w:t>
      </w:r>
    </w:p>
    <w:p w14:paraId="7DEFA803" w14:textId="4920D6A4" w:rsidR="00507F8C" w:rsidRPr="0008614E" w:rsidRDefault="00114F3A" w:rsidP="00F96B3D">
      <w:pPr>
        <w:pStyle w:val="Heading3"/>
      </w:pPr>
      <w:r w:rsidRPr="0008614E">
        <w:t>Executive</w:t>
      </w:r>
      <w:r w:rsidR="00B90FFD">
        <w:t xml:space="preserve"> staff</w:t>
      </w:r>
      <w:r w:rsidRPr="0008614E">
        <w:t xml:space="preserve"> and managers</w:t>
      </w:r>
    </w:p>
    <w:p w14:paraId="7872945E" w14:textId="47D0C819" w:rsidR="00287652" w:rsidRPr="0051385C" w:rsidRDefault="00B90FFD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51385C">
        <w:rPr>
          <w:sz w:val="22"/>
          <w:szCs w:val="22"/>
        </w:rPr>
        <w:t xml:space="preserve">contribute to or </w:t>
      </w:r>
      <w:r w:rsidR="00287652" w:rsidRPr="0051385C">
        <w:rPr>
          <w:sz w:val="22"/>
          <w:szCs w:val="22"/>
        </w:rPr>
        <w:t xml:space="preserve">develop </w:t>
      </w:r>
      <w:r w:rsidR="00B363A1" w:rsidRPr="0051385C">
        <w:rPr>
          <w:sz w:val="22"/>
          <w:szCs w:val="22"/>
        </w:rPr>
        <w:t>the</w:t>
      </w:r>
      <w:r w:rsidR="00287652" w:rsidRPr="0051385C">
        <w:rPr>
          <w:sz w:val="22"/>
          <w:szCs w:val="22"/>
        </w:rPr>
        <w:t xml:space="preserve"> </w:t>
      </w:r>
      <w:r w:rsidR="00053D5C" w:rsidRPr="0051385C">
        <w:rPr>
          <w:sz w:val="22"/>
          <w:szCs w:val="22"/>
        </w:rPr>
        <w:t>P</w:t>
      </w:r>
      <w:r w:rsidR="00287652" w:rsidRPr="0051385C">
        <w:rPr>
          <w:sz w:val="22"/>
          <w:szCs w:val="22"/>
        </w:rPr>
        <w:t>lan for their workplace;</w:t>
      </w:r>
    </w:p>
    <w:p w14:paraId="207B9171" w14:textId="231617B7" w:rsidR="00287652" w:rsidRPr="0051385C" w:rsidRDefault="00287652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51385C">
        <w:rPr>
          <w:sz w:val="22"/>
          <w:szCs w:val="22"/>
        </w:rPr>
        <w:t xml:space="preserve">implement the </w:t>
      </w:r>
      <w:r w:rsidR="00053D5C" w:rsidRPr="0051385C">
        <w:rPr>
          <w:sz w:val="22"/>
          <w:szCs w:val="22"/>
        </w:rPr>
        <w:t>P</w:t>
      </w:r>
      <w:r w:rsidRPr="0051385C">
        <w:rPr>
          <w:sz w:val="22"/>
          <w:szCs w:val="22"/>
        </w:rPr>
        <w:t>lan</w:t>
      </w:r>
      <w:r w:rsidR="006155DF" w:rsidRPr="0051385C">
        <w:rPr>
          <w:sz w:val="22"/>
          <w:szCs w:val="22"/>
        </w:rPr>
        <w:t xml:space="preserve"> for </w:t>
      </w:r>
      <w:r w:rsidR="00B363A1" w:rsidRPr="0051385C">
        <w:rPr>
          <w:sz w:val="22"/>
          <w:szCs w:val="22"/>
        </w:rPr>
        <w:t>the</w:t>
      </w:r>
      <w:r w:rsidR="006155DF" w:rsidRPr="0051385C">
        <w:rPr>
          <w:sz w:val="22"/>
          <w:szCs w:val="22"/>
        </w:rPr>
        <w:t xml:space="preserve"> workplace;</w:t>
      </w:r>
    </w:p>
    <w:p w14:paraId="16EE058C" w14:textId="338C2AF1" w:rsidR="00287652" w:rsidRPr="0051385C" w:rsidRDefault="00287652" w:rsidP="0051385C">
      <w:pPr>
        <w:pStyle w:val="ListParagraph"/>
        <w:numPr>
          <w:ilvl w:val="1"/>
          <w:numId w:val="67"/>
        </w:numPr>
        <w:ind w:left="709" w:hanging="283"/>
        <w:rPr>
          <w:sz w:val="22"/>
          <w:szCs w:val="22"/>
        </w:rPr>
      </w:pPr>
      <w:r w:rsidRPr="0051385C">
        <w:rPr>
          <w:sz w:val="22"/>
          <w:szCs w:val="22"/>
        </w:rPr>
        <w:t>practice emergency procedures and area evacuations to assist with future emergency</w:t>
      </w:r>
      <w:r w:rsidR="00F96B3D" w:rsidRPr="0051385C">
        <w:rPr>
          <w:sz w:val="22"/>
          <w:szCs w:val="22"/>
        </w:rPr>
        <w:t xml:space="preserve"> </w:t>
      </w:r>
      <w:r w:rsidRPr="0051385C">
        <w:rPr>
          <w:sz w:val="22"/>
          <w:szCs w:val="22"/>
        </w:rPr>
        <w:t>planning;</w:t>
      </w:r>
    </w:p>
    <w:p w14:paraId="1C24DA8D" w14:textId="3B990176" w:rsidR="002A6D59" w:rsidRPr="0051385C" w:rsidRDefault="002A6D59" w:rsidP="0051385C">
      <w:pPr>
        <w:pStyle w:val="ListParagraph"/>
        <w:numPr>
          <w:ilvl w:val="1"/>
          <w:numId w:val="67"/>
        </w:numPr>
        <w:ind w:left="709" w:hanging="283"/>
        <w:rPr>
          <w:sz w:val="22"/>
          <w:szCs w:val="22"/>
        </w:rPr>
      </w:pPr>
      <w:r w:rsidRPr="0051385C">
        <w:rPr>
          <w:sz w:val="22"/>
          <w:szCs w:val="22"/>
        </w:rPr>
        <w:t>ensure First Aid Officers</w:t>
      </w:r>
      <w:r w:rsidR="00921189" w:rsidRPr="0051385C">
        <w:rPr>
          <w:sz w:val="22"/>
          <w:szCs w:val="22"/>
        </w:rPr>
        <w:t xml:space="preserve"> and</w:t>
      </w:r>
      <w:r w:rsidRPr="0051385C">
        <w:rPr>
          <w:sz w:val="22"/>
          <w:szCs w:val="22"/>
        </w:rPr>
        <w:t xml:space="preserve"> Wardens </w:t>
      </w:r>
      <w:r w:rsidR="00DE2F33" w:rsidRPr="0051385C">
        <w:rPr>
          <w:sz w:val="22"/>
          <w:szCs w:val="22"/>
        </w:rPr>
        <w:t xml:space="preserve">in the workplace </w:t>
      </w:r>
      <w:r w:rsidRPr="0051385C">
        <w:rPr>
          <w:sz w:val="22"/>
          <w:szCs w:val="22"/>
        </w:rPr>
        <w:t xml:space="preserve">have received appropriate training and </w:t>
      </w:r>
      <w:r w:rsidR="006155DF" w:rsidRPr="0051385C">
        <w:rPr>
          <w:sz w:val="22"/>
          <w:szCs w:val="22"/>
        </w:rPr>
        <w:t xml:space="preserve">that the training </w:t>
      </w:r>
      <w:r w:rsidRPr="0051385C">
        <w:rPr>
          <w:sz w:val="22"/>
          <w:szCs w:val="22"/>
        </w:rPr>
        <w:t>is current;</w:t>
      </w:r>
    </w:p>
    <w:p w14:paraId="265140DB" w14:textId="77777777" w:rsidR="00855E49" w:rsidRPr="0051385C" w:rsidRDefault="00322C67" w:rsidP="0051385C">
      <w:pPr>
        <w:pStyle w:val="ListParagraph"/>
        <w:numPr>
          <w:ilvl w:val="1"/>
          <w:numId w:val="67"/>
        </w:numPr>
        <w:ind w:left="709" w:hanging="283"/>
        <w:rPr>
          <w:sz w:val="22"/>
          <w:szCs w:val="22"/>
        </w:rPr>
      </w:pPr>
      <w:r w:rsidRPr="0051385C">
        <w:rPr>
          <w:sz w:val="22"/>
          <w:szCs w:val="22"/>
        </w:rPr>
        <w:t xml:space="preserve">consult with </w:t>
      </w:r>
      <w:r w:rsidR="00B35E3B" w:rsidRPr="0051385C">
        <w:rPr>
          <w:sz w:val="22"/>
          <w:szCs w:val="22"/>
        </w:rPr>
        <w:t>workers</w:t>
      </w:r>
      <w:r w:rsidRPr="0051385C">
        <w:rPr>
          <w:sz w:val="22"/>
          <w:szCs w:val="22"/>
        </w:rPr>
        <w:t xml:space="preserve"> on emergency procedures;</w:t>
      </w:r>
    </w:p>
    <w:p w14:paraId="0EB3A784" w14:textId="77D9F02F" w:rsidR="00855E49" w:rsidRPr="0051385C" w:rsidRDefault="00855E49" w:rsidP="0051385C">
      <w:pPr>
        <w:pStyle w:val="ListParagraph"/>
        <w:numPr>
          <w:ilvl w:val="1"/>
          <w:numId w:val="67"/>
        </w:numPr>
        <w:ind w:left="709" w:hanging="283"/>
        <w:rPr>
          <w:sz w:val="22"/>
          <w:szCs w:val="22"/>
        </w:rPr>
      </w:pPr>
      <w:r w:rsidRPr="0051385C">
        <w:rPr>
          <w:sz w:val="22"/>
          <w:szCs w:val="22"/>
        </w:rPr>
        <w:t>participate in emergency procedures;</w:t>
      </w:r>
    </w:p>
    <w:p w14:paraId="662DD127" w14:textId="25356902" w:rsidR="001C5EDC" w:rsidRPr="0051385C" w:rsidRDefault="00855E49" w:rsidP="0051385C">
      <w:pPr>
        <w:pStyle w:val="ListParagraph"/>
        <w:numPr>
          <w:ilvl w:val="1"/>
          <w:numId w:val="67"/>
        </w:numPr>
        <w:ind w:left="709" w:hanging="283"/>
        <w:rPr>
          <w:sz w:val="22"/>
          <w:szCs w:val="22"/>
        </w:rPr>
      </w:pPr>
      <w:r w:rsidRPr="0051385C">
        <w:rPr>
          <w:sz w:val="22"/>
          <w:szCs w:val="22"/>
        </w:rPr>
        <w:t xml:space="preserve">should </w:t>
      </w:r>
      <w:r w:rsidR="00921189" w:rsidRPr="0051385C">
        <w:rPr>
          <w:sz w:val="22"/>
          <w:szCs w:val="22"/>
        </w:rPr>
        <w:t>identify</w:t>
      </w:r>
      <w:r w:rsidRPr="0051385C">
        <w:rPr>
          <w:sz w:val="22"/>
          <w:szCs w:val="22"/>
        </w:rPr>
        <w:t xml:space="preserve"> </w:t>
      </w:r>
      <w:r w:rsidR="00B35E3B" w:rsidRPr="0051385C">
        <w:rPr>
          <w:sz w:val="22"/>
          <w:szCs w:val="22"/>
        </w:rPr>
        <w:t>workers</w:t>
      </w:r>
      <w:r w:rsidR="0040729F" w:rsidRPr="0051385C">
        <w:rPr>
          <w:sz w:val="22"/>
          <w:szCs w:val="22"/>
        </w:rPr>
        <w:t xml:space="preserve"> who may need </w:t>
      </w:r>
      <w:r w:rsidR="004265CE" w:rsidRPr="0051385C">
        <w:rPr>
          <w:sz w:val="22"/>
          <w:szCs w:val="22"/>
        </w:rPr>
        <w:t>assistance</w:t>
      </w:r>
      <w:r w:rsidR="0040729F" w:rsidRPr="0051385C">
        <w:rPr>
          <w:sz w:val="22"/>
          <w:szCs w:val="22"/>
        </w:rPr>
        <w:t xml:space="preserve"> or are unlikely to be able to act optimally in an emergency </w:t>
      </w:r>
      <w:r w:rsidRPr="0051385C">
        <w:rPr>
          <w:sz w:val="22"/>
          <w:szCs w:val="22"/>
        </w:rPr>
        <w:t xml:space="preserve">and ensure these workers </w:t>
      </w:r>
      <w:r w:rsidR="0040729F" w:rsidRPr="0051385C">
        <w:rPr>
          <w:sz w:val="22"/>
          <w:szCs w:val="22"/>
        </w:rPr>
        <w:t xml:space="preserve">are considered in developing emergency response procedures and consider if a personal emergency evacuation plan (PEEP) </w:t>
      </w:r>
      <w:r w:rsidR="00AA0131" w:rsidRPr="0051385C">
        <w:rPr>
          <w:sz w:val="22"/>
          <w:szCs w:val="22"/>
        </w:rPr>
        <w:t xml:space="preserve">is to be designed for that </w:t>
      </w:r>
      <w:r w:rsidR="00B35E3B" w:rsidRPr="0051385C">
        <w:rPr>
          <w:sz w:val="22"/>
          <w:szCs w:val="22"/>
        </w:rPr>
        <w:t>worker</w:t>
      </w:r>
      <w:r w:rsidR="00D32505" w:rsidRPr="0051385C">
        <w:rPr>
          <w:sz w:val="22"/>
          <w:szCs w:val="22"/>
        </w:rPr>
        <w:t>;</w:t>
      </w:r>
      <w:r w:rsidR="00F96B3D" w:rsidRPr="0051385C">
        <w:rPr>
          <w:sz w:val="22"/>
          <w:szCs w:val="22"/>
        </w:rPr>
        <w:t xml:space="preserve"> and</w:t>
      </w:r>
    </w:p>
    <w:p w14:paraId="6A73A1A9" w14:textId="63B78791" w:rsidR="00F96B3D" w:rsidRPr="0051385C" w:rsidRDefault="00AE366C" w:rsidP="0051385C">
      <w:pPr>
        <w:pStyle w:val="ListParagraph"/>
        <w:numPr>
          <w:ilvl w:val="1"/>
          <w:numId w:val="67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51385C">
        <w:rPr>
          <w:sz w:val="22"/>
          <w:szCs w:val="22"/>
        </w:rPr>
        <w:t xml:space="preserve">ensure emergency information is </w:t>
      </w:r>
      <w:r w:rsidR="00DE2F33" w:rsidRPr="0051385C">
        <w:rPr>
          <w:sz w:val="22"/>
          <w:szCs w:val="22"/>
        </w:rPr>
        <w:t>readily accessible for workers in the workplace</w:t>
      </w:r>
      <w:r w:rsidR="00F96B3D" w:rsidRPr="0051385C">
        <w:rPr>
          <w:sz w:val="22"/>
          <w:szCs w:val="22"/>
        </w:rPr>
        <w:t>.</w:t>
      </w:r>
    </w:p>
    <w:p w14:paraId="2521D752" w14:textId="0BD72CB2" w:rsidR="00AE366C" w:rsidRPr="0008614E" w:rsidRDefault="00D74B54" w:rsidP="00F96B3D">
      <w:pPr>
        <w:pStyle w:val="Heading3"/>
      </w:pPr>
      <w:r w:rsidRPr="0008614E">
        <w:t>workers</w:t>
      </w:r>
    </w:p>
    <w:p w14:paraId="33398DFF" w14:textId="55304CF7" w:rsidR="004125EB" w:rsidRDefault="004125EB" w:rsidP="0051385C">
      <w:pPr>
        <w:pStyle w:val="ListParagraph"/>
        <w:numPr>
          <w:ilvl w:val="1"/>
          <w:numId w:val="67"/>
        </w:numPr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comply with the direction of </w:t>
      </w:r>
      <w:r w:rsidRPr="0051385C">
        <w:rPr>
          <w:sz w:val="22"/>
          <w:szCs w:val="22"/>
        </w:rPr>
        <w:t>wardens</w:t>
      </w:r>
      <w:r>
        <w:rPr>
          <w:rFonts w:asciiTheme="minorHAnsi" w:hAnsiTheme="minorHAnsi" w:cs="Arial"/>
          <w:sz w:val="22"/>
          <w:szCs w:val="22"/>
        </w:rPr>
        <w:t xml:space="preserve"> and all other emergency </w:t>
      </w:r>
      <w:r w:rsidR="00B35E3B">
        <w:rPr>
          <w:rFonts w:asciiTheme="minorHAnsi" w:hAnsiTheme="minorHAnsi" w:cs="Arial"/>
          <w:sz w:val="22"/>
          <w:szCs w:val="22"/>
        </w:rPr>
        <w:t>services personnel</w:t>
      </w:r>
      <w:r>
        <w:rPr>
          <w:rFonts w:asciiTheme="minorHAnsi" w:hAnsiTheme="minorHAnsi" w:cs="Arial"/>
          <w:sz w:val="22"/>
          <w:szCs w:val="22"/>
        </w:rPr>
        <w:t>;</w:t>
      </w:r>
    </w:p>
    <w:p w14:paraId="07F863D2" w14:textId="0FDA9915" w:rsidR="004125EB" w:rsidRDefault="004125EB" w:rsidP="0051385C">
      <w:pPr>
        <w:pStyle w:val="ListParagraph"/>
        <w:numPr>
          <w:ilvl w:val="1"/>
          <w:numId w:val="67"/>
        </w:numPr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participate </w:t>
      </w:r>
      <w:r w:rsidRPr="005E5575">
        <w:rPr>
          <w:rFonts w:asciiTheme="minorHAnsi" w:hAnsiTheme="minorHAnsi" w:cs="Arial"/>
          <w:sz w:val="22"/>
          <w:szCs w:val="22"/>
        </w:rPr>
        <w:t xml:space="preserve">in </w:t>
      </w:r>
      <w:r w:rsidR="0010022C">
        <w:rPr>
          <w:rFonts w:asciiTheme="minorHAnsi" w:hAnsiTheme="minorHAnsi" w:cs="Arial"/>
          <w:sz w:val="22"/>
          <w:szCs w:val="22"/>
        </w:rPr>
        <w:t xml:space="preserve">exercises </w:t>
      </w:r>
      <w:r w:rsidRPr="005E5575">
        <w:rPr>
          <w:rFonts w:asciiTheme="minorHAnsi" w:hAnsiTheme="minorHAnsi" w:cs="Arial"/>
          <w:sz w:val="22"/>
          <w:szCs w:val="22"/>
        </w:rPr>
        <w:t>and co</w:t>
      </w:r>
      <w:r w:rsidR="00B35E3B" w:rsidRPr="005E5575">
        <w:rPr>
          <w:rFonts w:asciiTheme="minorHAnsi" w:hAnsiTheme="minorHAnsi" w:cs="Arial"/>
          <w:sz w:val="22"/>
          <w:szCs w:val="22"/>
        </w:rPr>
        <w:t>mply</w:t>
      </w:r>
      <w:r w:rsidRPr="005E5575">
        <w:rPr>
          <w:rFonts w:asciiTheme="minorHAnsi" w:hAnsiTheme="minorHAnsi" w:cs="Arial"/>
          <w:sz w:val="22"/>
          <w:szCs w:val="22"/>
        </w:rPr>
        <w:t xml:space="preserve"> with the </w:t>
      </w:r>
      <w:r w:rsidRPr="0051385C">
        <w:rPr>
          <w:sz w:val="22"/>
          <w:szCs w:val="22"/>
        </w:rPr>
        <w:t>workplace</w:t>
      </w:r>
      <w:r w:rsidRPr="005E557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emergency procedures;</w:t>
      </w:r>
      <w:r w:rsidR="00F96B3D">
        <w:rPr>
          <w:rFonts w:asciiTheme="minorHAnsi" w:hAnsiTheme="minorHAnsi" w:cs="Arial"/>
          <w:sz w:val="22"/>
          <w:szCs w:val="22"/>
        </w:rPr>
        <w:t xml:space="preserve"> and</w:t>
      </w:r>
    </w:p>
    <w:p w14:paraId="0F82F00B" w14:textId="2D980C6D" w:rsidR="004125EB" w:rsidRDefault="004125EB" w:rsidP="0051385C">
      <w:pPr>
        <w:pStyle w:val="ListParagraph"/>
        <w:numPr>
          <w:ilvl w:val="1"/>
          <w:numId w:val="67"/>
        </w:numPr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take </w:t>
      </w:r>
      <w:r w:rsidR="00F311CA">
        <w:rPr>
          <w:rFonts w:asciiTheme="minorHAnsi" w:hAnsiTheme="minorHAnsi" w:cs="Arial"/>
          <w:sz w:val="22"/>
          <w:szCs w:val="22"/>
        </w:rPr>
        <w:t>responsib</w:t>
      </w:r>
      <w:r w:rsidR="00B35E3B">
        <w:rPr>
          <w:rFonts w:asciiTheme="minorHAnsi" w:hAnsiTheme="minorHAnsi" w:cs="Arial"/>
          <w:sz w:val="22"/>
          <w:szCs w:val="22"/>
        </w:rPr>
        <w:t xml:space="preserve">ility for </w:t>
      </w:r>
      <w:r>
        <w:rPr>
          <w:rFonts w:asciiTheme="minorHAnsi" w:hAnsiTheme="minorHAnsi" w:cs="Arial"/>
          <w:sz w:val="22"/>
          <w:szCs w:val="22"/>
        </w:rPr>
        <w:t xml:space="preserve">their </w:t>
      </w:r>
      <w:r w:rsidR="0009627A">
        <w:rPr>
          <w:rFonts w:asciiTheme="minorHAnsi" w:hAnsiTheme="minorHAnsi" w:cs="Arial"/>
          <w:sz w:val="22"/>
          <w:szCs w:val="22"/>
        </w:rPr>
        <w:t xml:space="preserve">own </w:t>
      </w:r>
      <w:r>
        <w:rPr>
          <w:rFonts w:asciiTheme="minorHAnsi" w:hAnsiTheme="minorHAnsi" w:cs="Arial"/>
          <w:sz w:val="22"/>
          <w:szCs w:val="22"/>
        </w:rPr>
        <w:t>health and safety and must not adversely</w:t>
      </w:r>
      <w:r w:rsidR="003E73B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affect</w:t>
      </w:r>
      <w:r w:rsidR="00A45E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the health and safety of other persons</w:t>
      </w:r>
      <w:r w:rsidR="00CD6FDE">
        <w:rPr>
          <w:rFonts w:asciiTheme="minorHAnsi" w:hAnsiTheme="minorHAnsi" w:cs="Arial"/>
          <w:sz w:val="22"/>
          <w:szCs w:val="22"/>
        </w:rPr>
        <w:t>.</w:t>
      </w:r>
    </w:p>
    <w:p w14:paraId="42594F3B" w14:textId="78A412C8" w:rsidR="00507F8C" w:rsidRDefault="00617DE8" w:rsidP="007A484D">
      <w:pPr>
        <w:pStyle w:val="Heading2"/>
      </w:pPr>
      <w:bookmarkStart w:id="0" w:name="_Toc415042781"/>
      <w:r>
        <w:t xml:space="preserve">LEGISLATIVE </w:t>
      </w:r>
      <w:r w:rsidR="00507F8C" w:rsidRPr="007A484D">
        <w:t>Reference</w:t>
      </w:r>
      <w:bookmarkEnd w:id="0"/>
      <w:r w:rsidR="00507F8C" w:rsidRPr="007A484D">
        <w:t>s</w:t>
      </w:r>
    </w:p>
    <w:p w14:paraId="77417521" w14:textId="02F04DDA" w:rsidR="00507F8C" w:rsidRPr="00617C8E" w:rsidRDefault="00507F8C" w:rsidP="00507F8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This policy</w:t>
      </w:r>
      <w:r w:rsidR="009E3305">
        <w:rPr>
          <w:sz w:val="22"/>
          <w:szCs w:val="22"/>
        </w:rPr>
        <w:t xml:space="preserve"> </w:t>
      </w:r>
      <w:r w:rsidR="00617DE8">
        <w:rPr>
          <w:sz w:val="22"/>
          <w:szCs w:val="22"/>
        </w:rPr>
        <w:t>is</w:t>
      </w:r>
      <w:r w:rsidR="00027EBF">
        <w:rPr>
          <w:sz w:val="22"/>
          <w:szCs w:val="22"/>
        </w:rPr>
        <w:t xml:space="preserve"> </w:t>
      </w:r>
      <w:r>
        <w:rPr>
          <w:sz w:val="22"/>
          <w:szCs w:val="22"/>
        </w:rPr>
        <w:t>be delivered in accordance with</w:t>
      </w:r>
      <w:r w:rsidR="00617DE8">
        <w:rPr>
          <w:sz w:val="22"/>
          <w:szCs w:val="22"/>
        </w:rPr>
        <w:t>:</w:t>
      </w:r>
    </w:p>
    <w:p w14:paraId="5951074F" w14:textId="0B2D16BE" w:rsidR="00507F8C" w:rsidRPr="00DF2E53" w:rsidRDefault="00507F8C" w:rsidP="00507F8C">
      <w:pPr>
        <w:pStyle w:val="NoSpacing"/>
        <w:numPr>
          <w:ilvl w:val="0"/>
          <w:numId w:val="31"/>
        </w:numPr>
        <w:rPr>
          <w:rStyle w:val="Hyperlink"/>
          <w:i/>
          <w:sz w:val="22"/>
          <w:szCs w:val="22"/>
        </w:rPr>
      </w:pPr>
      <w:r w:rsidRPr="004F04CB">
        <w:rPr>
          <w:i/>
          <w:sz w:val="22"/>
          <w:szCs w:val="22"/>
        </w:rPr>
        <w:t>Work Health and Safety Act 2011</w:t>
      </w:r>
    </w:p>
    <w:p w14:paraId="7215FABE" w14:textId="7F98BE99" w:rsidR="009E3C42" w:rsidRPr="004F04CB" w:rsidRDefault="00507F8C" w:rsidP="00D6182C">
      <w:pPr>
        <w:pStyle w:val="NoSpacing"/>
        <w:numPr>
          <w:ilvl w:val="0"/>
          <w:numId w:val="31"/>
        </w:numPr>
        <w:rPr>
          <w:rStyle w:val="Hyperlink"/>
          <w:i/>
          <w:color w:val="auto"/>
          <w:sz w:val="22"/>
          <w:szCs w:val="22"/>
          <w:u w:val="none"/>
        </w:rPr>
      </w:pPr>
      <w:r w:rsidRPr="004F04CB">
        <w:rPr>
          <w:rStyle w:val="Hyperlink"/>
          <w:i/>
          <w:color w:val="auto"/>
          <w:sz w:val="22"/>
          <w:szCs w:val="22"/>
          <w:u w:val="none"/>
        </w:rPr>
        <w:t>Work Health and Safety Regulation 2011</w:t>
      </w:r>
    </w:p>
    <w:p w14:paraId="41624550" w14:textId="35AB16DC" w:rsidR="005F64EB" w:rsidRPr="004F04CB" w:rsidRDefault="005F64EB" w:rsidP="00D6182C">
      <w:pPr>
        <w:pStyle w:val="NoSpacing"/>
        <w:numPr>
          <w:ilvl w:val="0"/>
          <w:numId w:val="31"/>
        </w:numPr>
        <w:rPr>
          <w:rStyle w:val="Hyperlink"/>
          <w:i/>
          <w:color w:val="auto"/>
          <w:sz w:val="22"/>
          <w:szCs w:val="22"/>
          <w:u w:val="none"/>
        </w:rPr>
      </w:pPr>
      <w:r w:rsidRPr="004F04CB">
        <w:rPr>
          <w:rStyle w:val="Hyperlink"/>
          <w:i/>
          <w:color w:val="auto"/>
          <w:sz w:val="22"/>
          <w:szCs w:val="22"/>
          <w:u w:val="none"/>
        </w:rPr>
        <w:t>Emergencies Act 2004</w:t>
      </w:r>
    </w:p>
    <w:p w14:paraId="61AFFCC5" w14:textId="3780F5AC" w:rsidR="002216E1" w:rsidRDefault="002216E1" w:rsidP="002216E1">
      <w:pPr>
        <w:pStyle w:val="NoSpacing"/>
        <w:rPr>
          <w:rStyle w:val="Hyperlink"/>
          <w:i/>
          <w:sz w:val="22"/>
          <w:szCs w:val="22"/>
        </w:rPr>
      </w:pPr>
    </w:p>
    <w:p w14:paraId="3E0E0FC5" w14:textId="77777777" w:rsidR="00126FC5" w:rsidRPr="00126FC5" w:rsidRDefault="00126FC5" w:rsidP="00CF6328">
      <w:pPr>
        <w:widowControl w:val="0"/>
        <w:tabs>
          <w:tab w:val="left" w:pos="1843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ascii="Arial" w:eastAsia="Arial" w:hAnsi="Arial" w:cs="Arial"/>
          <w:b/>
          <w:bCs/>
          <w:color w:val="00AFEF"/>
          <w:sz w:val="30"/>
          <w:szCs w:val="30"/>
          <w:lang w:eastAsia="en-AU" w:bidi="en-AU"/>
        </w:rPr>
        <w:t>REVIEW</w:t>
      </w:r>
    </w:p>
    <w:p w14:paraId="71593019" w14:textId="1673A053" w:rsidR="00CF6328" w:rsidRPr="00126FC5" w:rsidRDefault="00126FC5" w:rsidP="0051385C">
      <w:pPr>
        <w:widowControl w:val="0"/>
        <w:tabs>
          <w:tab w:val="left" w:pos="1843"/>
          <w:tab w:val="left" w:pos="8080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eastAsia="Calibri" w:cs="Calibri"/>
          <w:szCs w:val="22"/>
          <w:lang w:eastAsia="en-AU" w:bidi="en-AU"/>
        </w:rPr>
        <w:t>Th</w:t>
      </w:r>
      <w:r w:rsidR="002555B3">
        <w:rPr>
          <w:rFonts w:eastAsia="Calibri" w:cs="Calibri"/>
          <w:szCs w:val="22"/>
          <w:lang w:eastAsia="en-AU" w:bidi="en-AU"/>
        </w:rPr>
        <w:t>is</w:t>
      </w:r>
      <w:r w:rsidRPr="00126FC5">
        <w:rPr>
          <w:rFonts w:eastAsia="Calibri" w:cs="Calibri"/>
          <w:szCs w:val="22"/>
          <w:lang w:eastAsia="en-AU" w:bidi="en-AU"/>
        </w:rPr>
        <w:t xml:space="preserve"> </w:t>
      </w:r>
      <w:r w:rsidR="002555B3">
        <w:rPr>
          <w:rFonts w:eastAsia="Calibri" w:cs="Calibri"/>
          <w:szCs w:val="22"/>
          <w:lang w:eastAsia="en-AU" w:bidi="en-AU"/>
        </w:rPr>
        <w:t>p</w:t>
      </w:r>
      <w:r w:rsidRPr="00126FC5">
        <w:rPr>
          <w:rFonts w:eastAsia="Calibri" w:cs="Calibri"/>
          <w:szCs w:val="22"/>
          <w:lang w:eastAsia="en-AU" w:bidi="en-AU"/>
        </w:rPr>
        <w:t>olicy will be reviewed after three (3) years unless earlier review is</w:t>
      </w:r>
      <w:r w:rsidR="00F96B3D">
        <w:rPr>
          <w:rFonts w:eastAsia="Calibri" w:cs="Calibri"/>
          <w:szCs w:val="22"/>
          <w:lang w:eastAsia="en-AU" w:bidi="en-AU"/>
        </w:rPr>
        <w:t xml:space="preserve"> </w:t>
      </w:r>
      <w:r w:rsidRPr="00126FC5">
        <w:rPr>
          <w:rFonts w:eastAsia="Calibri" w:cs="Calibri"/>
          <w:szCs w:val="22"/>
          <w:lang w:eastAsia="en-AU" w:bidi="en-AU"/>
        </w:rPr>
        <w:t xml:space="preserve">required. </w:t>
      </w:r>
    </w:p>
    <w:p w14:paraId="0EA9521A" w14:textId="77777777" w:rsidR="00126FC5" w:rsidRPr="00126FC5" w:rsidRDefault="00126FC5" w:rsidP="00CF6328">
      <w:pPr>
        <w:widowControl w:val="0"/>
        <w:tabs>
          <w:tab w:val="left" w:pos="1843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ascii="Arial" w:eastAsia="Arial" w:hAnsi="Arial" w:cs="Arial"/>
          <w:b/>
          <w:bCs/>
          <w:color w:val="00AFEF"/>
          <w:sz w:val="30"/>
          <w:szCs w:val="30"/>
          <w:lang w:eastAsia="en-AU" w:bidi="en-AU"/>
        </w:rPr>
        <w:t>APPROVAL</w:t>
      </w:r>
      <w:r w:rsidRPr="00126FC5">
        <w:rPr>
          <w:rFonts w:eastAsia="Calibri" w:cs="Calibri"/>
          <w:szCs w:val="22"/>
          <w:lang w:eastAsia="en-AU" w:bidi="en-AU"/>
        </w:rPr>
        <w:t xml:space="preserve"> </w:t>
      </w:r>
      <w:r w:rsidRPr="00126FC5">
        <w:rPr>
          <w:rFonts w:ascii="Arial" w:eastAsia="Arial" w:hAnsi="Arial" w:cs="Arial"/>
          <w:b/>
          <w:bCs/>
          <w:color w:val="00AFEF"/>
          <w:sz w:val="30"/>
          <w:szCs w:val="30"/>
          <w:lang w:eastAsia="en-AU" w:bidi="en-AU"/>
        </w:rPr>
        <w:t>AUTHORITY</w:t>
      </w:r>
    </w:p>
    <w:p w14:paraId="10BF7714" w14:textId="5CBC1CCD" w:rsidR="00126FC5" w:rsidRPr="00126FC5" w:rsidRDefault="00126FC5" w:rsidP="00CF6328">
      <w:pPr>
        <w:widowControl w:val="0"/>
        <w:tabs>
          <w:tab w:val="left" w:pos="1843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eastAsia="Calibri" w:cs="Calibri"/>
          <w:szCs w:val="22"/>
          <w:lang w:eastAsia="en-AU" w:bidi="en-AU"/>
        </w:rPr>
        <w:t>This policy is</w:t>
      </w:r>
      <w:r w:rsidR="0026622F">
        <w:rPr>
          <w:rFonts w:eastAsia="Calibri" w:cs="Calibri"/>
          <w:szCs w:val="22"/>
          <w:lang w:eastAsia="en-AU" w:bidi="en-AU"/>
        </w:rPr>
        <w:t xml:space="preserve"> endorsed by Head of Service </w:t>
      </w:r>
    </w:p>
    <w:p w14:paraId="1C48069F" w14:textId="7F3EE890" w:rsidR="00126FC5" w:rsidRPr="00126FC5" w:rsidRDefault="00126FC5" w:rsidP="00CF6328">
      <w:pPr>
        <w:widowControl w:val="0"/>
        <w:tabs>
          <w:tab w:val="left" w:pos="1843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eastAsia="Calibri" w:cs="Calibri"/>
          <w:szCs w:val="22"/>
          <w:lang w:eastAsia="en-AU" w:bidi="en-AU"/>
        </w:rPr>
        <w:t>D</w:t>
      </w:r>
      <w:r w:rsidR="0026622F">
        <w:rPr>
          <w:rFonts w:eastAsia="Calibri" w:cs="Calibri"/>
          <w:szCs w:val="22"/>
          <w:lang w:eastAsia="en-AU" w:bidi="en-AU"/>
        </w:rPr>
        <w:t>ate:</w:t>
      </w:r>
      <w:r w:rsidR="0026622F" w:rsidRPr="0026622F">
        <w:rPr>
          <w:rFonts w:eastAsia="Calibri" w:cs="Calibri"/>
          <w:szCs w:val="22"/>
          <w:lang w:eastAsia="en-AU" w:bidi="en-AU"/>
        </w:rPr>
        <w:t xml:space="preserve"> </w:t>
      </w:r>
      <w:r w:rsidR="0026622F">
        <w:rPr>
          <w:rFonts w:eastAsia="Calibri" w:cs="Calibri"/>
          <w:szCs w:val="22"/>
          <w:lang w:eastAsia="en-AU" w:bidi="en-AU"/>
        </w:rPr>
        <w:t>12 July 2022</w:t>
      </w:r>
    </w:p>
    <w:p w14:paraId="1232B8C3" w14:textId="7C2AB9E2" w:rsidR="00126FC5" w:rsidRPr="00126FC5" w:rsidRDefault="00126FC5" w:rsidP="00CF6328">
      <w:pPr>
        <w:widowControl w:val="0"/>
        <w:tabs>
          <w:tab w:val="left" w:pos="1843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eastAsia="Calibri" w:cs="Calibri"/>
          <w:szCs w:val="22"/>
          <w:lang w:eastAsia="en-AU" w:bidi="en-AU"/>
        </w:rPr>
        <w:t xml:space="preserve">Issue Date: </w:t>
      </w:r>
      <w:r w:rsidR="0026622F">
        <w:rPr>
          <w:rFonts w:eastAsia="Calibri" w:cs="Calibri"/>
          <w:szCs w:val="22"/>
          <w:lang w:eastAsia="en-AU" w:bidi="en-AU"/>
        </w:rPr>
        <w:t>July 2022</w:t>
      </w:r>
    </w:p>
    <w:p w14:paraId="3EE6D0C1" w14:textId="4CED9922" w:rsidR="00126FC5" w:rsidRPr="00126FC5" w:rsidRDefault="00126FC5" w:rsidP="00CF6328">
      <w:pPr>
        <w:widowControl w:val="0"/>
        <w:tabs>
          <w:tab w:val="left" w:pos="1843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126FC5">
        <w:rPr>
          <w:rFonts w:eastAsia="Calibri" w:cs="Calibri"/>
          <w:szCs w:val="22"/>
          <w:lang w:eastAsia="en-AU" w:bidi="en-AU"/>
        </w:rPr>
        <w:t xml:space="preserve">Review Date: </w:t>
      </w:r>
      <w:r w:rsidR="0026622F">
        <w:rPr>
          <w:rFonts w:eastAsia="Calibri" w:cs="Calibri"/>
          <w:szCs w:val="22"/>
          <w:lang w:eastAsia="en-AU" w:bidi="en-AU"/>
        </w:rPr>
        <w:t>July 2025</w:t>
      </w:r>
    </w:p>
    <w:p w14:paraId="798C481D" w14:textId="77777777" w:rsidR="00126FC5" w:rsidRPr="002216E1" w:rsidRDefault="00126FC5" w:rsidP="00A822DE">
      <w:pPr>
        <w:pStyle w:val="NoSpacing"/>
        <w:rPr>
          <w:rStyle w:val="Hyperlink"/>
          <w:color w:val="auto"/>
          <w:sz w:val="22"/>
          <w:szCs w:val="22"/>
        </w:rPr>
      </w:pPr>
    </w:p>
    <w:sectPr w:rsidR="00126FC5" w:rsidRPr="002216E1" w:rsidSect="009E3C4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6845" w14:textId="77777777" w:rsidR="00295B9C" w:rsidRDefault="00295B9C">
      <w:r>
        <w:separator/>
      </w:r>
    </w:p>
  </w:endnote>
  <w:endnote w:type="continuationSeparator" w:id="0">
    <w:p w14:paraId="3D7A33A5" w14:textId="77777777" w:rsidR="00295B9C" w:rsidRDefault="0029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E048" w14:textId="7797E448" w:rsidR="00677D91" w:rsidRPr="00F96B3D" w:rsidRDefault="0026622F" w:rsidP="00F96B3D">
    <w:pPr>
      <w:pStyle w:val="Footer"/>
      <w:jc w:val="right"/>
      <w:rPr>
        <w:sz w:val="20"/>
      </w:rPr>
    </w:pPr>
    <w:sdt>
      <w:sdtPr>
        <w:rPr>
          <w:sz w:val="20"/>
        </w:rPr>
        <w:id w:val="-19538575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6B3D">
          <w:rPr>
            <w:sz w:val="20"/>
          </w:rPr>
          <w:t xml:space="preserve">                                              </w:t>
        </w:r>
        <w:r w:rsidR="0010022C" w:rsidRPr="00F96B3D">
          <w:rPr>
            <w:sz w:val="20"/>
          </w:rPr>
          <w:fldChar w:fldCharType="begin"/>
        </w:r>
        <w:r w:rsidR="0010022C" w:rsidRPr="00F96B3D">
          <w:rPr>
            <w:sz w:val="20"/>
          </w:rPr>
          <w:instrText xml:space="preserve"> PAGE   \* MERGEFORMAT </w:instrText>
        </w:r>
        <w:r w:rsidR="0010022C" w:rsidRPr="00F96B3D">
          <w:rPr>
            <w:sz w:val="20"/>
          </w:rPr>
          <w:fldChar w:fldCharType="separate"/>
        </w:r>
        <w:r w:rsidR="0010022C" w:rsidRPr="00F96B3D">
          <w:rPr>
            <w:noProof/>
            <w:sz w:val="20"/>
          </w:rPr>
          <w:t>2</w:t>
        </w:r>
        <w:r w:rsidR="0010022C" w:rsidRPr="00F96B3D">
          <w:rPr>
            <w:noProof/>
            <w:sz w:val="20"/>
          </w:rPr>
          <w:fldChar w:fldCharType="end"/>
        </w:r>
        <w:r w:rsidR="00F96B3D">
          <w:rPr>
            <w:noProof/>
            <w:sz w:val="20"/>
          </w:rPr>
          <w:t xml:space="preserve">                   </w:t>
        </w:r>
      </w:sdtContent>
    </w:sdt>
    <w:r w:rsidR="008736DF" w:rsidRPr="00F96B3D">
      <w:rPr>
        <w:i/>
        <w:iCs/>
        <w:sz w:val="18"/>
        <w:szCs w:val="18"/>
      </w:rPr>
      <w:tab/>
      <w:t>ACTPS WHS Emergency Plans in the Workplace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507B" w14:textId="6C69CD0B" w:rsidR="003E73BD" w:rsidRPr="00F96B3D" w:rsidRDefault="0026622F" w:rsidP="00F96B3D">
    <w:pPr>
      <w:pStyle w:val="Footer"/>
      <w:jc w:val="right"/>
    </w:pPr>
    <w:sdt>
      <w:sdtPr>
        <w:id w:val="-1905049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6B3D" w:rsidRPr="00F96B3D">
          <w:rPr>
            <w:sz w:val="20"/>
          </w:rPr>
          <w:t xml:space="preserve">                       </w:t>
        </w:r>
        <w:r w:rsidR="0010022C" w:rsidRPr="00F96B3D">
          <w:rPr>
            <w:sz w:val="20"/>
          </w:rPr>
          <w:fldChar w:fldCharType="begin"/>
        </w:r>
        <w:r w:rsidR="0010022C" w:rsidRPr="00F96B3D">
          <w:rPr>
            <w:sz w:val="20"/>
          </w:rPr>
          <w:instrText xml:space="preserve"> PAGE   \* MERGEFORMAT </w:instrText>
        </w:r>
        <w:r w:rsidR="0010022C" w:rsidRPr="00F96B3D">
          <w:rPr>
            <w:sz w:val="20"/>
          </w:rPr>
          <w:fldChar w:fldCharType="separate"/>
        </w:r>
        <w:r w:rsidR="0010022C" w:rsidRPr="00F96B3D">
          <w:rPr>
            <w:noProof/>
            <w:sz w:val="20"/>
          </w:rPr>
          <w:t>2</w:t>
        </w:r>
        <w:r w:rsidR="0010022C" w:rsidRPr="00F96B3D">
          <w:rPr>
            <w:noProof/>
            <w:sz w:val="20"/>
          </w:rPr>
          <w:fldChar w:fldCharType="end"/>
        </w:r>
      </w:sdtContent>
    </w:sdt>
    <w:bookmarkStart w:id="1" w:name="_Hlk89262740"/>
    <w:bookmarkStart w:id="2" w:name="_Hlk89262741"/>
    <w:r w:rsidR="008736DF" w:rsidRPr="00F96B3D">
      <w:rPr>
        <w:i/>
        <w:iCs/>
        <w:sz w:val="18"/>
        <w:szCs w:val="18"/>
      </w:rPr>
      <w:tab/>
      <w:t>ACTPS WHS Emergency Plans in the Workplace Policy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F358" w14:textId="77777777" w:rsidR="00295B9C" w:rsidRDefault="00295B9C">
      <w:r>
        <w:separator/>
      </w:r>
    </w:p>
  </w:footnote>
  <w:footnote w:type="continuationSeparator" w:id="0">
    <w:p w14:paraId="3A1B2501" w14:textId="77777777" w:rsidR="00295B9C" w:rsidRDefault="0029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CF3E" w14:textId="14E6CE8E" w:rsidR="00677D91" w:rsidRDefault="00677D91" w:rsidP="003D74E2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8C1" w14:textId="45BA546B" w:rsidR="00677D91" w:rsidRDefault="00677D91" w:rsidP="000B4503">
    <w:pPr>
      <w:pStyle w:val="Header"/>
      <w:spacing w:before="0" w:after="0"/>
      <w:ind w:left="-1446"/>
    </w:pPr>
    <w:r>
      <w:rPr>
        <w:noProof/>
        <w:lang w:eastAsia="en-AU"/>
      </w:rPr>
      <w:drawing>
        <wp:inline distT="0" distB="0" distL="0" distR="0" wp14:anchorId="698AB363" wp14:editId="36C508C9">
          <wp:extent cx="7560000" cy="1296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TGOV-Generic-blu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8D6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A0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49C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E3F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C0C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64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4081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2E7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63E3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F2454"/>
    <w:multiLevelType w:val="hybridMultilevel"/>
    <w:tmpl w:val="3E2A257A"/>
    <w:lvl w:ilvl="0" w:tplc="14704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A11C5"/>
    <w:multiLevelType w:val="hybridMultilevel"/>
    <w:tmpl w:val="05F4BB08"/>
    <w:lvl w:ilvl="0" w:tplc="445C04A8">
      <w:start w:val="1"/>
      <w:numFmt w:val="bullet"/>
      <w:pStyle w:val="BodyTextIndent2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8E60934"/>
    <w:multiLevelType w:val="hybridMultilevel"/>
    <w:tmpl w:val="93AA6100"/>
    <w:lvl w:ilvl="0" w:tplc="D4682E1E">
      <w:start w:val="1"/>
      <w:numFmt w:val="bullet"/>
      <w:pStyle w:val="BodyTextIndent4"/>
      <w:lvlText w:val="–"/>
      <w:lvlJc w:val="left"/>
      <w:pPr>
        <w:tabs>
          <w:tab w:val="num" w:pos="2016"/>
        </w:tabs>
        <w:ind w:left="2016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BE666C"/>
    <w:multiLevelType w:val="hybridMultilevel"/>
    <w:tmpl w:val="E398D5F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E76A9"/>
    <w:multiLevelType w:val="hybridMultilevel"/>
    <w:tmpl w:val="25FEC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7A00EE"/>
    <w:multiLevelType w:val="hybridMultilevel"/>
    <w:tmpl w:val="B45CCC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F73EE"/>
    <w:multiLevelType w:val="hybridMultilevel"/>
    <w:tmpl w:val="142C2666"/>
    <w:lvl w:ilvl="0" w:tplc="DCCC3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25610"/>
    <w:multiLevelType w:val="hybridMultilevel"/>
    <w:tmpl w:val="01FED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90459"/>
    <w:multiLevelType w:val="hybridMultilevel"/>
    <w:tmpl w:val="FE440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A23DF"/>
    <w:multiLevelType w:val="multilevel"/>
    <w:tmpl w:val="B9AC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406B23"/>
    <w:multiLevelType w:val="hybridMultilevel"/>
    <w:tmpl w:val="B3983C1C"/>
    <w:lvl w:ilvl="0" w:tplc="4CCC8564">
      <w:start w:val="1"/>
      <w:numFmt w:val="lowerLetter"/>
      <w:pStyle w:val="ARtabl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04C2DBA"/>
    <w:multiLevelType w:val="hybridMultilevel"/>
    <w:tmpl w:val="1DBE5F94"/>
    <w:lvl w:ilvl="0" w:tplc="3096549E">
      <w:start w:val="1"/>
      <w:numFmt w:val="bullet"/>
      <w:pStyle w:val="BodyTextIndent3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224E3BDC"/>
    <w:multiLevelType w:val="hybridMultilevel"/>
    <w:tmpl w:val="747AF816"/>
    <w:lvl w:ilvl="0" w:tplc="653AE3A8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24D53ABD"/>
    <w:multiLevelType w:val="hybridMultilevel"/>
    <w:tmpl w:val="4CE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B31D5"/>
    <w:multiLevelType w:val="hybridMultilevel"/>
    <w:tmpl w:val="370C45FE"/>
    <w:lvl w:ilvl="0" w:tplc="8368AE32">
      <w:start w:val="1"/>
      <w:numFmt w:val="lowerLetter"/>
      <w:pStyle w:val="Normal2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A19B8"/>
    <w:multiLevelType w:val="hybridMultilevel"/>
    <w:tmpl w:val="DBBAE8E2"/>
    <w:lvl w:ilvl="0" w:tplc="E10C390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A3A8E7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8C83880">
      <w:start w:val="1"/>
      <w:numFmt w:val="lowerRoman"/>
      <w:lvlText w:val="%3."/>
      <w:lvlJc w:val="right"/>
      <w:pPr>
        <w:ind w:left="2160" w:hanging="180"/>
      </w:pPr>
    </w:lvl>
    <w:lvl w:ilvl="3" w:tplc="044C23BA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6A38C9"/>
    <w:multiLevelType w:val="hybridMultilevel"/>
    <w:tmpl w:val="6D2455A2"/>
    <w:lvl w:ilvl="0" w:tplc="A90EFF1A">
      <w:start w:val="1"/>
      <w:numFmt w:val="decimal"/>
      <w:pStyle w:val="AR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CE2F9F"/>
    <w:multiLevelType w:val="hybridMultilevel"/>
    <w:tmpl w:val="6FFECFC2"/>
    <w:lvl w:ilvl="0" w:tplc="7CF421C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7CF421CE"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0C40B9E"/>
    <w:multiLevelType w:val="hybridMultilevel"/>
    <w:tmpl w:val="34C8418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49B29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u w:color="FFFFFF" w:themeColor="background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678EB"/>
    <w:multiLevelType w:val="hybridMultilevel"/>
    <w:tmpl w:val="25F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3962"/>
    <w:multiLevelType w:val="hybridMultilevel"/>
    <w:tmpl w:val="63D67E68"/>
    <w:lvl w:ilvl="0" w:tplc="ED743F8C">
      <w:start w:val="1"/>
      <w:numFmt w:val="decimal"/>
      <w:pStyle w:val="Alnote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5A212B"/>
    <w:multiLevelType w:val="hybridMultilevel"/>
    <w:tmpl w:val="09D6AB0C"/>
    <w:lvl w:ilvl="0" w:tplc="6F3CF378">
      <w:start w:val="1"/>
      <w:numFmt w:val="bullet"/>
      <w:pStyle w:val="AR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E3A5C2B"/>
    <w:multiLevelType w:val="hybridMultilevel"/>
    <w:tmpl w:val="64546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A1946"/>
    <w:multiLevelType w:val="hybridMultilevel"/>
    <w:tmpl w:val="B44C51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24"/>
      <w:numFmt w:val="decimal"/>
      <w:pStyle w:val="Numbering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C6821"/>
    <w:multiLevelType w:val="hybridMultilevel"/>
    <w:tmpl w:val="2F32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65B91"/>
    <w:multiLevelType w:val="hybridMultilevel"/>
    <w:tmpl w:val="C448AC36"/>
    <w:lvl w:ilvl="0" w:tplc="0C09000F">
      <w:start w:val="1"/>
      <w:numFmt w:val="bullet"/>
      <w:pStyle w:val="Paragraph2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55168"/>
    <w:multiLevelType w:val="hybridMultilevel"/>
    <w:tmpl w:val="943A1E60"/>
    <w:lvl w:ilvl="0" w:tplc="66CE7AB2">
      <w:start w:val="1"/>
      <w:numFmt w:val="lowerLetter"/>
      <w:pStyle w:val="TableTextInden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5E47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EE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9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0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8F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6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0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85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677689"/>
    <w:multiLevelType w:val="hybridMultilevel"/>
    <w:tmpl w:val="941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F771F"/>
    <w:multiLevelType w:val="multilevel"/>
    <w:tmpl w:val="341A4B9E"/>
    <w:lvl w:ilvl="0">
      <w:start w:val="1"/>
      <w:numFmt w:val="bullet"/>
      <w:pStyle w:val="AR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8" w15:restartNumberingAfterBreak="0">
    <w:nsid w:val="59AA1EAB"/>
    <w:multiLevelType w:val="hybridMultilevel"/>
    <w:tmpl w:val="62608F72"/>
    <w:lvl w:ilvl="0" w:tplc="63A4138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B713C"/>
    <w:multiLevelType w:val="hybridMultilevel"/>
    <w:tmpl w:val="DAA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11B79"/>
    <w:multiLevelType w:val="hybridMultilevel"/>
    <w:tmpl w:val="4B36D462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E56F9"/>
    <w:multiLevelType w:val="hybridMultilevel"/>
    <w:tmpl w:val="C8AC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81F53"/>
    <w:multiLevelType w:val="hybridMultilevel"/>
    <w:tmpl w:val="F4C48D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F96A11"/>
    <w:multiLevelType w:val="hybridMultilevel"/>
    <w:tmpl w:val="ACFE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60CB7"/>
    <w:multiLevelType w:val="multilevel"/>
    <w:tmpl w:val="CD5605E4"/>
    <w:styleLink w:val="1a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6312C80"/>
    <w:multiLevelType w:val="multilevel"/>
    <w:tmpl w:val="7B3077A6"/>
    <w:lvl w:ilvl="0">
      <w:start w:val="1"/>
      <w:numFmt w:val="bullet"/>
      <w:pStyle w:val="bullet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800000"/>
        <w:sz w:val="20"/>
        <w:u w:val="none"/>
        <w:vertAlign w:val="baseline"/>
      </w:rPr>
    </w:lvl>
    <w:lvl w:ilvl="1">
      <w:start w:val="1"/>
      <w:numFmt w:val="bullet"/>
      <w:pStyle w:val="sub-bullets"/>
      <w:lvlText w:val="–"/>
      <w:lvlJc w:val="left"/>
      <w:pPr>
        <w:tabs>
          <w:tab w:val="num" w:pos="907"/>
        </w:tabs>
        <w:ind w:left="907" w:hanging="453"/>
      </w:pPr>
      <w:rPr>
        <w:rFonts w:hint="default"/>
        <w:color w:val="000000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0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674A3CC6"/>
    <w:multiLevelType w:val="hybridMultilevel"/>
    <w:tmpl w:val="6BA40550"/>
    <w:lvl w:ilvl="0" w:tplc="49B29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9D420E"/>
    <w:multiLevelType w:val="hybridMultilevel"/>
    <w:tmpl w:val="695EDD6C"/>
    <w:lvl w:ilvl="0" w:tplc="1F80BF74">
      <w:start w:val="1"/>
      <w:numFmt w:val="bullet"/>
      <w:pStyle w:val="AR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C1366C1"/>
    <w:multiLevelType w:val="hybridMultilevel"/>
    <w:tmpl w:val="FC4690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1E64E5"/>
    <w:multiLevelType w:val="hybridMultilevel"/>
    <w:tmpl w:val="C1A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28493A"/>
    <w:multiLevelType w:val="hybridMultilevel"/>
    <w:tmpl w:val="7632D070"/>
    <w:lvl w:ilvl="0" w:tplc="08D2AB40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768A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7797333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7B3730A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7BC87A7D"/>
    <w:multiLevelType w:val="hybridMultilevel"/>
    <w:tmpl w:val="A95E2D5A"/>
    <w:lvl w:ilvl="0" w:tplc="50C88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F1B0FA6"/>
    <w:multiLevelType w:val="hybridMultilevel"/>
    <w:tmpl w:val="85E05738"/>
    <w:lvl w:ilvl="0" w:tplc="958E0A92">
      <w:start w:val="1"/>
      <w:numFmt w:val="lowerLetter"/>
      <w:pStyle w:val="Tabletextindent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D546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2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67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A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CF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43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07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A1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262EA0"/>
    <w:multiLevelType w:val="hybridMultilevel"/>
    <w:tmpl w:val="F18E6DDA"/>
    <w:lvl w:ilvl="0" w:tplc="2A3E1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34"/>
  </w:num>
  <w:num w:numId="4">
    <w:abstractNumId w:val="53"/>
  </w:num>
  <w:num w:numId="5">
    <w:abstractNumId w:val="44"/>
  </w:num>
  <w:num w:numId="6">
    <w:abstractNumId w:val="52"/>
  </w:num>
  <w:num w:numId="7">
    <w:abstractNumId w:val="21"/>
  </w:num>
  <w:num w:numId="8">
    <w:abstractNumId w:val="10"/>
  </w:num>
  <w:num w:numId="9">
    <w:abstractNumId w:val="20"/>
  </w:num>
  <w:num w:numId="10">
    <w:abstractNumId w:val="11"/>
  </w:num>
  <w:num w:numId="11">
    <w:abstractNumId w:val="51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5"/>
  </w:num>
  <w:num w:numId="22">
    <w:abstractNumId w:val="55"/>
  </w:num>
  <w:num w:numId="23">
    <w:abstractNumId w:val="45"/>
  </w:num>
  <w:num w:numId="24">
    <w:abstractNumId w:val="37"/>
  </w:num>
  <w:num w:numId="25">
    <w:abstractNumId w:val="29"/>
  </w:num>
  <w:num w:numId="26">
    <w:abstractNumId w:val="25"/>
  </w:num>
  <w:num w:numId="27">
    <w:abstractNumId w:val="19"/>
  </w:num>
  <w:num w:numId="28">
    <w:abstractNumId w:val="30"/>
  </w:num>
  <w:num w:numId="29">
    <w:abstractNumId w:val="23"/>
  </w:num>
  <w:num w:numId="30">
    <w:abstractNumId w:val="38"/>
  </w:num>
  <w:num w:numId="31">
    <w:abstractNumId w:val="54"/>
  </w:num>
  <w:num w:numId="32">
    <w:abstractNumId w:val="9"/>
  </w:num>
  <w:num w:numId="33">
    <w:abstractNumId w:val="26"/>
  </w:num>
  <w:num w:numId="34">
    <w:abstractNumId w:val="56"/>
  </w:num>
  <w:num w:numId="35">
    <w:abstractNumId w:val="43"/>
  </w:num>
  <w:num w:numId="36">
    <w:abstractNumId w:val="41"/>
  </w:num>
  <w:num w:numId="37">
    <w:abstractNumId w:val="28"/>
  </w:num>
  <w:num w:numId="38">
    <w:abstractNumId w:val="33"/>
  </w:num>
  <w:num w:numId="39">
    <w:abstractNumId w:val="39"/>
  </w:num>
  <w:num w:numId="40">
    <w:abstractNumId w:val="49"/>
  </w:num>
  <w:num w:numId="41">
    <w:abstractNumId w:val="22"/>
  </w:num>
  <w:num w:numId="42">
    <w:abstractNumId w:val="17"/>
  </w:num>
  <w:num w:numId="43">
    <w:abstractNumId w:val="36"/>
  </w:num>
  <w:num w:numId="44">
    <w:abstractNumId w:val="16"/>
  </w:num>
  <w:num w:numId="45">
    <w:abstractNumId w:val="24"/>
  </w:num>
  <w:num w:numId="46">
    <w:abstractNumId w:val="12"/>
  </w:num>
  <w:num w:numId="47">
    <w:abstractNumId w:val="40"/>
  </w:num>
  <w:num w:numId="48">
    <w:abstractNumId w:val="15"/>
  </w:num>
  <w:num w:numId="49">
    <w:abstractNumId w:val="14"/>
  </w:num>
  <w:num w:numId="50">
    <w:abstractNumId w:val="48"/>
  </w:num>
  <w:num w:numId="51">
    <w:abstractNumId w:val="18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</w:num>
  <w:num w:numId="63">
    <w:abstractNumId w:val="50"/>
  </w:num>
  <w:num w:numId="64">
    <w:abstractNumId w:val="50"/>
  </w:num>
  <w:num w:numId="65">
    <w:abstractNumId w:val="50"/>
  </w:num>
  <w:num w:numId="66">
    <w:abstractNumId w:val="42"/>
  </w:num>
  <w:num w:numId="67">
    <w:abstractNumId w:val="27"/>
  </w:num>
  <w:num w:numId="68">
    <w:abstractNumId w:val="50"/>
  </w:num>
  <w:num w:numId="69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C3"/>
    <w:rsid w:val="00001443"/>
    <w:rsid w:val="000021E0"/>
    <w:rsid w:val="000022BC"/>
    <w:rsid w:val="00002360"/>
    <w:rsid w:val="000032E6"/>
    <w:rsid w:val="00003921"/>
    <w:rsid w:val="00003CC7"/>
    <w:rsid w:val="00006448"/>
    <w:rsid w:val="00006ADC"/>
    <w:rsid w:val="0000786D"/>
    <w:rsid w:val="00007C60"/>
    <w:rsid w:val="00007EA2"/>
    <w:rsid w:val="000104F0"/>
    <w:rsid w:val="00011265"/>
    <w:rsid w:val="00012749"/>
    <w:rsid w:val="00012DC5"/>
    <w:rsid w:val="00014EDF"/>
    <w:rsid w:val="000152A7"/>
    <w:rsid w:val="00015404"/>
    <w:rsid w:val="00015CF5"/>
    <w:rsid w:val="00016923"/>
    <w:rsid w:val="00016EE2"/>
    <w:rsid w:val="0001757E"/>
    <w:rsid w:val="000179AF"/>
    <w:rsid w:val="00017FDD"/>
    <w:rsid w:val="000200EE"/>
    <w:rsid w:val="0002018A"/>
    <w:rsid w:val="00020212"/>
    <w:rsid w:val="000209A5"/>
    <w:rsid w:val="00021DCE"/>
    <w:rsid w:val="00021E93"/>
    <w:rsid w:val="000227A2"/>
    <w:rsid w:val="00022A32"/>
    <w:rsid w:val="00022F5A"/>
    <w:rsid w:val="00023119"/>
    <w:rsid w:val="00023582"/>
    <w:rsid w:val="00024362"/>
    <w:rsid w:val="00024BCA"/>
    <w:rsid w:val="00024D97"/>
    <w:rsid w:val="0002529B"/>
    <w:rsid w:val="00025618"/>
    <w:rsid w:val="000269FB"/>
    <w:rsid w:val="00027EBF"/>
    <w:rsid w:val="00032F69"/>
    <w:rsid w:val="00033894"/>
    <w:rsid w:val="000359FD"/>
    <w:rsid w:val="00036E0F"/>
    <w:rsid w:val="000379D2"/>
    <w:rsid w:val="00037A49"/>
    <w:rsid w:val="000417FC"/>
    <w:rsid w:val="0004265F"/>
    <w:rsid w:val="00042713"/>
    <w:rsid w:val="00042720"/>
    <w:rsid w:val="000427AF"/>
    <w:rsid w:val="0004408C"/>
    <w:rsid w:val="00044BD3"/>
    <w:rsid w:val="00045083"/>
    <w:rsid w:val="00046A2F"/>
    <w:rsid w:val="00046C63"/>
    <w:rsid w:val="0004779E"/>
    <w:rsid w:val="00050ECF"/>
    <w:rsid w:val="0005293F"/>
    <w:rsid w:val="00052C2C"/>
    <w:rsid w:val="00053667"/>
    <w:rsid w:val="00053995"/>
    <w:rsid w:val="00053D5C"/>
    <w:rsid w:val="00055C9A"/>
    <w:rsid w:val="00056D5D"/>
    <w:rsid w:val="000575FC"/>
    <w:rsid w:val="00061C96"/>
    <w:rsid w:val="0006698D"/>
    <w:rsid w:val="00070440"/>
    <w:rsid w:val="00072111"/>
    <w:rsid w:val="000721F7"/>
    <w:rsid w:val="000736AC"/>
    <w:rsid w:val="0007501A"/>
    <w:rsid w:val="000759BC"/>
    <w:rsid w:val="00075D07"/>
    <w:rsid w:val="00076017"/>
    <w:rsid w:val="00077F09"/>
    <w:rsid w:val="00081A13"/>
    <w:rsid w:val="00081C09"/>
    <w:rsid w:val="000821DF"/>
    <w:rsid w:val="000826BB"/>
    <w:rsid w:val="00084045"/>
    <w:rsid w:val="00084ABC"/>
    <w:rsid w:val="00084AE1"/>
    <w:rsid w:val="00085270"/>
    <w:rsid w:val="0008614E"/>
    <w:rsid w:val="0008640A"/>
    <w:rsid w:val="00087D55"/>
    <w:rsid w:val="00090F54"/>
    <w:rsid w:val="00092762"/>
    <w:rsid w:val="00092B4C"/>
    <w:rsid w:val="000959FD"/>
    <w:rsid w:val="00095E90"/>
    <w:rsid w:val="0009627A"/>
    <w:rsid w:val="0009673B"/>
    <w:rsid w:val="00096AD5"/>
    <w:rsid w:val="00097B38"/>
    <w:rsid w:val="00097F13"/>
    <w:rsid w:val="000A0CE5"/>
    <w:rsid w:val="000A1288"/>
    <w:rsid w:val="000A21AE"/>
    <w:rsid w:val="000A2AA6"/>
    <w:rsid w:val="000B0979"/>
    <w:rsid w:val="000B0C48"/>
    <w:rsid w:val="000B0DB2"/>
    <w:rsid w:val="000B2CA6"/>
    <w:rsid w:val="000B42EA"/>
    <w:rsid w:val="000B4503"/>
    <w:rsid w:val="000B4A0A"/>
    <w:rsid w:val="000B4B47"/>
    <w:rsid w:val="000C08FE"/>
    <w:rsid w:val="000C200B"/>
    <w:rsid w:val="000C2F5E"/>
    <w:rsid w:val="000C4C05"/>
    <w:rsid w:val="000C72AC"/>
    <w:rsid w:val="000C7B0E"/>
    <w:rsid w:val="000D072B"/>
    <w:rsid w:val="000D1F3F"/>
    <w:rsid w:val="000D6D7C"/>
    <w:rsid w:val="000D7DDC"/>
    <w:rsid w:val="000E0D29"/>
    <w:rsid w:val="000E28A4"/>
    <w:rsid w:val="000E34AA"/>
    <w:rsid w:val="000E368F"/>
    <w:rsid w:val="000E3D13"/>
    <w:rsid w:val="000E3FAD"/>
    <w:rsid w:val="000E4E6A"/>
    <w:rsid w:val="000E66E5"/>
    <w:rsid w:val="000E72EA"/>
    <w:rsid w:val="000E785E"/>
    <w:rsid w:val="000F0054"/>
    <w:rsid w:val="000F3E68"/>
    <w:rsid w:val="000F5E1F"/>
    <w:rsid w:val="000F6FD9"/>
    <w:rsid w:val="000F7CD3"/>
    <w:rsid w:val="0010022C"/>
    <w:rsid w:val="00101F2A"/>
    <w:rsid w:val="00102651"/>
    <w:rsid w:val="00103CFC"/>
    <w:rsid w:val="001060BD"/>
    <w:rsid w:val="00106A38"/>
    <w:rsid w:val="001070F2"/>
    <w:rsid w:val="001119AB"/>
    <w:rsid w:val="00114B33"/>
    <w:rsid w:val="00114C6D"/>
    <w:rsid w:val="00114F3A"/>
    <w:rsid w:val="00116695"/>
    <w:rsid w:val="0011726A"/>
    <w:rsid w:val="00122E8B"/>
    <w:rsid w:val="00125173"/>
    <w:rsid w:val="001256F5"/>
    <w:rsid w:val="0012658A"/>
    <w:rsid w:val="00126E75"/>
    <w:rsid w:val="00126FC5"/>
    <w:rsid w:val="0012703E"/>
    <w:rsid w:val="00127A4C"/>
    <w:rsid w:val="00130127"/>
    <w:rsid w:val="00130978"/>
    <w:rsid w:val="00130F3C"/>
    <w:rsid w:val="0013226B"/>
    <w:rsid w:val="0013228B"/>
    <w:rsid w:val="00134612"/>
    <w:rsid w:val="00134B89"/>
    <w:rsid w:val="0013520B"/>
    <w:rsid w:val="001367F1"/>
    <w:rsid w:val="0013732A"/>
    <w:rsid w:val="00141323"/>
    <w:rsid w:val="00141690"/>
    <w:rsid w:val="00141FD5"/>
    <w:rsid w:val="001431F5"/>
    <w:rsid w:val="001440D6"/>
    <w:rsid w:val="001440E0"/>
    <w:rsid w:val="001457E2"/>
    <w:rsid w:val="00145FCE"/>
    <w:rsid w:val="00146123"/>
    <w:rsid w:val="00146F74"/>
    <w:rsid w:val="00150BBE"/>
    <w:rsid w:val="0015193F"/>
    <w:rsid w:val="00153ECD"/>
    <w:rsid w:val="0015573B"/>
    <w:rsid w:val="001558C9"/>
    <w:rsid w:val="001578C6"/>
    <w:rsid w:val="00157E8F"/>
    <w:rsid w:val="001622F0"/>
    <w:rsid w:val="001648D2"/>
    <w:rsid w:val="001665E6"/>
    <w:rsid w:val="0016700A"/>
    <w:rsid w:val="00167693"/>
    <w:rsid w:val="00167EDD"/>
    <w:rsid w:val="00167F77"/>
    <w:rsid w:val="00170FDD"/>
    <w:rsid w:val="00171B49"/>
    <w:rsid w:val="001732BE"/>
    <w:rsid w:val="0017620B"/>
    <w:rsid w:val="00177830"/>
    <w:rsid w:val="001809C6"/>
    <w:rsid w:val="00180DD2"/>
    <w:rsid w:val="00181FAA"/>
    <w:rsid w:val="00182A7F"/>
    <w:rsid w:val="0018338E"/>
    <w:rsid w:val="00183B9E"/>
    <w:rsid w:val="00183E2D"/>
    <w:rsid w:val="00183EAE"/>
    <w:rsid w:val="00185972"/>
    <w:rsid w:val="00186D78"/>
    <w:rsid w:val="001879FE"/>
    <w:rsid w:val="00190724"/>
    <w:rsid w:val="0019073E"/>
    <w:rsid w:val="00190830"/>
    <w:rsid w:val="00190B43"/>
    <w:rsid w:val="00192ACF"/>
    <w:rsid w:val="00193C4C"/>
    <w:rsid w:val="00193D27"/>
    <w:rsid w:val="0019412C"/>
    <w:rsid w:val="00195841"/>
    <w:rsid w:val="001969D5"/>
    <w:rsid w:val="00197167"/>
    <w:rsid w:val="001971C5"/>
    <w:rsid w:val="001A05A3"/>
    <w:rsid w:val="001A192C"/>
    <w:rsid w:val="001A2048"/>
    <w:rsid w:val="001A2E0E"/>
    <w:rsid w:val="001A44F0"/>
    <w:rsid w:val="001A4802"/>
    <w:rsid w:val="001A650D"/>
    <w:rsid w:val="001A7BC1"/>
    <w:rsid w:val="001B0582"/>
    <w:rsid w:val="001B0F11"/>
    <w:rsid w:val="001B1F6A"/>
    <w:rsid w:val="001B2725"/>
    <w:rsid w:val="001B43F1"/>
    <w:rsid w:val="001B45C6"/>
    <w:rsid w:val="001B473D"/>
    <w:rsid w:val="001B4EF7"/>
    <w:rsid w:val="001B5AD4"/>
    <w:rsid w:val="001B667E"/>
    <w:rsid w:val="001B674C"/>
    <w:rsid w:val="001B68F6"/>
    <w:rsid w:val="001C086A"/>
    <w:rsid w:val="001C3316"/>
    <w:rsid w:val="001C4AA5"/>
    <w:rsid w:val="001C5152"/>
    <w:rsid w:val="001C5EDC"/>
    <w:rsid w:val="001D0711"/>
    <w:rsid w:val="001D0E62"/>
    <w:rsid w:val="001D11F5"/>
    <w:rsid w:val="001D263E"/>
    <w:rsid w:val="001D2F85"/>
    <w:rsid w:val="001D328F"/>
    <w:rsid w:val="001D38ED"/>
    <w:rsid w:val="001D3AE8"/>
    <w:rsid w:val="001D4FE8"/>
    <w:rsid w:val="001E3BB6"/>
    <w:rsid w:val="001E4225"/>
    <w:rsid w:val="001E63D7"/>
    <w:rsid w:val="001E7AD1"/>
    <w:rsid w:val="001F139A"/>
    <w:rsid w:val="001F161E"/>
    <w:rsid w:val="001F31A6"/>
    <w:rsid w:val="001F360B"/>
    <w:rsid w:val="001F3C2D"/>
    <w:rsid w:val="001F3D49"/>
    <w:rsid w:val="001F40DE"/>
    <w:rsid w:val="001F4D13"/>
    <w:rsid w:val="001F4FCE"/>
    <w:rsid w:val="001F500E"/>
    <w:rsid w:val="001F5EC7"/>
    <w:rsid w:val="001F6116"/>
    <w:rsid w:val="001F6407"/>
    <w:rsid w:val="001F75F6"/>
    <w:rsid w:val="00201EBA"/>
    <w:rsid w:val="002028F1"/>
    <w:rsid w:val="0020351F"/>
    <w:rsid w:val="00203C5E"/>
    <w:rsid w:val="0020450F"/>
    <w:rsid w:val="00205A98"/>
    <w:rsid w:val="00205DFD"/>
    <w:rsid w:val="002071A2"/>
    <w:rsid w:val="00207A2C"/>
    <w:rsid w:val="00210B9C"/>
    <w:rsid w:val="00212C86"/>
    <w:rsid w:val="00214B65"/>
    <w:rsid w:val="002152C5"/>
    <w:rsid w:val="00215871"/>
    <w:rsid w:val="00215A31"/>
    <w:rsid w:val="002166DC"/>
    <w:rsid w:val="00216776"/>
    <w:rsid w:val="00216B04"/>
    <w:rsid w:val="002216E1"/>
    <w:rsid w:val="002231B1"/>
    <w:rsid w:val="00223ACE"/>
    <w:rsid w:val="00224AAF"/>
    <w:rsid w:val="0022545C"/>
    <w:rsid w:val="00225801"/>
    <w:rsid w:val="002258C1"/>
    <w:rsid w:val="00226288"/>
    <w:rsid w:val="00226457"/>
    <w:rsid w:val="00226B04"/>
    <w:rsid w:val="00227DE4"/>
    <w:rsid w:val="0023064E"/>
    <w:rsid w:val="00230813"/>
    <w:rsid w:val="00231937"/>
    <w:rsid w:val="0023335B"/>
    <w:rsid w:val="002334E4"/>
    <w:rsid w:val="00233F42"/>
    <w:rsid w:val="00234DE4"/>
    <w:rsid w:val="002351E0"/>
    <w:rsid w:val="00236BA6"/>
    <w:rsid w:val="00237AEA"/>
    <w:rsid w:val="00240976"/>
    <w:rsid w:val="002409DB"/>
    <w:rsid w:val="00241151"/>
    <w:rsid w:val="00242967"/>
    <w:rsid w:val="00244203"/>
    <w:rsid w:val="00244EF8"/>
    <w:rsid w:val="0024577D"/>
    <w:rsid w:val="00251E93"/>
    <w:rsid w:val="00254EED"/>
    <w:rsid w:val="002555B3"/>
    <w:rsid w:val="00256252"/>
    <w:rsid w:val="0025636D"/>
    <w:rsid w:val="00256D4A"/>
    <w:rsid w:val="00256E62"/>
    <w:rsid w:val="002601CC"/>
    <w:rsid w:val="00260F6C"/>
    <w:rsid w:val="00261A16"/>
    <w:rsid w:val="002642E0"/>
    <w:rsid w:val="002644FA"/>
    <w:rsid w:val="002655D1"/>
    <w:rsid w:val="00266044"/>
    <w:rsid w:val="0026622F"/>
    <w:rsid w:val="0026713D"/>
    <w:rsid w:val="0026793D"/>
    <w:rsid w:val="00270F5F"/>
    <w:rsid w:val="00271F59"/>
    <w:rsid w:val="002723E4"/>
    <w:rsid w:val="002737F9"/>
    <w:rsid w:val="00274CF4"/>
    <w:rsid w:val="002753FC"/>
    <w:rsid w:val="002775F7"/>
    <w:rsid w:val="00280904"/>
    <w:rsid w:val="00280CAB"/>
    <w:rsid w:val="002816AF"/>
    <w:rsid w:val="00284EC9"/>
    <w:rsid w:val="0028522E"/>
    <w:rsid w:val="0028554A"/>
    <w:rsid w:val="002858FA"/>
    <w:rsid w:val="00285AEF"/>
    <w:rsid w:val="002865AA"/>
    <w:rsid w:val="00287652"/>
    <w:rsid w:val="00291A58"/>
    <w:rsid w:val="00291BE8"/>
    <w:rsid w:val="00291D6A"/>
    <w:rsid w:val="00293169"/>
    <w:rsid w:val="002932B6"/>
    <w:rsid w:val="0029342D"/>
    <w:rsid w:val="00293B4C"/>
    <w:rsid w:val="0029516D"/>
    <w:rsid w:val="0029541E"/>
    <w:rsid w:val="002958ED"/>
    <w:rsid w:val="00295B9C"/>
    <w:rsid w:val="00296696"/>
    <w:rsid w:val="002971EF"/>
    <w:rsid w:val="002A09A4"/>
    <w:rsid w:val="002A09E6"/>
    <w:rsid w:val="002A0EA6"/>
    <w:rsid w:val="002A1F1D"/>
    <w:rsid w:val="002A20BE"/>
    <w:rsid w:val="002A35AC"/>
    <w:rsid w:val="002A3B63"/>
    <w:rsid w:val="002A54E1"/>
    <w:rsid w:val="002A5AE3"/>
    <w:rsid w:val="002A639E"/>
    <w:rsid w:val="002A6941"/>
    <w:rsid w:val="002A6D59"/>
    <w:rsid w:val="002B0D58"/>
    <w:rsid w:val="002B1705"/>
    <w:rsid w:val="002B2096"/>
    <w:rsid w:val="002B3A34"/>
    <w:rsid w:val="002B49E0"/>
    <w:rsid w:val="002B5C0C"/>
    <w:rsid w:val="002B7975"/>
    <w:rsid w:val="002C0A38"/>
    <w:rsid w:val="002C0D47"/>
    <w:rsid w:val="002C220C"/>
    <w:rsid w:val="002C4721"/>
    <w:rsid w:val="002C609E"/>
    <w:rsid w:val="002C72C9"/>
    <w:rsid w:val="002C7A25"/>
    <w:rsid w:val="002D03EE"/>
    <w:rsid w:val="002D0D76"/>
    <w:rsid w:val="002D1E58"/>
    <w:rsid w:val="002D3617"/>
    <w:rsid w:val="002D3634"/>
    <w:rsid w:val="002D3811"/>
    <w:rsid w:val="002D454E"/>
    <w:rsid w:val="002D4602"/>
    <w:rsid w:val="002D5BE9"/>
    <w:rsid w:val="002D665F"/>
    <w:rsid w:val="002D6B77"/>
    <w:rsid w:val="002D6B85"/>
    <w:rsid w:val="002E0E18"/>
    <w:rsid w:val="002E1F69"/>
    <w:rsid w:val="002E2F97"/>
    <w:rsid w:val="002E3D33"/>
    <w:rsid w:val="002E403C"/>
    <w:rsid w:val="002E7B8E"/>
    <w:rsid w:val="002F05E5"/>
    <w:rsid w:val="002F0EA8"/>
    <w:rsid w:val="002F16F9"/>
    <w:rsid w:val="002F1E7D"/>
    <w:rsid w:val="002F2DF0"/>
    <w:rsid w:val="003009B9"/>
    <w:rsid w:val="00300B4F"/>
    <w:rsid w:val="003016AB"/>
    <w:rsid w:val="00303415"/>
    <w:rsid w:val="003037FC"/>
    <w:rsid w:val="00303B72"/>
    <w:rsid w:val="00304784"/>
    <w:rsid w:val="00306508"/>
    <w:rsid w:val="00307760"/>
    <w:rsid w:val="00307B9F"/>
    <w:rsid w:val="00307C00"/>
    <w:rsid w:val="00311444"/>
    <w:rsid w:val="003134D8"/>
    <w:rsid w:val="00317F3F"/>
    <w:rsid w:val="00321C08"/>
    <w:rsid w:val="00322C67"/>
    <w:rsid w:val="00324140"/>
    <w:rsid w:val="00324C92"/>
    <w:rsid w:val="003252D2"/>
    <w:rsid w:val="003252F3"/>
    <w:rsid w:val="0032599E"/>
    <w:rsid w:val="00327D86"/>
    <w:rsid w:val="003309B4"/>
    <w:rsid w:val="003314E7"/>
    <w:rsid w:val="003317FB"/>
    <w:rsid w:val="003318A6"/>
    <w:rsid w:val="00331C88"/>
    <w:rsid w:val="00331F96"/>
    <w:rsid w:val="003321B6"/>
    <w:rsid w:val="00332622"/>
    <w:rsid w:val="00332EE5"/>
    <w:rsid w:val="0033326F"/>
    <w:rsid w:val="00333909"/>
    <w:rsid w:val="0033523A"/>
    <w:rsid w:val="0033590A"/>
    <w:rsid w:val="00336048"/>
    <w:rsid w:val="0033733F"/>
    <w:rsid w:val="00340355"/>
    <w:rsid w:val="0034387D"/>
    <w:rsid w:val="00346808"/>
    <w:rsid w:val="00346974"/>
    <w:rsid w:val="00351723"/>
    <w:rsid w:val="003538E5"/>
    <w:rsid w:val="00356B98"/>
    <w:rsid w:val="00357145"/>
    <w:rsid w:val="00360C7A"/>
    <w:rsid w:val="003616F4"/>
    <w:rsid w:val="003630C0"/>
    <w:rsid w:val="003633D3"/>
    <w:rsid w:val="0036387F"/>
    <w:rsid w:val="00363F21"/>
    <w:rsid w:val="0036479F"/>
    <w:rsid w:val="0036663C"/>
    <w:rsid w:val="00366AF2"/>
    <w:rsid w:val="003677C8"/>
    <w:rsid w:val="003702BF"/>
    <w:rsid w:val="003703B2"/>
    <w:rsid w:val="003723FF"/>
    <w:rsid w:val="00373131"/>
    <w:rsid w:val="003736EE"/>
    <w:rsid w:val="003739E3"/>
    <w:rsid w:val="00374803"/>
    <w:rsid w:val="003762C9"/>
    <w:rsid w:val="00377C53"/>
    <w:rsid w:val="003806FC"/>
    <w:rsid w:val="00380F42"/>
    <w:rsid w:val="00381AC5"/>
    <w:rsid w:val="0038247F"/>
    <w:rsid w:val="00382E8B"/>
    <w:rsid w:val="003832BF"/>
    <w:rsid w:val="0038643C"/>
    <w:rsid w:val="00387DDB"/>
    <w:rsid w:val="00391266"/>
    <w:rsid w:val="00391E14"/>
    <w:rsid w:val="00392D16"/>
    <w:rsid w:val="00393D19"/>
    <w:rsid w:val="00394592"/>
    <w:rsid w:val="00395D07"/>
    <w:rsid w:val="003A272E"/>
    <w:rsid w:val="003A501B"/>
    <w:rsid w:val="003A539B"/>
    <w:rsid w:val="003A6F98"/>
    <w:rsid w:val="003A7214"/>
    <w:rsid w:val="003A7B6B"/>
    <w:rsid w:val="003B0372"/>
    <w:rsid w:val="003B0C5A"/>
    <w:rsid w:val="003B12DE"/>
    <w:rsid w:val="003B1813"/>
    <w:rsid w:val="003B261D"/>
    <w:rsid w:val="003B2710"/>
    <w:rsid w:val="003B2C50"/>
    <w:rsid w:val="003B3099"/>
    <w:rsid w:val="003B3157"/>
    <w:rsid w:val="003B31AE"/>
    <w:rsid w:val="003B3A27"/>
    <w:rsid w:val="003B3DD1"/>
    <w:rsid w:val="003B4A9E"/>
    <w:rsid w:val="003B5D57"/>
    <w:rsid w:val="003B61BE"/>
    <w:rsid w:val="003B63B3"/>
    <w:rsid w:val="003B7616"/>
    <w:rsid w:val="003B7A5E"/>
    <w:rsid w:val="003C2496"/>
    <w:rsid w:val="003C2A21"/>
    <w:rsid w:val="003C3E0A"/>
    <w:rsid w:val="003C4CD3"/>
    <w:rsid w:val="003C533E"/>
    <w:rsid w:val="003C5A87"/>
    <w:rsid w:val="003C5EAA"/>
    <w:rsid w:val="003C6615"/>
    <w:rsid w:val="003C6774"/>
    <w:rsid w:val="003C7897"/>
    <w:rsid w:val="003D0A47"/>
    <w:rsid w:val="003D1243"/>
    <w:rsid w:val="003D2FFA"/>
    <w:rsid w:val="003D378F"/>
    <w:rsid w:val="003D3945"/>
    <w:rsid w:val="003D45C3"/>
    <w:rsid w:val="003D4920"/>
    <w:rsid w:val="003D5C29"/>
    <w:rsid w:val="003D67BB"/>
    <w:rsid w:val="003D6ADA"/>
    <w:rsid w:val="003D73ED"/>
    <w:rsid w:val="003D74E2"/>
    <w:rsid w:val="003E205B"/>
    <w:rsid w:val="003E2CC2"/>
    <w:rsid w:val="003E3BC7"/>
    <w:rsid w:val="003E4157"/>
    <w:rsid w:val="003E5529"/>
    <w:rsid w:val="003E5DA1"/>
    <w:rsid w:val="003E73BD"/>
    <w:rsid w:val="003F0926"/>
    <w:rsid w:val="003F16F9"/>
    <w:rsid w:val="003F1A1A"/>
    <w:rsid w:val="003F2B23"/>
    <w:rsid w:val="003F366C"/>
    <w:rsid w:val="003F5391"/>
    <w:rsid w:val="003F6847"/>
    <w:rsid w:val="003F757D"/>
    <w:rsid w:val="003F7FC4"/>
    <w:rsid w:val="0040383D"/>
    <w:rsid w:val="00404765"/>
    <w:rsid w:val="00404AA2"/>
    <w:rsid w:val="00404E6B"/>
    <w:rsid w:val="0040589B"/>
    <w:rsid w:val="00405EC8"/>
    <w:rsid w:val="004062EB"/>
    <w:rsid w:val="004064F4"/>
    <w:rsid w:val="0040729F"/>
    <w:rsid w:val="00410933"/>
    <w:rsid w:val="00410DCC"/>
    <w:rsid w:val="00410FB9"/>
    <w:rsid w:val="00411965"/>
    <w:rsid w:val="00411D54"/>
    <w:rsid w:val="00411F07"/>
    <w:rsid w:val="004125EB"/>
    <w:rsid w:val="00412600"/>
    <w:rsid w:val="00412C41"/>
    <w:rsid w:val="004132E2"/>
    <w:rsid w:val="00413BD7"/>
    <w:rsid w:val="00415310"/>
    <w:rsid w:val="00415B7F"/>
    <w:rsid w:val="00415B8D"/>
    <w:rsid w:val="00416D6C"/>
    <w:rsid w:val="004170B9"/>
    <w:rsid w:val="0042058F"/>
    <w:rsid w:val="00420CBB"/>
    <w:rsid w:val="004217F7"/>
    <w:rsid w:val="0042182A"/>
    <w:rsid w:val="00421CA3"/>
    <w:rsid w:val="00422C30"/>
    <w:rsid w:val="00423767"/>
    <w:rsid w:val="00423B01"/>
    <w:rsid w:val="00423EDE"/>
    <w:rsid w:val="00423FED"/>
    <w:rsid w:val="00424D62"/>
    <w:rsid w:val="00425460"/>
    <w:rsid w:val="00425ABF"/>
    <w:rsid w:val="00425D68"/>
    <w:rsid w:val="00426394"/>
    <w:rsid w:val="004265CE"/>
    <w:rsid w:val="00426E8E"/>
    <w:rsid w:val="00427BBE"/>
    <w:rsid w:val="00430BD1"/>
    <w:rsid w:val="00431418"/>
    <w:rsid w:val="0043366C"/>
    <w:rsid w:val="00434F5D"/>
    <w:rsid w:val="00436B86"/>
    <w:rsid w:val="00440930"/>
    <w:rsid w:val="004423E3"/>
    <w:rsid w:val="004432BA"/>
    <w:rsid w:val="0044456F"/>
    <w:rsid w:val="00445AC1"/>
    <w:rsid w:val="004467B2"/>
    <w:rsid w:val="004469C5"/>
    <w:rsid w:val="00447DF8"/>
    <w:rsid w:val="00450AAD"/>
    <w:rsid w:val="00451E91"/>
    <w:rsid w:val="004524E2"/>
    <w:rsid w:val="00452566"/>
    <w:rsid w:val="0045296A"/>
    <w:rsid w:val="00452CBF"/>
    <w:rsid w:val="00452D48"/>
    <w:rsid w:val="00456B18"/>
    <w:rsid w:val="004576F4"/>
    <w:rsid w:val="00457888"/>
    <w:rsid w:val="00457E80"/>
    <w:rsid w:val="00460756"/>
    <w:rsid w:val="004619DC"/>
    <w:rsid w:val="00461E29"/>
    <w:rsid w:val="0046250D"/>
    <w:rsid w:val="00462541"/>
    <w:rsid w:val="004628B2"/>
    <w:rsid w:val="00463B56"/>
    <w:rsid w:val="00465800"/>
    <w:rsid w:val="00465E2F"/>
    <w:rsid w:val="004664B3"/>
    <w:rsid w:val="00472935"/>
    <w:rsid w:val="00472DC8"/>
    <w:rsid w:val="00472E0C"/>
    <w:rsid w:val="00473C8A"/>
    <w:rsid w:val="004777C7"/>
    <w:rsid w:val="004814F9"/>
    <w:rsid w:val="00481A7E"/>
    <w:rsid w:val="004842DE"/>
    <w:rsid w:val="004848FF"/>
    <w:rsid w:val="0048514F"/>
    <w:rsid w:val="00485717"/>
    <w:rsid w:val="00487481"/>
    <w:rsid w:val="00487ECE"/>
    <w:rsid w:val="0049082C"/>
    <w:rsid w:val="0049128D"/>
    <w:rsid w:val="0049150F"/>
    <w:rsid w:val="00491E60"/>
    <w:rsid w:val="00493650"/>
    <w:rsid w:val="00493738"/>
    <w:rsid w:val="0049429C"/>
    <w:rsid w:val="00494658"/>
    <w:rsid w:val="0049524A"/>
    <w:rsid w:val="004955F4"/>
    <w:rsid w:val="0049569B"/>
    <w:rsid w:val="00496755"/>
    <w:rsid w:val="00497BB6"/>
    <w:rsid w:val="00497EA7"/>
    <w:rsid w:val="004A034D"/>
    <w:rsid w:val="004A0EA3"/>
    <w:rsid w:val="004A5804"/>
    <w:rsid w:val="004A5B47"/>
    <w:rsid w:val="004A5F6F"/>
    <w:rsid w:val="004A718E"/>
    <w:rsid w:val="004B009A"/>
    <w:rsid w:val="004B0686"/>
    <w:rsid w:val="004B1D5B"/>
    <w:rsid w:val="004B7D68"/>
    <w:rsid w:val="004C06A6"/>
    <w:rsid w:val="004C0A6A"/>
    <w:rsid w:val="004C19AB"/>
    <w:rsid w:val="004C2B92"/>
    <w:rsid w:val="004C38E0"/>
    <w:rsid w:val="004C58C4"/>
    <w:rsid w:val="004C6F1D"/>
    <w:rsid w:val="004D0FE7"/>
    <w:rsid w:val="004D1074"/>
    <w:rsid w:val="004D11F9"/>
    <w:rsid w:val="004D13E9"/>
    <w:rsid w:val="004D1EE2"/>
    <w:rsid w:val="004D3437"/>
    <w:rsid w:val="004D399D"/>
    <w:rsid w:val="004D3B30"/>
    <w:rsid w:val="004D47B9"/>
    <w:rsid w:val="004D5183"/>
    <w:rsid w:val="004D597F"/>
    <w:rsid w:val="004D69B1"/>
    <w:rsid w:val="004D6EE1"/>
    <w:rsid w:val="004D7477"/>
    <w:rsid w:val="004D7FAA"/>
    <w:rsid w:val="004E1C15"/>
    <w:rsid w:val="004E1E87"/>
    <w:rsid w:val="004E406C"/>
    <w:rsid w:val="004E4D02"/>
    <w:rsid w:val="004E69CE"/>
    <w:rsid w:val="004E74AC"/>
    <w:rsid w:val="004E7565"/>
    <w:rsid w:val="004F04CB"/>
    <w:rsid w:val="004F20C7"/>
    <w:rsid w:val="004F33BA"/>
    <w:rsid w:val="004F4F1A"/>
    <w:rsid w:val="004F502E"/>
    <w:rsid w:val="004F5F92"/>
    <w:rsid w:val="004F69D0"/>
    <w:rsid w:val="004F6B6B"/>
    <w:rsid w:val="004F6EFD"/>
    <w:rsid w:val="004F7943"/>
    <w:rsid w:val="00500075"/>
    <w:rsid w:val="00500B49"/>
    <w:rsid w:val="00501078"/>
    <w:rsid w:val="005013F9"/>
    <w:rsid w:val="00501E6C"/>
    <w:rsid w:val="00502196"/>
    <w:rsid w:val="00504717"/>
    <w:rsid w:val="005051CF"/>
    <w:rsid w:val="00505ABF"/>
    <w:rsid w:val="00506738"/>
    <w:rsid w:val="005072DB"/>
    <w:rsid w:val="00507F8C"/>
    <w:rsid w:val="005111D7"/>
    <w:rsid w:val="00512530"/>
    <w:rsid w:val="00512D33"/>
    <w:rsid w:val="0051385C"/>
    <w:rsid w:val="00514EA5"/>
    <w:rsid w:val="0051530E"/>
    <w:rsid w:val="00516424"/>
    <w:rsid w:val="005209A0"/>
    <w:rsid w:val="00520B59"/>
    <w:rsid w:val="005215CF"/>
    <w:rsid w:val="00521C18"/>
    <w:rsid w:val="00522F4E"/>
    <w:rsid w:val="00522FE3"/>
    <w:rsid w:val="00524540"/>
    <w:rsid w:val="005308C2"/>
    <w:rsid w:val="00530E68"/>
    <w:rsid w:val="00531DB0"/>
    <w:rsid w:val="0053270B"/>
    <w:rsid w:val="005327E9"/>
    <w:rsid w:val="00533E80"/>
    <w:rsid w:val="00534122"/>
    <w:rsid w:val="005360A7"/>
    <w:rsid w:val="00536C84"/>
    <w:rsid w:val="0054008A"/>
    <w:rsid w:val="005422D4"/>
    <w:rsid w:val="005425B9"/>
    <w:rsid w:val="00542B19"/>
    <w:rsid w:val="00554F04"/>
    <w:rsid w:val="0055556D"/>
    <w:rsid w:val="005559FC"/>
    <w:rsid w:val="00556B63"/>
    <w:rsid w:val="00562EAC"/>
    <w:rsid w:val="00563480"/>
    <w:rsid w:val="00565B55"/>
    <w:rsid w:val="005665C0"/>
    <w:rsid w:val="0056725B"/>
    <w:rsid w:val="005673C7"/>
    <w:rsid w:val="0056744D"/>
    <w:rsid w:val="00567518"/>
    <w:rsid w:val="00570BF0"/>
    <w:rsid w:val="005728A4"/>
    <w:rsid w:val="00574269"/>
    <w:rsid w:val="0057447D"/>
    <w:rsid w:val="00575A0A"/>
    <w:rsid w:val="0057650C"/>
    <w:rsid w:val="00577D64"/>
    <w:rsid w:val="00577D91"/>
    <w:rsid w:val="00577F6C"/>
    <w:rsid w:val="0058097B"/>
    <w:rsid w:val="005834B6"/>
    <w:rsid w:val="00583723"/>
    <w:rsid w:val="005838D0"/>
    <w:rsid w:val="00584421"/>
    <w:rsid w:val="0058532C"/>
    <w:rsid w:val="00585712"/>
    <w:rsid w:val="00585C67"/>
    <w:rsid w:val="00586398"/>
    <w:rsid w:val="005864F6"/>
    <w:rsid w:val="0059003B"/>
    <w:rsid w:val="00591224"/>
    <w:rsid w:val="00591AAA"/>
    <w:rsid w:val="0059201E"/>
    <w:rsid w:val="00595128"/>
    <w:rsid w:val="00595614"/>
    <w:rsid w:val="005970C4"/>
    <w:rsid w:val="0059789C"/>
    <w:rsid w:val="005A017D"/>
    <w:rsid w:val="005A246E"/>
    <w:rsid w:val="005A42E1"/>
    <w:rsid w:val="005A4D8C"/>
    <w:rsid w:val="005A5332"/>
    <w:rsid w:val="005A6D50"/>
    <w:rsid w:val="005B2C8B"/>
    <w:rsid w:val="005B358D"/>
    <w:rsid w:val="005B3D9D"/>
    <w:rsid w:val="005B3DD5"/>
    <w:rsid w:val="005B5A37"/>
    <w:rsid w:val="005C03F1"/>
    <w:rsid w:val="005C49DD"/>
    <w:rsid w:val="005C4C7E"/>
    <w:rsid w:val="005C5E87"/>
    <w:rsid w:val="005D0396"/>
    <w:rsid w:val="005D28F5"/>
    <w:rsid w:val="005D368B"/>
    <w:rsid w:val="005D3984"/>
    <w:rsid w:val="005D4276"/>
    <w:rsid w:val="005D55A3"/>
    <w:rsid w:val="005D6344"/>
    <w:rsid w:val="005D7C65"/>
    <w:rsid w:val="005E0DC0"/>
    <w:rsid w:val="005E154A"/>
    <w:rsid w:val="005E1F01"/>
    <w:rsid w:val="005E37E2"/>
    <w:rsid w:val="005E43F5"/>
    <w:rsid w:val="005E4824"/>
    <w:rsid w:val="005E49EF"/>
    <w:rsid w:val="005E4DFF"/>
    <w:rsid w:val="005E5575"/>
    <w:rsid w:val="005E7CF1"/>
    <w:rsid w:val="005E7E8B"/>
    <w:rsid w:val="005F1B35"/>
    <w:rsid w:val="005F38A7"/>
    <w:rsid w:val="005F44D4"/>
    <w:rsid w:val="005F4734"/>
    <w:rsid w:val="005F4A6A"/>
    <w:rsid w:val="005F5351"/>
    <w:rsid w:val="005F597B"/>
    <w:rsid w:val="005F64EB"/>
    <w:rsid w:val="005F6733"/>
    <w:rsid w:val="006012A0"/>
    <w:rsid w:val="006037B9"/>
    <w:rsid w:val="00604F4E"/>
    <w:rsid w:val="006064E1"/>
    <w:rsid w:val="00606C68"/>
    <w:rsid w:val="00611213"/>
    <w:rsid w:val="006117BF"/>
    <w:rsid w:val="00612D16"/>
    <w:rsid w:val="00613185"/>
    <w:rsid w:val="0061486C"/>
    <w:rsid w:val="006148BA"/>
    <w:rsid w:val="006155DF"/>
    <w:rsid w:val="00615B0F"/>
    <w:rsid w:val="0061633B"/>
    <w:rsid w:val="00617C8E"/>
    <w:rsid w:val="00617DE8"/>
    <w:rsid w:val="006248B9"/>
    <w:rsid w:val="00624CCC"/>
    <w:rsid w:val="00633D3A"/>
    <w:rsid w:val="00634080"/>
    <w:rsid w:val="0063410B"/>
    <w:rsid w:val="00635508"/>
    <w:rsid w:val="006356A4"/>
    <w:rsid w:val="0063794D"/>
    <w:rsid w:val="006420AD"/>
    <w:rsid w:val="006424C5"/>
    <w:rsid w:val="00647718"/>
    <w:rsid w:val="00650FE9"/>
    <w:rsid w:val="006514CD"/>
    <w:rsid w:val="0065151B"/>
    <w:rsid w:val="0065156E"/>
    <w:rsid w:val="0065427A"/>
    <w:rsid w:val="00654AFB"/>
    <w:rsid w:val="00655E11"/>
    <w:rsid w:val="00660C34"/>
    <w:rsid w:val="00660EEE"/>
    <w:rsid w:val="0066103A"/>
    <w:rsid w:val="00661AFE"/>
    <w:rsid w:val="0066286E"/>
    <w:rsid w:val="00664DA9"/>
    <w:rsid w:val="00667771"/>
    <w:rsid w:val="006678F9"/>
    <w:rsid w:val="00672C4F"/>
    <w:rsid w:val="006730D2"/>
    <w:rsid w:val="0067370D"/>
    <w:rsid w:val="00673CFA"/>
    <w:rsid w:val="00673E46"/>
    <w:rsid w:val="0067485F"/>
    <w:rsid w:val="00675E22"/>
    <w:rsid w:val="0067719B"/>
    <w:rsid w:val="00677D91"/>
    <w:rsid w:val="00680173"/>
    <w:rsid w:val="00680752"/>
    <w:rsid w:val="00680896"/>
    <w:rsid w:val="00681D90"/>
    <w:rsid w:val="00682386"/>
    <w:rsid w:val="00682DF6"/>
    <w:rsid w:val="00683608"/>
    <w:rsid w:val="00683936"/>
    <w:rsid w:val="00684043"/>
    <w:rsid w:val="00684C6C"/>
    <w:rsid w:val="00684D5E"/>
    <w:rsid w:val="0068567F"/>
    <w:rsid w:val="006861A8"/>
    <w:rsid w:val="00687824"/>
    <w:rsid w:val="006878CF"/>
    <w:rsid w:val="006879E5"/>
    <w:rsid w:val="00692D05"/>
    <w:rsid w:val="006949E9"/>
    <w:rsid w:val="0069736F"/>
    <w:rsid w:val="00697485"/>
    <w:rsid w:val="006A0763"/>
    <w:rsid w:val="006A1C98"/>
    <w:rsid w:val="006A224C"/>
    <w:rsid w:val="006A281E"/>
    <w:rsid w:val="006A3B71"/>
    <w:rsid w:val="006A410A"/>
    <w:rsid w:val="006A4D96"/>
    <w:rsid w:val="006A64AF"/>
    <w:rsid w:val="006B175B"/>
    <w:rsid w:val="006B1B5A"/>
    <w:rsid w:val="006B1BD6"/>
    <w:rsid w:val="006B280F"/>
    <w:rsid w:val="006B2851"/>
    <w:rsid w:val="006B3403"/>
    <w:rsid w:val="006B56CE"/>
    <w:rsid w:val="006B5F5B"/>
    <w:rsid w:val="006B605D"/>
    <w:rsid w:val="006B6333"/>
    <w:rsid w:val="006B67E1"/>
    <w:rsid w:val="006B7378"/>
    <w:rsid w:val="006B7D14"/>
    <w:rsid w:val="006C16B3"/>
    <w:rsid w:val="006C1E1E"/>
    <w:rsid w:val="006C3AEE"/>
    <w:rsid w:val="006C3B77"/>
    <w:rsid w:val="006C3F64"/>
    <w:rsid w:val="006C5C3E"/>
    <w:rsid w:val="006C6BF7"/>
    <w:rsid w:val="006C6DFD"/>
    <w:rsid w:val="006C6F30"/>
    <w:rsid w:val="006D1925"/>
    <w:rsid w:val="006D3249"/>
    <w:rsid w:val="006D45EA"/>
    <w:rsid w:val="006D466F"/>
    <w:rsid w:val="006D4E28"/>
    <w:rsid w:val="006D5E13"/>
    <w:rsid w:val="006D6575"/>
    <w:rsid w:val="006D71A6"/>
    <w:rsid w:val="006E16EB"/>
    <w:rsid w:val="006E16F0"/>
    <w:rsid w:val="006E19F9"/>
    <w:rsid w:val="006E42E2"/>
    <w:rsid w:val="006E4B67"/>
    <w:rsid w:val="006E57FD"/>
    <w:rsid w:val="006E67AF"/>
    <w:rsid w:val="006E79FB"/>
    <w:rsid w:val="006F0C82"/>
    <w:rsid w:val="006F0DBD"/>
    <w:rsid w:val="006F103B"/>
    <w:rsid w:val="006F2649"/>
    <w:rsid w:val="006F278A"/>
    <w:rsid w:val="006F2D1E"/>
    <w:rsid w:val="006F315D"/>
    <w:rsid w:val="006F4FCF"/>
    <w:rsid w:val="006F5123"/>
    <w:rsid w:val="006F5D79"/>
    <w:rsid w:val="006F6BB7"/>
    <w:rsid w:val="007007A6"/>
    <w:rsid w:val="0070294E"/>
    <w:rsid w:val="00702C81"/>
    <w:rsid w:val="00702DD8"/>
    <w:rsid w:val="00703730"/>
    <w:rsid w:val="0070392F"/>
    <w:rsid w:val="00707160"/>
    <w:rsid w:val="00710EF2"/>
    <w:rsid w:val="00710F27"/>
    <w:rsid w:val="007113A7"/>
    <w:rsid w:val="00712162"/>
    <w:rsid w:val="00714697"/>
    <w:rsid w:val="00717DF1"/>
    <w:rsid w:val="00720252"/>
    <w:rsid w:val="00721CC6"/>
    <w:rsid w:val="00723322"/>
    <w:rsid w:val="00724F2A"/>
    <w:rsid w:val="0072610E"/>
    <w:rsid w:val="007263DE"/>
    <w:rsid w:val="00726566"/>
    <w:rsid w:val="007269F1"/>
    <w:rsid w:val="007302EE"/>
    <w:rsid w:val="00730EAF"/>
    <w:rsid w:val="007316E2"/>
    <w:rsid w:val="00731F36"/>
    <w:rsid w:val="00732780"/>
    <w:rsid w:val="00734987"/>
    <w:rsid w:val="007378E8"/>
    <w:rsid w:val="0074156D"/>
    <w:rsid w:val="00741E66"/>
    <w:rsid w:val="00742CA0"/>
    <w:rsid w:val="00743667"/>
    <w:rsid w:val="00743BEC"/>
    <w:rsid w:val="007441D6"/>
    <w:rsid w:val="007454B3"/>
    <w:rsid w:val="00746CE3"/>
    <w:rsid w:val="00746D34"/>
    <w:rsid w:val="0074776D"/>
    <w:rsid w:val="00750C0F"/>
    <w:rsid w:val="00750CB4"/>
    <w:rsid w:val="007520A5"/>
    <w:rsid w:val="007528A8"/>
    <w:rsid w:val="0075330F"/>
    <w:rsid w:val="0075349C"/>
    <w:rsid w:val="00757A5A"/>
    <w:rsid w:val="007639A8"/>
    <w:rsid w:val="00766410"/>
    <w:rsid w:val="0076654C"/>
    <w:rsid w:val="00766889"/>
    <w:rsid w:val="00767BDB"/>
    <w:rsid w:val="00770982"/>
    <w:rsid w:val="007710B9"/>
    <w:rsid w:val="0077134F"/>
    <w:rsid w:val="00771B68"/>
    <w:rsid w:val="00772841"/>
    <w:rsid w:val="007735E9"/>
    <w:rsid w:val="00775148"/>
    <w:rsid w:val="00775F84"/>
    <w:rsid w:val="00781E9C"/>
    <w:rsid w:val="00782F41"/>
    <w:rsid w:val="00782F98"/>
    <w:rsid w:val="0078373C"/>
    <w:rsid w:val="00785807"/>
    <w:rsid w:val="007865E8"/>
    <w:rsid w:val="00787BBB"/>
    <w:rsid w:val="00787C1C"/>
    <w:rsid w:val="007904FB"/>
    <w:rsid w:val="0079062E"/>
    <w:rsid w:val="00790C2C"/>
    <w:rsid w:val="007929A3"/>
    <w:rsid w:val="00795229"/>
    <w:rsid w:val="007959E9"/>
    <w:rsid w:val="00795B03"/>
    <w:rsid w:val="00796A01"/>
    <w:rsid w:val="007A0528"/>
    <w:rsid w:val="007A1EF8"/>
    <w:rsid w:val="007A217D"/>
    <w:rsid w:val="007A3C37"/>
    <w:rsid w:val="007A45FF"/>
    <w:rsid w:val="007A484D"/>
    <w:rsid w:val="007A4C99"/>
    <w:rsid w:val="007A7AFE"/>
    <w:rsid w:val="007B0776"/>
    <w:rsid w:val="007B27BF"/>
    <w:rsid w:val="007B47F2"/>
    <w:rsid w:val="007B4E43"/>
    <w:rsid w:val="007B4EBB"/>
    <w:rsid w:val="007B5990"/>
    <w:rsid w:val="007B5F1D"/>
    <w:rsid w:val="007C14EA"/>
    <w:rsid w:val="007C1957"/>
    <w:rsid w:val="007C3932"/>
    <w:rsid w:val="007C465A"/>
    <w:rsid w:val="007C47AE"/>
    <w:rsid w:val="007C501E"/>
    <w:rsid w:val="007C6D37"/>
    <w:rsid w:val="007C7FB0"/>
    <w:rsid w:val="007D158A"/>
    <w:rsid w:val="007D16BE"/>
    <w:rsid w:val="007D27C6"/>
    <w:rsid w:val="007D3764"/>
    <w:rsid w:val="007D40B3"/>
    <w:rsid w:val="007D4D50"/>
    <w:rsid w:val="007D71D2"/>
    <w:rsid w:val="007D71F1"/>
    <w:rsid w:val="007E00CC"/>
    <w:rsid w:val="007E08CB"/>
    <w:rsid w:val="007E0B52"/>
    <w:rsid w:val="007E0C49"/>
    <w:rsid w:val="007E0D88"/>
    <w:rsid w:val="007E0F78"/>
    <w:rsid w:val="007E1635"/>
    <w:rsid w:val="007E1EC4"/>
    <w:rsid w:val="007E45FF"/>
    <w:rsid w:val="007E4AC7"/>
    <w:rsid w:val="007E4B21"/>
    <w:rsid w:val="007E509C"/>
    <w:rsid w:val="007E5EBC"/>
    <w:rsid w:val="007F1950"/>
    <w:rsid w:val="007F2DB1"/>
    <w:rsid w:val="007F4C60"/>
    <w:rsid w:val="007F5AB0"/>
    <w:rsid w:val="007F69AE"/>
    <w:rsid w:val="007F6D8B"/>
    <w:rsid w:val="007F7238"/>
    <w:rsid w:val="00800C3D"/>
    <w:rsid w:val="0080368D"/>
    <w:rsid w:val="00804448"/>
    <w:rsid w:val="00805A43"/>
    <w:rsid w:val="008078EB"/>
    <w:rsid w:val="00810B6B"/>
    <w:rsid w:val="00811CB2"/>
    <w:rsid w:val="00811D4C"/>
    <w:rsid w:val="00813264"/>
    <w:rsid w:val="00813F89"/>
    <w:rsid w:val="00815057"/>
    <w:rsid w:val="00815464"/>
    <w:rsid w:val="00815FEA"/>
    <w:rsid w:val="00816711"/>
    <w:rsid w:val="00816939"/>
    <w:rsid w:val="00821D03"/>
    <w:rsid w:val="00822CF4"/>
    <w:rsid w:val="0082330C"/>
    <w:rsid w:val="008242E2"/>
    <w:rsid w:val="00824A32"/>
    <w:rsid w:val="00826483"/>
    <w:rsid w:val="008277BF"/>
    <w:rsid w:val="00830C7E"/>
    <w:rsid w:val="008317B7"/>
    <w:rsid w:val="00832446"/>
    <w:rsid w:val="00833051"/>
    <w:rsid w:val="00833732"/>
    <w:rsid w:val="00834666"/>
    <w:rsid w:val="00834DC3"/>
    <w:rsid w:val="00835250"/>
    <w:rsid w:val="00836125"/>
    <w:rsid w:val="008371AB"/>
    <w:rsid w:val="00837289"/>
    <w:rsid w:val="008375A7"/>
    <w:rsid w:val="00840A95"/>
    <w:rsid w:val="00843624"/>
    <w:rsid w:val="00844F59"/>
    <w:rsid w:val="00852774"/>
    <w:rsid w:val="008535EF"/>
    <w:rsid w:val="008539FA"/>
    <w:rsid w:val="0085480D"/>
    <w:rsid w:val="00855675"/>
    <w:rsid w:val="00855E49"/>
    <w:rsid w:val="00857705"/>
    <w:rsid w:val="00857B8B"/>
    <w:rsid w:val="00860A49"/>
    <w:rsid w:val="00860D50"/>
    <w:rsid w:val="008626C3"/>
    <w:rsid w:val="008626E1"/>
    <w:rsid w:val="00863652"/>
    <w:rsid w:val="008636E7"/>
    <w:rsid w:val="00864C07"/>
    <w:rsid w:val="00864F1A"/>
    <w:rsid w:val="008653E7"/>
    <w:rsid w:val="00866601"/>
    <w:rsid w:val="008701B8"/>
    <w:rsid w:val="008701E7"/>
    <w:rsid w:val="00870301"/>
    <w:rsid w:val="008703E7"/>
    <w:rsid w:val="00870CAB"/>
    <w:rsid w:val="0087279B"/>
    <w:rsid w:val="00872F7D"/>
    <w:rsid w:val="008736DF"/>
    <w:rsid w:val="0087466F"/>
    <w:rsid w:val="008747A6"/>
    <w:rsid w:val="00877274"/>
    <w:rsid w:val="00877608"/>
    <w:rsid w:val="008814B2"/>
    <w:rsid w:val="008854AA"/>
    <w:rsid w:val="00885804"/>
    <w:rsid w:val="008865F5"/>
    <w:rsid w:val="00886D75"/>
    <w:rsid w:val="00887860"/>
    <w:rsid w:val="008914F2"/>
    <w:rsid w:val="00891A0E"/>
    <w:rsid w:val="00891F31"/>
    <w:rsid w:val="008926F5"/>
    <w:rsid w:val="00892DA2"/>
    <w:rsid w:val="00894DC7"/>
    <w:rsid w:val="00895263"/>
    <w:rsid w:val="008A11CC"/>
    <w:rsid w:val="008A1F0D"/>
    <w:rsid w:val="008A1F48"/>
    <w:rsid w:val="008A2096"/>
    <w:rsid w:val="008A2EBD"/>
    <w:rsid w:val="008A329F"/>
    <w:rsid w:val="008A354F"/>
    <w:rsid w:val="008A5743"/>
    <w:rsid w:val="008B0242"/>
    <w:rsid w:val="008B038C"/>
    <w:rsid w:val="008B0DB7"/>
    <w:rsid w:val="008B3ADB"/>
    <w:rsid w:val="008B43F1"/>
    <w:rsid w:val="008B7F12"/>
    <w:rsid w:val="008C11F6"/>
    <w:rsid w:val="008C20D0"/>
    <w:rsid w:val="008C212F"/>
    <w:rsid w:val="008C4426"/>
    <w:rsid w:val="008C4E3A"/>
    <w:rsid w:val="008C5F10"/>
    <w:rsid w:val="008C61D7"/>
    <w:rsid w:val="008C74C5"/>
    <w:rsid w:val="008D10CB"/>
    <w:rsid w:val="008D6226"/>
    <w:rsid w:val="008D7464"/>
    <w:rsid w:val="008E03CB"/>
    <w:rsid w:val="008E0519"/>
    <w:rsid w:val="008E247B"/>
    <w:rsid w:val="008E38F4"/>
    <w:rsid w:val="008E3A78"/>
    <w:rsid w:val="008E3F63"/>
    <w:rsid w:val="008E495F"/>
    <w:rsid w:val="008E4D61"/>
    <w:rsid w:val="008E6416"/>
    <w:rsid w:val="008E6445"/>
    <w:rsid w:val="008E6ACF"/>
    <w:rsid w:val="008E7719"/>
    <w:rsid w:val="008F00B0"/>
    <w:rsid w:val="008F1F7C"/>
    <w:rsid w:val="008F2EBD"/>
    <w:rsid w:val="008F748F"/>
    <w:rsid w:val="0090056E"/>
    <w:rsid w:val="00902CEF"/>
    <w:rsid w:val="00902D13"/>
    <w:rsid w:val="009030F0"/>
    <w:rsid w:val="0090316C"/>
    <w:rsid w:val="009041F3"/>
    <w:rsid w:val="0090477E"/>
    <w:rsid w:val="009051D8"/>
    <w:rsid w:val="00905784"/>
    <w:rsid w:val="00907C8C"/>
    <w:rsid w:val="00912717"/>
    <w:rsid w:val="00913144"/>
    <w:rsid w:val="00914113"/>
    <w:rsid w:val="00916791"/>
    <w:rsid w:val="00916FE8"/>
    <w:rsid w:val="009202EC"/>
    <w:rsid w:val="00921189"/>
    <w:rsid w:val="00921CA0"/>
    <w:rsid w:val="00922307"/>
    <w:rsid w:val="009226BE"/>
    <w:rsid w:val="00923B78"/>
    <w:rsid w:val="009255FF"/>
    <w:rsid w:val="009258CE"/>
    <w:rsid w:val="00925B42"/>
    <w:rsid w:val="00930556"/>
    <w:rsid w:val="00931149"/>
    <w:rsid w:val="00931B48"/>
    <w:rsid w:val="00932AE3"/>
    <w:rsid w:val="00932B70"/>
    <w:rsid w:val="0093341D"/>
    <w:rsid w:val="0093445C"/>
    <w:rsid w:val="00935AF3"/>
    <w:rsid w:val="00935E00"/>
    <w:rsid w:val="00936D39"/>
    <w:rsid w:val="00937089"/>
    <w:rsid w:val="009378AF"/>
    <w:rsid w:val="00937A01"/>
    <w:rsid w:val="009413D2"/>
    <w:rsid w:val="00944AC3"/>
    <w:rsid w:val="009453B4"/>
    <w:rsid w:val="00946AD3"/>
    <w:rsid w:val="0095001F"/>
    <w:rsid w:val="00950251"/>
    <w:rsid w:val="009510A2"/>
    <w:rsid w:val="00951B25"/>
    <w:rsid w:val="009529A2"/>
    <w:rsid w:val="00953EF8"/>
    <w:rsid w:val="0095464E"/>
    <w:rsid w:val="009556C3"/>
    <w:rsid w:val="00955AA8"/>
    <w:rsid w:val="00955CB1"/>
    <w:rsid w:val="00956BC1"/>
    <w:rsid w:val="0096034C"/>
    <w:rsid w:val="00960C94"/>
    <w:rsid w:val="00961512"/>
    <w:rsid w:val="0096192E"/>
    <w:rsid w:val="00961CE2"/>
    <w:rsid w:val="00961E3A"/>
    <w:rsid w:val="009641E3"/>
    <w:rsid w:val="00964225"/>
    <w:rsid w:val="00965309"/>
    <w:rsid w:val="00965D21"/>
    <w:rsid w:val="0096621B"/>
    <w:rsid w:val="009671CA"/>
    <w:rsid w:val="009678AE"/>
    <w:rsid w:val="009708F8"/>
    <w:rsid w:val="0097288C"/>
    <w:rsid w:val="009732E3"/>
    <w:rsid w:val="00973622"/>
    <w:rsid w:val="00973AB3"/>
    <w:rsid w:val="0097590C"/>
    <w:rsid w:val="00976534"/>
    <w:rsid w:val="00977500"/>
    <w:rsid w:val="00980F54"/>
    <w:rsid w:val="009813FD"/>
    <w:rsid w:val="00981B29"/>
    <w:rsid w:val="00981DDD"/>
    <w:rsid w:val="00982A26"/>
    <w:rsid w:val="00982BB0"/>
    <w:rsid w:val="00984FD4"/>
    <w:rsid w:val="00985250"/>
    <w:rsid w:val="009854FD"/>
    <w:rsid w:val="009857F4"/>
    <w:rsid w:val="0098706C"/>
    <w:rsid w:val="00990454"/>
    <w:rsid w:val="00990993"/>
    <w:rsid w:val="00990EC5"/>
    <w:rsid w:val="00991563"/>
    <w:rsid w:val="009933AC"/>
    <w:rsid w:val="00993958"/>
    <w:rsid w:val="00994D1A"/>
    <w:rsid w:val="00997304"/>
    <w:rsid w:val="009A1529"/>
    <w:rsid w:val="009A22EC"/>
    <w:rsid w:val="009A245A"/>
    <w:rsid w:val="009A25A9"/>
    <w:rsid w:val="009A2937"/>
    <w:rsid w:val="009A2C5B"/>
    <w:rsid w:val="009A3111"/>
    <w:rsid w:val="009A371A"/>
    <w:rsid w:val="009A4EC4"/>
    <w:rsid w:val="009A79FC"/>
    <w:rsid w:val="009B0DD9"/>
    <w:rsid w:val="009B3ADC"/>
    <w:rsid w:val="009B6473"/>
    <w:rsid w:val="009B6F0E"/>
    <w:rsid w:val="009C13D1"/>
    <w:rsid w:val="009C2222"/>
    <w:rsid w:val="009C537E"/>
    <w:rsid w:val="009D1F9D"/>
    <w:rsid w:val="009D272C"/>
    <w:rsid w:val="009D2CC1"/>
    <w:rsid w:val="009D31FC"/>
    <w:rsid w:val="009D4364"/>
    <w:rsid w:val="009D4F9B"/>
    <w:rsid w:val="009D6846"/>
    <w:rsid w:val="009E002A"/>
    <w:rsid w:val="009E003C"/>
    <w:rsid w:val="009E1472"/>
    <w:rsid w:val="009E15DD"/>
    <w:rsid w:val="009E3305"/>
    <w:rsid w:val="009E3B73"/>
    <w:rsid w:val="009E3C42"/>
    <w:rsid w:val="009E567D"/>
    <w:rsid w:val="009E7401"/>
    <w:rsid w:val="009E769A"/>
    <w:rsid w:val="009F0A14"/>
    <w:rsid w:val="009F2410"/>
    <w:rsid w:val="009F2CAF"/>
    <w:rsid w:val="009F37AB"/>
    <w:rsid w:val="009F525B"/>
    <w:rsid w:val="009F6E3D"/>
    <w:rsid w:val="009F73CF"/>
    <w:rsid w:val="009F7AE4"/>
    <w:rsid w:val="00A00719"/>
    <w:rsid w:val="00A009D8"/>
    <w:rsid w:val="00A00BFA"/>
    <w:rsid w:val="00A017C1"/>
    <w:rsid w:val="00A01D4E"/>
    <w:rsid w:val="00A01DA8"/>
    <w:rsid w:val="00A01EE7"/>
    <w:rsid w:val="00A0243A"/>
    <w:rsid w:val="00A03790"/>
    <w:rsid w:val="00A03890"/>
    <w:rsid w:val="00A03F87"/>
    <w:rsid w:val="00A05951"/>
    <w:rsid w:val="00A05D12"/>
    <w:rsid w:val="00A06A39"/>
    <w:rsid w:val="00A12F42"/>
    <w:rsid w:val="00A14FDD"/>
    <w:rsid w:val="00A1652D"/>
    <w:rsid w:val="00A1679D"/>
    <w:rsid w:val="00A1732C"/>
    <w:rsid w:val="00A206BC"/>
    <w:rsid w:val="00A20AB8"/>
    <w:rsid w:val="00A20EB4"/>
    <w:rsid w:val="00A21538"/>
    <w:rsid w:val="00A22E91"/>
    <w:rsid w:val="00A23376"/>
    <w:rsid w:val="00A23AED"/>
    <w:rsid w:val="00A23CF5"/>
    <w:rsid w:val="00A23FA9"/>
    <w:rsid w:val="00A2410E"/>
    <w:rsid w:val="00A246BB"/>
    <w:rsid w:val="00A26D8D"/>
    <w:rsid w:val="00A26DC5"/>
    <w:rsid w:val="00A27513"/>
    <w:rsid w:val="00A30F38"/>
    <w:rsid w:val="00A30F99"/>
    <w:rsid w:val="00A31E03"/>
    <w:rsid w:val="00A362C7"/>
    <w:rsid w:val="00A368E2"/>
    <w:rsid w:val="00A36F10"/>
    <w:rsid w:val="00A37568"/>
    <w:rsid w:val="00A40B62"/>
    <w:rsid w:val="00A425AB"/>
    <w:rsid w:val="00A45AF4"/>
    <w:rsid w:val="00A45EA7"/>
    <w:rsid w:val="00A46268"/>
    <w:rsid w:val="00A46CA9"/>
    <w:rsid w:val="00A47133"/>
    <w:rsid w:val="00A476AA"/>
    <w:rsid w:val="00A50495"/>
    <w:rsid w:val="00A525E8"/>
    <w:rsid w:val="00A52776"/>
    <w:rsid w:val="00A530D8"/>
    <w:rsid w:val="00A53CC0"/>
    <w:rsid w:val="00A54510"/>
    <w:rsid w:val="00A55692"/>
    <w:rsid w:val="00A55C17"/>
    <w:rsid w:val="00A55E92"/>
    <w:rsid w:val="00A561DC"/>
    <w:rsid w:val="00A566C9"/>
    <w:rsid w:val="00A56FCB"/>
    <w:rsid w:val="00A57BE9"/>
    <w:rsid w:val="00A57C5B"/>
    <w:rsid w:val="00A6050B"/>
    <w:rsid w:val="00A605D2"/>
    <w:rsid w:val="00A61527"/>
    <w:rsid w:val="00A61ED1"/>
    <w:rsid w:val="00A6263B"/>
    <w:rsid w:val="00A62B7F"/>
    <w:rsid w:val="00A62F39"/>
    <w:rsid w:val="00A63812"/>
    <w:rsid w:val="00A642C2"/>
    <w:rsid w:val="00A64EE6"/>
    <w:rsid w:val="00A6781A"/>
    <w:rsid w:val="00A713DE"/>
    <w:rsid w:val="00A72A02"/>
    <w:rsid w:val="00A744AD"/>
    <w:rsid w:val="00A74D62"/>
    <w:rsid w:val="00A7537E"/>
    <w:rsid w:val="00A77925"/>
    <w:rsid w:val="00A77A91"/>
    <w:rsid w:val="00A80577"/>
    <w:rsid w:val="00A8076F"/>
    <w:rsid w:val="00A8093B"/>
    <w:rsid w:val="00A822DE"/>
    <w:rsid w:val="00A8259D"/>
    <w:rsid w:val="00A82AD3"/>
    <w:rsid w:val="00A82DE2"/>
    <w:rsid w:val="00A82F4B"/>
    <w:rsid w:val="00A83855"/>
    <w:rsid w:val="00A83953"/>
    <w:rsid w:val="00A84692"/>
    <w:rsid w:val="00A84CD6"/>
    <w:rsid w:val="00A855C0"/>
    <w:rsid w:val="00A86526"/>
    <w:rsid w:val="00A868A5"/>
    <w:rsid w:val="00A873E2"/>
    <w:rsid w:val="00A87E03"/>
    <w:rsid w:val="00A9262A"/>
    <w:rsid w:val="00A92AC1"/>
    <w:rsid w:val="00A93164"/>
    <w:rsid w:val="00A93E3E"/>
    <w:rsid w:val="00A93F1D"/>
    <w:rsid w:val="00A94CE1"/>
    <w:rsid w:val="00A968B9"/>
    <w:rsid w:val="00A97CFA"/>
    <w:rsid w:val="00AA0131"/>
    <w:rsid w:val="00AA0EA6"/>
    <w:rsid w:val="00AA1250"/>
    <w:rsid w:val="00AA22F9"/>
    <w:rsid w:val="00AA5039"/>
    <w:rsid w:val="00AA7423"/>
    <w:rsid w:val="00AB0AC2"/>
    <w:rsid w:val="00AB0FCE"/>
    <w:rsid w:val="00AB1182"/>
    <w:rsid w:val="00AB2E9C"/>
    <w:rsid w:val="00AB2FC9"/>
    <w:rsid w:val="00AB4995"/>
    <w:rsid w:val="00AB58DA"/>
    <w:rsid w:val="00AB5CE7"/>
    <w:rsid w:val="00AB5FDF"/>
    <w:rsid w:val="00AC00A0"/>
    <w:rsid w:val="00AC04BA"/>
    <w:rsid w:val="00AC08B3"/>
    <w:rsid w:val="00AC2432"/>
    <w:rsid w:val="00AC28C3"/>
    <w:rsid w:val="00AC4C49"/>
    <w:rsid w:val="00AC5409"/>
    <w:rsid w:val="00AC5E02"/>
    <w:rsid w:val="00AC65C0"/>
    <w:rsid w:val="00AC6805"/>
    <w:rsid w:val="00AD05C5"/>
    <w:rsid w:val="00AD06D1"/>
    <w:rsid w:val="00AD0ED8"/>
    <w:rsid w:val="00AD17E5"/>
    <w:rsid w:val="00AD1AA1"/>
    <w:rsid w:val="00AD1EEF"/>
    <w:rsid w:val="00AD348C"/>
    <w:rsid w:val="00AD370D"/>
    <w:rsid w:val="00AD41CD"/>
    <w:rsid w:val="00AD65A3"/>
    <w:rsid w:val="00AD6DEA"/>
    <w:rsid w:val="00AD79E8"/>
    <w:rsid w:val="00AE18B4"/>
    <w:rsid w:val="00AE2238"/>
    <w:rsid w:val="00AE2745"/>
    <w:rsid w:val="00AE27A2"/>
    <w:rsid w:val="00AE366C"/>
    <w:rsid w:val="00AE5BDA"/>
    <w:rsid w:val="00AF1395"/>
    <w:rsid w:val="00AF387A"/>
    <w:rsid w:val="00AF66C8"/>
    <w:rsid w:val="00AF6940"/>
    <w:rsid w:val="00AF72E3"/>
    <w:rsid w:val="00B0045B"/>
    <w:rsid w:val="00B00998"/>
    <w:rsid w:val="00B00C5E"/>
    <w:rsid w:val="00B01C91"/>
    <w:rsid w:val="00B023D0"/>
    <w:rsid w:val="00B02A92"/>
    <w:rsid w:val="00B02FC5"/>
    <w:rsid w:val="00B04695"/>
    <w:rsid w:val="00B04728"/>
    <w:rsid w:val="00B04806"/>
    <w:rsid w:val="00B05D5F"/>
    <w:rsid w:val="00B05E41"/>
    <w:rsid w:val="00B1004B"/>
    <w:rsid w:val="00B10EB7"/>
    <w:rsid w:val="00B128B5"/>
    <w:rsid w:val="00B12C46"/>
    <w:rsid w:val="00B12D88"/>
    <w:rsid w:val="00B13081"/>
    <w:rsid w:val="00B130A5"/>
    <w:rsid w:val="00B13E73"/>
    <w:rsid w:val="00B1593D"/>
    <w:rsid w:val="00B16143"/>
    <w:rsid w:val="00B1654C"/>
    <w:rsid w:val="00B16B88"/>
    <w:rsid w:val="00B17F60"/>
    <w:rsid w:val="00B2024F"/>
    <w:rsid w:val="00B20B6F"/>
    <w:rsid w:val="00B210A3"/>
    <w:rsid w:val="00B2203F"/>
    <w:rsid w:val="00B23686"/>
    <w:rsid w:val="00B272B8"/>
    <w:rsid w:val="00B34F09"/>
    <w:rsid w:val="00B353F0"/>
    <w:rsid w:val="00B355A3"/>
    <w:rsid w:val="00B35E3B"/>
    <w:rsid w:val="00B35ECC"/>
    <w:rsid w:val="00B363A1"/>
    <w:rsid w:val="00B37531"/>
    <w:rsid w:val="00B37990"/>
    <w:rsid w:val="00B37A3C"/>
    <w:rsid w:val="00B41313"/>
    <w:rsid w:val="00B41632"/>
    <w:rsid w:val="00B41866"/>
    <w:rsid w:val="00B42298"/>
    <w:rsid w:val="00B423B6"/>
    <w:rsid w:val="00B43B83"/>
    <w:rsid w:val="00B43F74"/>
    <w:rsid w:val="00B469CD"/>
    <w:rsid w:val="00B47CF0"/>
    <w:rsid w:val="00B50161"/>
    <w:rsid w:val="00B50461"/>
    <w:rsid w:val="00B50A82"/>
    <w:rsid w:val="00B50D62"/>
    <w:rsid w:val="00B51125"/>
    <w:rsid w:val="00B54424"/>
    <w:rsid w:val="00B569BF"/>
    <w:rsid w:val="00B579FA"/>
    <w:rsid w:val="00B6077B"/>
    <w:rsid w:val="00B61AFE"/>
    <w:rsid w:val="00B62431"/>
    <w:rsid w:val="00B62D80"/>
    <w:rsid w:val="00B62E9E"/>
    <w:rsid w:val="00B63A41"/>
    <w:rsid w:val="00B66081"/>
    <w:rsid w:val="00B7036E"/>
    <w:rsid w:val="00B71E85"/>
    <w:rsid w:val="00B73AF9"/>
    <w:rsid w:val="00B7461B"/>
    <w:rsid w:val="00B7670F"/>
    <w:rsid w:val="00B77805"/>
    <w:rsid w:val="00B77864"/>
    <w:rsid w:val="00B83A02"/>
    <w:rsid w:val="00B83A3E"/>
    <w:rsid w:val="00B83F88"/>
    <w:rsid w:val="00B848FF"/>
    <w:rsid w:val="00B849DC"/>
    <w:rsid w:val="00B85F2A"/>
    <w:rsid w:val="00B8646D"/>
    <w:rsid w:val="00B90FFD"/>
    <w:rsid w:val="00B914B9"/>
    <w:rsid w:val="00B91C35"/>
    <w:rsid w:val="00B94FBC"/>
    <w:rsid w:val="00B9525D"/>
    <w:rsid w:val="00B96341"/>
    <w:rsid w:val="00B9673A"/>
    <w:rsid w:val="00B977AF"/>
    <w:rsid w:val="00B97B89"/>
    <w:rsid w:val="00BA0BD1"/>
    <w:rsid w:val="00BA1CBA"/>
    <w:rsid w:val="00BA2FAC"/>
    <w:rsid w:val="00BA3E52"/>
    <w:rsid w:val="00BA42CA"/>
    <w:rsid w:val="00BB087A"/>
    <w:rsid w:val="00BB2731"/>
    <w:rsid w:val="00BB32CF"/>
    <w:rsid w:val="00BB333C"/>
    <w:rsid w:val="00BB35CB"/>
    <w:rsid w:val="00BB389C"/>
    <w:rsid w:val="00BB41D4"/>
    <w:rsid w:val="00BB54A9"/>
    <w:rsid w:val="00BB5B7F"/>
    <w:rsid w:val="00BB5D7D"/>
    <w:rsid w:val="00BB6F9B"/>
    <w:rsid w:val="00BB7D1F"/>
    <w:rsid w:val="00BC057D"/>
    <w:rsid w:val="00BC0D65"/>
    <w:rsid w:val="00BC121B"/>
    <w:rsid w:val="00BC282D"/>
    <w:rsid w:val="00BC4454"/>
    <w:rsid w:val="00BC470D"/>
    <w:rsid w:val="00BC51B9"/>
    <w:rsid w:val="00BC54DD"/>
    <w:rsid w:val="00BC57A2"/>
    <w:rsid w:val="00BC6318"/>
    <w:rsid w:val="00BC6386"/>
    <w:rsid w:val="00BD29FE"/>
    <w:rsid w:val="00BD3BB8"/>
    <w:rsid w:val="00BD5337"/>
    <w:rsid w:val="00BD5D14"/>
    <w:rsid w:val="00BD5F46"/>
    <w:rsid w:val="00BD663B"/>
    <w:rsid w:val="00BD7192"/>
    <w:rsid w:val="00BE069E"/>
    <w:rsid w:val="00BE132B"/>
    <w:rsid w:val="00BE2308"/>
    <w:rsid w:val="00BE24B0"/>
    <w:rsid w:val="00BE339D"/>
    <w:rsid w:val="00BE3DC0"/>
    <w:rsid w:val="00BE4465"/>
    <w:rsid w:val="00BE4864"/>
    <w:rsid w:val="00BE5081"/>
    <w:rsid w:val="00BE6266"/>
    <w:rsid w:val="00BE635F"/>
    <w:rsid w:val="00BE6552"/>
    <w:rsid w:val="00BE7353"/>
    <w:rsid w:val="00BE76E7"/>
    <w:rsid w:val="00BE7FAD"/>
    <w:rsid w:val="00BF2168"/>
    <w:rsid w:val="00BF34E1"/>
    <w:rsid w:val="00BF4002"/>
    <w:rsid w:val="00BF4AD6"/>
    <w:rsid w:val="00BF4B31"/>
    <w:rsid w:val="00BF50D3"/>
    <w:rsid w:val="00BF618D"/>
    <w:rsid w:val="00BF6626"/>
    <w:rsid w:val="00BF7E54"/>
    <w:rsid w:val="00C00450"/>
    <w:rsid w:val="00C0049D"/>
    <w:rsid w:val="00C00BD1"/>
    <w:rsid w:val="00C00CCB"/>
    <w:rsid w:val="00C00D2B"/>
    <w:rsid w:val="00C03D11"/>
    <w:rsid w:val="00C03F3F"/>
    <w:rsid w:val="00C05134"/>
    <w:rsid w:val="00C05226"/>
    <w:rsid w:val="00C0540A"/>
    <w:rsid w:val="00C075A2"/>
    <w:rsid w:val="00C0782F"/>
    <w:rsid w:val="00C07FC6"/>
    <w:rsid w:val="00C1030A"/>
    <w:rsid w:val="00C10F0C"/>
    <w:rsid w:val="00C11FC8"/>
    <w:rsid w:val="00C13B4F"/>
    <w:rsid w:val="00C14F32"/>
    <w:rsid w:val="00C156EB"/>
    <w:rsid w:val="00C15E6D"/>
    <w:rsid w:val="00C16AC6"/>
    <w:rsid w:val="00C16C83"/>
    <w:rsid w:val="00C217C1"/>
    <w:rsid w:val="00C222F0"/>
    <w:rsid w:val="00C22D07"/>
    <w:rsid w:val="00C22E0F"/>
    <w:rsid w:val="00C231EE"/>
    <w:rsid w:val="00C23342"/>
    <w:rsid w:val="00C23391"/>
    <w:rsid w:val="00C24C20"/>
    <w:rsid w:val="00C2585F"/>
    <w:rsid w:val="00C27CD9"/>
    <w:rsid w:val="00C27DC1"/>
    <w:rsid w:val="00C303FB"/>
    <w:rsid w:val="00C3262F"/>
    <w:rsid w:val="00C32968"/>
    <w:rsid w:val="00C33700"/>
    <w:rsid w:val="00C33B29"/>
    <w:rsid w:val="00C33EE7"/>
    <w:rsid w:val="00C35E53"/>
    <w:rsid w:val="00C35F55"/>
    <w:rsid w:val="00C3680C"/>
    <w:rsid w:val="00C37127"/>
    <w:rsid w:val="00C42608"/>
    <w:rsid w:val="00C43662"/>
    <w:rsid w:val="00C4551E"/>
    <w:rsid w:val="00C4643E"/>
    <w:rsid w:val="00C47997"/>
    <w:rsid w:val="00C47B43"/>
    <w:rsid w:val="00C5045E"/>
    <w:rsid w:val="00C50C15"/>
    <w:rsid w:val="00C519C4"/>
    <w:rsid w:val="00C51CAA"/>
    <w:rsid w:val="00C51F73"/>
    <w:rsid w:val="00C524E5"/>
    <w:rsid w:val="00C52B71"/>
    <w:rsid w:val="00C53104"/>
    <w:rsid w:val="00C5357E"/>
    <w:rsid w:val="00C54008"/>
    <w:rsid w:val="00C54E24"/>
    <w:rsid w:val="00C55554"/>
    <w:rsid w:val="00C55976"/>
    <w:rsid w:val="00C56614"/>
    <w:rsid w:val="00C57842"/>
    <w:rsid w:val="00C60012"/>
    <w:rsid w:val="00C619EF"/>
    <w:rsid w:val="00C62AEF"/>
    <w:rsid w:val="00C648F3"/>
    <w:rsid w:val="00C66FEB"/>
    <w:rsid w:val="00C677BA"/>
    <w:rsid w:val="00C71488"/>
    <w:rsid w:val="00C71BC5"/>
    <w:rsid w:val="00C72191"/>
    <w:rsid w:val="00C72573"/>
    <w:rsid w:val="00C72C6D"/>
    <w:rsid w:val="00C72CE7"/>
    <w:rsid w:val="00C72F34"/>
    <w:rsid w:val="00C74D96"/>
    <w:rsid w:val="00C76415"/>
    <w:rsid w:val="00C8026B"/>
    <w:rsid w:val="00C80737"/>
    <w:rsid w:val="00C80CE4"/>
    <w:rsid w:val="00C823D2"/>
    <w:rsid w:val="00C824A5"/>
    <w:rsid w:val="00C82AAB"/>
    <w:rsid w:val="00C83020"/>
    <w:rsid w:val="00C84F47"/>
    <w:rsid w:val="00C84F76"/>
    <w:rsid w:val="00C86820"/>
    <w:rsid w:val="00C87F08"/>
    <w:rsid w:val="00C90D39"/>
    <w:rsid w:val="00C91A0C"/>
    <w:rsid w:val="00C92839"/>
    <w:rsid w:val="00C92DEB"/>
    <w:rsid w:val="00C93174"/>
    <w:rsid w:val="00C9331D"/>
    <w:rsid w:val="00C940A7"/>
    <w:rsid w:val="00C9420A"/>
    <w:rsid w:val="00C94436"/>
    <w:rsid w:val="00C94738"/>
    <w:rsid w:val="00C9569F"/>
    <w:rsid w:val="00C96293"/>
    <w:rsid w:val="00C97296"/>
    <w:rsid w:val="00CA2198"/>
    <w:rsid w:val="00CA2348"/>
    <w:rsid w:val="00CA268A"/>
    <w:rsid w:val="00CA4714"/>
    <w:rsid w:val="00CA4737"/>
    <w:rsid w:val="00CA4D5F"/>
    <w:rsid w:val="00CA53BF"/>
    <w:rsid w:val="00CA67AD"/>
    <w:rsid w:val="00CA6CC3"/>
    <w:rsid w:val="00CA6D80"/>
    <w:rsid w:val="00CA7D0B"/>
    <w:rsid w:val="00CB0059"/>
    <w:rsid w:val="00CB06AE"/>
    <w:rsid w:val="00CB2BE2"/>
    <w:rsid w:val="00CB36B7"/>
    <w:rsid w:val="00CC1F20"/>
    <w:rsid w:val="00CC2A18"/>
    <w:rsid w:val="00CC2A83"/>
    <w:rsid w:val="00CC2AA4"/>
    <w:rsid w:val="00CC2E90"/>
    <w:rsid w:val="00CC3452"/>
    <w:rsid w:val="00CC4A3F"/>
    <w:rsid w:val="00CC4F7E"/>
    <w:rsid w:val="00CC59ED"/>
    <w:rsid w:val="00CC6083"/>
    <w:rsid w:val="00CC642F"/>
    <w:rsid w:val="00CD143F"/>
    <w:rsid w:val="00CD2A96"/>
    <w:rsid w:val="00CD4FD0"/>
    <w:rsid w:val="00CD65EF"/>
    <w:rsid w:val="00CD6D90"/>
    <w:rsid w:val="00CD6FDE"/>
    <w:rsid w:val="00CD7EE6"/>
    <w:rsid w:val="00CE22F6"/>
    <w:rsid w:val="00CE3F0A"/>
    <w:rsid w:val="00CE41F2"/>
    <w:rsid w:val="00CE4584"/>
    <w:rsid w:val="00CE47F4"/>
    <w:rsid w:val="00CE591C"/>
    <w:rsid w:val="00CE5C2D"/>
    <w:rsid w:val="00CE63A9"/>
    <w:rsid w:val="00CE68AB"/>
    <w:rsid w:val="00CE6F13"/>
    <w:rsid w:val="00CE7128"/>
    <w:rsid w:val="00CF0320"/>
    <w:rsid w:val="00CF086A"/>
    <w:rsid w:val="00CF0C4D"/>
    <w:rsid w:val="00CF0E4A"/>
    <w:rsid w:val="00CF1A8C"/>
    <w:rsid w:val="00CF2672"/>
    <w:rsid w:val="00CF3DB2"/>
    <w:rsid w:val="00CF3F47"/>
    <w:rsid w:val="00CF4423"/>
    <w:rsid w:val="00CF6328"/>
    <w:rsid w:val="00CF6BCA"/>
    <w:rsid w:val="00CF7955"/>
    <w:rsid w:val="00D03871"/>
    <w:rsid w:val="00D11C74"/>
    <w:rsid w:val="00D11FCF"/>
    <w:rsid w:val="00D14A76"/>
    <w:rsid w:val="00D15459"/>
    <w:rsid w:val="00D15788"/>
    <w:rsid w:val="00D16C70"/>
    <w:rsid w:val="00D175CB"/>
    <w:rsid w:val="00D1794B"/>
    <w:rsid w:val="00D210EB"/>
    <w:rsid w:val="00D21AD2"/>
    <w:rsid w:val="00D23792"/>
    <w:rsid w:val="00D3221F"/>
    <w:rsid w:val="00D32505"/>
    <w:rsid w:val="00D3295D"/>
    <w:rsid w:val="00D33E19"/>
    <w:rsid w:val="00D3604C"/>
    <w:rsid w:val="00D36F82"/>
    <w:rsid w:val="00D37A18"/>
    <w:rsid w:val="00D404B1"/>
    <w:rsid w:val="00D430D7"/>
    <w:rsid w:val="00D43640"/>
    <w:rsid w:val="00D44201"/>
    <w:rsid w:val="00D44959"/>
    <w:rsid w:val="00D4530F"/>
    <w:rsid w:val="00D45DAC"/>
    <w:rsid w:val="00D47974"/>
    <w:rsid w:val="00D50C10"/>
    <w:rsid w:val="00D52163"/>
    <w:rsid w:val="00D52240"/>
    <w:rsid w:val="00D5397E"/>
    <w:rsid w:val="00D53DFA"/>
    <w:rsid w:val="00D53EB4"/>
    <w:rsid w:val="00D54093"/>
    <w:rsid w:val="00D544FB"/>
    <w:rsid w:val="00D5597B"/>
    <w:rsid w:val="00D57084"/>
    <w:rsid w:val="00D71FC4"/>
    <w:rsid w:val="00D724FD"/>
    <w:rsid w:val="00D72A7B"/>
    <w:rsid w:val="00D7308F"/>
    <w:rsid w:val="00D746DB"/>
    <w:rsid w:val="00D74B54"/>
    <w:rsid w:val="00D74E2A"/>
    <w:rsid w:val="00D75222"/>
    <w:rsid w:val="00D76111"/>
    <w:rsid w:val="00D76670"/>
    <w:rsid w:val="00D7771D"/>
    <w:rsid w:val="00D77F86"/>
    <w:rsid w:val="00D800A6"/>
    <w:rsid w:val="00D813BD"/>
    <w:rsid w:val="00D81694"/>
    <w:rsid w:val="00D825CA"/>
    <w:rsid w:val="00D85BFE"/>
    <w:rsid w:val="00D920D5"/>
    <w:rsid w:val="00D92874"/>
    <w:rsid w:val="00D928C5"/>
    <w:rsid w:val="00D92ADC"/>
    <w:rsid w:val="00D93AD7"/>
    <w:rsid w:val="00D948DE"/>
    <w:rsid w:val="00D94E5F"/>
    <w:rsid w:val="00DA16D6"/>
    <w:rsid w:val="00DA2001"/>
    <w:rsid w:val="00DA292C"/>
    <w:rsid w:val="00DA39CE"/>
    <w:rsid w:val="00DA3B80"/>
    <w:rsid w:val="00DA44AF"/>
    <w:rsid w:val="00DA762D"/>
    <w:rsid w:val="00DB0B4C"/>
    <w:rsid w:val="00DB0BD6"/>
    <w:rsid w:val="00DB1916"/>
    <w:rsid w:val="00DB2123"/>
    <w:rsid w:val="00DB2DF1"/>
    <w:rsid w:val="00DB2E38"/>
    <w:rsid w:val="00DB2E88"/>
    <w:rsid w:val="00DB37E9"/>
    <w:rsid w:val="00DB49F0"/>
    <w:rsid w:val="00DB4C90"/>
    <w:rsid w:val="00DB5344"/>
    <w:rsid w:val="00DB5571"/>
    <w:rsid w:val="00DB6A02"/>
    <w:rsid w:val="00DB6F39"/>
    <w:rsid w:val="00DC14B2"/>
    <w:rsid w:val="00DC21B5"/>
    <w:rsid w:val="00DC289E"/>
    <w:rsid w:val="00DC3DF7"/>
    <w:rsid w:val="00DC425A"/>
    <w:rsid w:val="00DC4405"/>
    <w:rsid w:val="00DC5A1E"/>
    <w:rsid w:val="00DD2971"/>
    <w:rsid w:val="00DD31C3"/>
    <w:rsid w:val="00DD32A0"/>
    <w:rsid w:val="00DD34D7"/>
    <w:rsid w:val="00DD3E0E"/>
    <w:rsid w:val="00DD3FC3"/>
    <w:rsid w:val="00DD4257"/>
    <w:rsid w:val="00DD46DA"/>
    <w:rsid w:val="00DD4C91"/>
    <w:rsid w:val="00DD66A8"/>
    <w:rsid w:val="00DD7CC3"/>
    <w:rsid w:val="00DE11D8"/>
    <w:rsid w:val="00DE2283"/>
    <w:rsid w:val="00DE2F33"/>
    <w:rsid w:val="00DE3356"/>
    <w:rsid w:val="00DE38EB"/>
    <w:rsid w:val="00DE3F8F"/>
    <w:rsid w:val="00DE4E38"/>
    <w:rsid w:val="00DE7196"/>
    <w:rsid w:val="00DF0614"/>
    <w:rsid w:val="00DF1383"/>
    <w:rsid w:val="00DF2C47"/>
    <w:rsid w:val="00DF2E53"/>
    <w:rsid w:val="00DF4992"/>
    <w:rsid w:val="00DF5116"/>
    <w:rsid w:val="00DF545C"/>
    <w:rsid w:val="00DF6791"/>
    <w:rsid w:val="00DF7921"/>
    <w:rsid w:val="00DF79F7"/>
    <w:rsid w:val="00E00687"/>
    <w:rsid w:val="00E02F6D"/>
    <w:rsid w:val="00E05395"/>
    <w:rsid w:val="00E05E2D"/>
    <w:rsid w:val="00E06972"/>
    <w:rsid w:val="00E0750D"/>
    <w:rsid w:val="00E079C5"/>
    <w:rsid w:val="00E10081"/>
    <w:rsid w:val="00E10372"/>
    <w:rsid w:val="00E11C05"/>
    <w:rsid w:val="00E14028"/>
    <w:rsid w:val="00E144E4"/>
    <w:rsid w:val="00E15964"/>
    <w:rsid w:val="00E15989"/>
    <w:rsid w:val="00E163B7"/>
    <w:rsid w:val="00E17823"/>
    <w:rsid w:val="00E20E6C"/>
    <w:rsid w:val="00E210AD"/>
    <w:rsid w:val="00E2164A"/>
    <w:rsid w:val="00E21DF0"/>
    <w:rsid w:val="00E229DA"/>
    <w:rsid w:val="00E23653"/>
    <w:rsid w:val="00E25E65"/>
    <w:rsid w:val="00E26C9F"/>
    <w:rsid w:val="00E26D31"/>
    <w:rsid w:val="00E279FE"/>
    <w:rsid w:val="00E27AD3"/>
    <w:rsid w:val="00E27E4D"/>
    <w:rsid w:val="00E303C5"/>
    <w:rsid w:val="00E325A0"/>
    <w:rsid w:val="00E328F7"/>
    <w:rsid w:val="00E33636"/>
    <w:rsid w:val="00E35438"/>
    <w:rsid w:val="00E3755B"/>
    <w:rsid w:val="00E412C0"/>
    <w:rsid w:val="00E41334"/>
    <w:rsid w:val="00E4180E"/>
    <w:rsid w:val="00E4291A"/>
    <w:rsid w:val="00E42B71"/>
    <w:rsid w:val="00E43E04"/>
    <w:rsid w:val="00E44419"/>
    <w:rsid w:val="00E447CA"/>
    <w:rsid w:val="00E448D8"/>
    <w:rsid w:val="00E449E4"/>
    <w:rsid w:val="00E451BA"/>
    <w:rsid w:val="00E4523C"/>
    <w:rsid w:val="00E45472"/>
    <w:rsid w:val="00E46704"/>
    <w:rsid w:val="00E50A31"/>
    <w:rsid w:val="00E51948"/>
    <w:rsid w:val="00E5258B"/>
    <w:rsid w:val="00E534C4"/>
    <w:rsid w:val="00E54F54"/>
    <w:rsid w:val="00E55B21"/>
    <w:rsid w:val="00E56252"/>
    <w:rsid w:val="00E56907"/>
    <w:rsid w:val="00E56AA6"/>
    <w:rsid w:val="00E56BE1"/>
    <w:rsid w:val="00E57770"/>
    <w:rsid w:val="00E60787"/>
    <w:rsid w:val="00E60DB5"/>
    <w:rsid w:val="00E61B0F"/>
    <w:rsid w:val="00E61BE0"/>
    <w:rsid w:val="00E626F5"/>
    <w:rsid w:val="00E6347A"/>
    <w:rsid w:val="00E63518"/>
    <w:rsid w:val="00E64258"/>
    <w:rsid w:val="00E64279"/>
    <w:rsid w:val="00E651EE"/>
    <w:rsid w:val="00E65E6D"/>
    <w:rsid w:val="00E66A00"/>
    <w:rsid w:val="00E66FA7"/>
    <w:rsid w:val="00E6764E"/>
    <w:rsid w:val="00E67ECE"/>
    <w:rsid w:val="00E72858"/>
    <w:rsid w:val="00E74E83"/>
    <w:rsid w:val="00E75F6D"/>
    <w:rsid w:val="00E76E18"/>
    <w:rsid w:val="00E77368"/>
    <w:rsid w:val="00E841BB"/>
    <w:rsid w:val="00E85667"/>
    <w:rsid w:val="00E86C4F"/>
    <w:rsid w:val="00E86F1F"/>
    <w:rsid w:val="00E87EE1"/>
    <w:rsid w:val="00E90B1C"/>
    <w:rsid w:val="00E9166F"/>
    <w:rsid w:val="00E917D1"/>
    <w:rsid w:val="00E91D79"/>
    <w:rsid w:val="00E9407D"/>
    <w:rsid w:val="00E94497"/>
    <w:rsid w:val="00E94AF0"/>
    <w:rsid w:val="00E969FD"/>
    <w:rsid w:val="00E97D27"/>
    <w:rsid w:val="00E97EFB"/>
    <w:rsid w:val="00EA00FF"/>
    <w:rsid w:val="00EA1AF8"/>
    <w:rsid w:val="00EA319C"/>
    <w:rsid w:val="00EA32E0"/>
    <w:rsid w:val="00EA579E"/>
    <w:rsid w:val="00EA5AC6"/>
    <w:rsid w:val="00EA5BD7"/>
    <w:rsid w:val="00EA65E8"/>
    <w:rsid w:val="00EB1416"/>
    <w:rsid w:val="00EB3145"/>
    <w:rsid w:val="00EB3A9B"/>
    <w:rsid w:val="00EB46A4"/>
    <w:rsid w:val="00EB526E"/>
    <w:rsid w:val="00EB582C"/>
    <w:rsid w:val="00EB6102"/>
    <w:rsid w:val="00EB65A6"/>
    <w:rsid w:val="00EB7D3A"/>
    <w:rsid w:val="00EC59C4"/>
    <w:rsid w:val="00EC6CED"/>
    <w:rsid w:val="00ED328A"/>
    <w:rsid w:val="00ED4AFA"/>
    <w:rsid w:val="00ED7A7E"/>
    <w:rsid w:val="00EE017D"/>
    <w:rsid w:val="00EE0FC9"/>
    <w:rsid w:val="00EE13BF"/>
    <w:rsid w:val="00EE1739"/>
    <w:rsid w:val="00EE3AFB"/>
    <w:rsid w:val="00EE41A9"/>
    <w:rsid w:val="00EE4D16"/>
    <w:rsid w:val="00EE5171"/>
    <w:rsid w:val="00EE5798"/>
    <w:rsid w:val="00EE7249"/>
    <w:rsid w:val="00EE7842"/>
    <w:rsid w:val="00EF3369"/>
    <w:rsid w:val="00EF33F4"/>
    <w:rsid w:val="00EF35DC"/>
    <w:rsid w:val="00EF3AAB"/>
    <w:rsid w:val="00EF533C"/>
    <w:rsid w:val="00EF5D0A"/>
    <w:rsid w:val="00EF5DF7"/>
    <w:rsid w:val="00EF60FC"/>
    <w:rsid w:val="00EF74E9"/>
    <w:rsid w:val="00EF770A"/>
    <w:rsid w:val="00F0144F"/>
    <w:rsid w:val="00F01642"/>
    <w:rsid w:val="00F04028"/>
    <w:rsid w:val="00F041CE"/>
    <w:rsid w:val="00F04327"/>
    <w:rsid w:val="00F061F1"/>
    <w:rsid w:val="00F10958"/>
    <w:rsid w:val="00F12679"/>
    <w:rsid w:val="00F12DF8"/>
    <w:rsid w:val="00F154FF"/>
    <w:rsid w:val="00F15591"/>
    <w:rsid w:val="00F15B26"/>
    <w:rsid w:val="00F1603A"/>
    <w:rsid w:val="00F1754D"/>
    <w:rsid w:val="00F17CA8"/>
    <w:rsid w:val="00F20354"/>
    <w:rsid w:val="00F20D51"/>
    <w:rsid w:val="00F2147D"/>
    <w:rsid w:val="00F240CA"/>
    <w:rsid w:val="00F2527F"/>
    <w:rsid w:val="00F254C7"/>
    <w:rsid w:val="00F25B1E"/>
    <w:rsid w:val="00F26DD5"/>
    <w:rsid w:val="00F30AB0"/>
    <w:rsid w:val="00F30E2E"/>
    <w:rsid w:val="00F311CA"/>
    <w:rsid w:val="00F31590"/>
    <w:rsid w:val="00F31EEF"/>
    <w:rsid w:val="00F32C09"/>
    <w:rsid w:val="00F33B46"/>
    <w:rsid w:val="00F34D50"/>
    <w:rsid w:val="00F355EF"/>
    <w:rsid w:val="00F37265"/>
    <w:rsid w:val="00F37CD2"/>
    <w:rsid w:val="00F40416"/>
    <w:rsid w:val="00F411CB"/>
    <w:rsid w:val="00F443DE"/>
    <w:rsid w:val="00F44730"/>
    <w:rsid w:val="00F45EB5"/>
    <w:rsid w:val="00F4626E"/>
    <w:rsid w:val="00F46B09"/>
    <w:rsid w:val="00F471A0"/>
    <w:rsid w:val="00F477CA"/>
    <w:rsid w:val="00F5067A"/>
    <w:rsid w:val="00F5143E"/>
    <w:rsid w:val="00F54038"/>
    <w:rsid w:val="00F5440E"/>
    <w:rsid w:val="00F567AA"/>
    <w:rsid w:val="00F572B9"/>
    <w:rsid w:val="00F6006B"/>
    <w:rsid w:val="00F60B11"/>
    <w:rsid w:val="00F64563"/>
    <w:rsid w:val="00F65758"/>
    <w:rsid w:val="00F660CD"/>
    <w:rsid w:val="00F66DC5"/>
    <w:rsid w:val="00F676CF"/>
    <w:rsid w:val="00F70139"/>
    <w:rsid w:val="00F71285"/>
    <w:rsid w:val="00F716B9"/>
    <w:rsid w:val="00F71F1C"/>
    <w:rsid w:val="00F72B26"/>
    <w:rsid w:val="00F7355A"/>
    <w:rsid w:val="00F80175"/>
    <w:rsid w:val="00F811BE"/>
    <w:rsid w:val="00F811CF"/>
    <w:rsid w:val="00F8132D"/>
    <w:rsid w:val="00F831B2"/>
    <w:rsid w:val="00F84060"/>
    <w:rsid w:val="00F8611A"/>
    <w:rsid w:val="00F863A9"/>
    <w:rsid w:val="00F86B31"/>
    <w:rsid w:val="00F9062A"/>
    <w:rsid w:val="00F90C25"/>
    <w:rsid w:val="00F9266B"/>
    <w:rsid w:val="00F9284D"/>
    <w:rsid w:val="00F9287C"/>
    <w:rsid w:val="00F92B5F"/>
    <w:rsid w:val="00F9369B"/>
    <w:rsid w:val="00F955D2"/>
    <w:rsid w:val="00F95928"/>
    <w:rsid w:val="00F96714"/>
    <w:rsid w:val="00F969F6"/>
    <w:rsid w:val="00F96B3D"/>
    <w:rsid w:val="00F97D4E"/>
    <w:rsid w:val="00F97D66"/>
    <w:rsid w:val="00FA0486"/>
    <w:rsid w:val="00FA053C"/>
    <w:rsid w:val="00FA3A15"/>
    <w:rsid w:val="00FA43D7"/>
    <w:rsid w:val="00FA562C"/>
    <w:rsid w:val="00FA6893"/>
    <w:rsid w:val="00FA68A6"/>
    <w:rsid w:val="00FA6E9E"/>
    <w:rsid w:val="00FA6F0C"/>
    <w:rsid w:val="00FB037E"/>
    <w:rsid w:val="00FB1A55"/>
    <w:rsid w:val="00FB1F56"/>
    <w:rsid w:val="00FB1F71"/>
    <w:rsid w:val="00FB403E"/>
    <w:rsid w:val="00FB432E"/>
    <w:rsid w:val="00FB4CEC"/>
    <w:rsid w:val="00FB6448"/>
    <w:rsid w:val="00FB6E37"/>
    <w:rsid w:val="00FB7B37"/>
    <w:rsid w:val="00FC07BD"/>
    <w:rsid w:val="00FC137A"/>
    <w:rsid w:val="00FC13B8"/>
    <w:rsid w:val="00FC143C"/>
    <w:rsid w:val="00FC276E"/>
    <w:rsid w:val="00FC325C"/>
    <w:rsid w:val="00FC397D"/>
    <w:rsid w:val="00FC3EB1"/>
    <w:rsid w:val="00FC430A"/>
    <w:rsid w:val="00FC4AF1"/>
    <w:rsid w:val="00FC4C6C"/>
    <w:rsid w:val="00FC5B1F"/>
    <w:rsid w:val="00FC7D34"/>
    <w:rsid w:val="00FD2DE9"/>
    <w:rsid w:val="00FD352D"/>
    <w:rsid w:val="00FD63EE"/>
    <w:rsid w:val="00FD64CB"/>
    <w:rsid w:val="00FD6CB1"/>
    <w:rsid w:val="00FD7219"/>
    <w:rsid w:val="00FD7341"/>
    <w:rsid w:val="00FD7BAA"/>
    <w:rsid w:val="00FD7EC4"/>
    <w:rsid w:val="00FE0F68"/>
    <w:rsid w:val="00FE1F53"/>
    <w:rsid w:val="00FE41C9"/>
    <w:rsid w:val="00FE4DC7"/>
    <w:rsid w:val="00FE50CB"/>
    <w:rsid w:val="00FE6291"/>
    <w:rsid w:val="00FE63D1"/>
    <w:rsid w:val="00FF4440"/>
    <w:rsid w:val="00FF4BFB"/>
    <w:rsid w:val="00FF4D69"/>
    <w:rsid w:val="00FF4D7B"/>
    <w:rsid w:val="00FF6E7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D4A246"/>
  <w15:docId w15:val="{30EECAE6-4ADA-4F5D-825E-A4F03F9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9"/>
    <w:lsdException w:name="heading 7" w:locked="1" w:semiHidden="1" w:uiPriority="9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92"/>
    <w:pPr>
      <w:spacing w:before="200"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2C5"/>
    <w:pPr>
      <w:keepNext/>
      <w:pBdr>
        <w:bottom w:val="single" w:sz="12" w:space="2" w:color="482D8C"/>
      </w:pBdr>
      <w:spacing w:after="480"/>
      <w:outlineLvl w:val="0"/>
    </w:pPr>
    <w:rPr>
      <w:rFonts w:ascii="Arial" w:hAnsi="Arial"/>
      <w:b/>
      <w:color w:val="482D8C"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702C81"/>
    <w:pPr>
      <w:keepNext/>
      <w:spacing w:before="240" w:after="60"/>
      <w:outlineLvl w:val="1"/>
    </w:pPr>
    <w:rPr>
      <w:rFonts w:ascii="Arial" w:hAnsi="Arial"/>
      <w:b/>
      <w:caps/>
      <w:snapToGrid w:val="0"/>
      <w:color w:val="00B0F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F96B3D"/>
    <w:pPr>
      <w:keepNext/>
      <w:numPr>
        <w:numId w:val="63"/>
      </w:numPr>
      <w:spacing w:before="240" w:after="60"/>
      <w:ind w:right="851"/>
      <w:outlineLvl w:val="2"/>
    </w:pPr>
    <w:rPr>
      <w:rFonts w:ascii="Arial Bold" w:hAnsi="Arial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152C5"/>
    <w:pPr>
      <w:keepNext/>
      <w:keepLines/>
      <w:spacing w:before="240" w:after="60"/>
      <w:outlineLvl w:val="3"/>
    </w:pPr>
    <w:rPr>
      <w:b/>
      <w:color w:val="482D8C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2152C5"/>
    <w:pPr>
      <w:keepNext/>
      <w:spacing w:before="240" w:after="60"/>
      <w:outlineLvl w:val="4"/>
    </w:pPr>
    <w:rPr>
      <w:b/>
      <w:i/>
      <w:color w:val="00AEEF"/>
    </w:rPr>
  </w:style>
  <w:style w:type="paragraph" w:styleId="Heading6">
    <w:name w:val="heading 6"/>
    <w:basedOn w:val="Normal"/>
    <w:next w:val="Normal"/>
    <w:link w:val="Heading6Char"/>
    <w:uiPriority w:val="9"/>
    <w:rsid w:val="00FB4CEC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rsid w:val="00FB4CEC"/>
    <w:pPr>
      <w:keepNext/>
      <w:ind w:left="159" w:hanging="159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FB4CEC"/>
    <w:pPr>
      <w:keepNext/>
      <w:numPr>
        <w:ilvl w:val="7"/>
        <w:numId w:val="11"/>
      </w:numPr>
      <w:outlineLvl w:val="7"/>
    </w:pPr>
    <w:rPr>
      <w:rFonts w:ascii="Arial" w:hAnsi="Arial"/>
      <w:b/>
      <w:snapToGrid w:val="0"/>
      <w:color w:val="000000"/>
      <w:sz w:val="20"/>
    </w:rPr>
  </w:style>
  <w:style w:type="paragraph" w:styleId="Heading9">
    <w:name w:val="heading 9"/>
    <w:basedOn w:val="Normal"/>
    <w:next w:val="Normal"/>
    <w:link w:val="Heading9Char"/>
    <w:rsid w:val="00FB4CEC"/>
    <w:pPr>
      <w:keepNext/>
      <w:numPr>
        <w:ilvl w:val="8"/>
        <w:numId w:val="11"/>
      </w:numPr>
      <w:spacing w:after="120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52C5"/>
    <w:rPr>
      <w:rFonts w:ascii="Arial" w:hAnsi="Arial"/>
      <w:b/>
      <w:color w:val="482D8C"/>
      <w:kern w:val="28"/>
      <w:sz w:val="44"/>
      <w:lang w:eastAsia="en-US"/>
    </w:rPr>
  </w:style>
  <w:style w:type="character" w:customStyle="1" w:styleId="Heading2Char">
    <w:name w:val="Heading 2 Char"/>
    <w:link w:val="Heading2"/>
    <w:locked/>
    <w:rsid w:val="00702C81"/>
    <w:rPr>
      <w:rFonts w:ascii="Arial" w:hAnsi="Arial"/>
      <w:b/>
      <w:caps/>
      <w:snapToGrid w:val="0"/>
      <w:color w:val="00B0F0"/>
      <w:sz w:val="30"/>
      <w:lang w:eastAsia="en-US"/>
    </w:rPr>
  </w:style>
  <w:style w:type="character" w:customStyle="1" w:styleId="Heading3Char">
    <w:name w:val="Heading 3 Char"/>
    <w:link w:val="Heading3"/>
    <w:locked/>
    <w:rsid w:val="00F96B3D"/>
    <w:rPr>
      <w:rFonts w:ascii="Arial Bold" w:hAnsi="Arial Bold"/>
      <w:b/>
      <w:bCs/>
      <w:caps/>
      <w:sz w:val="24"/>
      <w:szCs w:val="26"/>
      <w:lang w:eastAsia="en-US"/>
    </w:rPr>
  </w:style>
  <w:style w:type="character" w:customStyle="1" w:styleId="Heading4Char">
    <w:name w:val="Heading 4 Char"/>
    <w:link w:val="Heading4"/>
    <w:locked/>
    <w:rsid w:val="002152C5"/>
    <w:rPr>
      <w:rFonts w:ascii="Calibri" w:hAnsi="Calibri"/>
      <w:b/>
      <w:color w:val="482D8C"/>
      <w:sz w:val="24"/>
      <w:lang w:eastAsia="en-US"/>
    </w:rPr>
  </w:style>
  <w:style w:type="character" w:customStyle="1" w:styleId="Heading5Char">
    <w:name w:val="Heading 5 Char"/>
    <w:link w:val="Heading5"/>
    <w:locked/>
    <w:rsid w:val="002152C5"/>
    <w:rPr>
      <w:rFonts w:ascii="Calibri" w:hAnsi="Calibri"/>
      <w:b/>
      <w:i/>
      <w:color w:val="00AEEF"/>
      <w:sz w:val="22"/>
      <w:lang w:eastAsia="en-US"/>
    </w:rPr>
  </w:style>
  <w:style w:type="character" w:customStyle="1" w:styleId="Heading6Char">
    <w:name w:val="Heading 6 Char"/>
    <w:link w:val="Heading6"/>
    <w:uiPriority w:val="9"/>
    <w:locked/>
    <w:rsid w:val="007316E2"/>
    <w:rPr>
      <w:rFonts w:ascii="Calibri" w:hAnsi="Calibri"/>
      <w:b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locked/>
    <w:rsid w:val="007316E2"/>
    <w:rPr>
      <w:rFonts w:ascii="Calibri" w:hAnsi="Calibri"/>
      <w:b/>
      <w:sz w:val="20"/>
      <w:szCs w:val="20"/>
      <w:lang w:eastAsia="en-US"/>
    </w:rPr>
  </w:style>
  <w:style w:type="character" w:customStyle="1" w:styleId="Heading8Char">
    <w:name w:val="Heading 8 Char"/>
    <w:link w:val="Heading8"/>
    <w:locked/>
    <w:rsid w:val="007316E2"/>
    <w:rPr>
      <w:rFonts w:ascii="Arial" w:hAnsi="Arial"/>
      <w:b/>
      <w:snapToGrid w:val="0"/>
      <w:color w:val="000000"/>
      <w:lang w:eastAsia="en-US"/>
    </w:rPr>
  </w:style>
  <w:style w:type="character" w:customStyle="1" w:styleId="Heading9Char">
    <w:name w:val="Heading 9 Char"/>
    <w:link w:val="Heading9"/>
    <w:locked/>
    <w:rsid w:val="007316E2"/>
    <w:rPr>
      <w:rFonts w:ascii="Arial" w:hAnsi="Arial"/>
      <w:b/>
      <w:snapToGrid w:val="0"/>
      <w:color w:val="000000"/>
      <w:sz w:val="18"/>
      <w:lang w:eastAsia="en-US"/>
    </w:rPr>
  </w:style>
  <w:style w:type="paragraph" w:customStyle="1" w:styleId="TableHeadingCentre">
    <w:name w:val="Table Heading Centre"/>
    <w:basedOn w:val="Normal"/>
    <w:rsid w:val="00FB4CEC"/>
    <w:pPr>
      <w:keepNext/>
      <w:jc w:val="center"/>
    </w:pPr>
    <w:rPr>
      <w:b/>
      <w:sz w:val="20"/>
    </w:rPr>
  </w:style>
  <w:style w:type="character" w:customStyle="1" w:styleId="Heading3Char2">
    <w:name w:val="Heading 3 Char2"/>
    <w:locked/>
    <w:rsid w:val="007316E2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styleId="BodyText">
    <w:name w:val="Body Text"/>
    <w:basedOn w:val="Normal"/>
    <w:link w:val="BodyTextChar"/>
    <w:uiPriority w:val="99"/>
    <w:rsid w:val="00FB4CEC"/>
    <w:pPr>
      <w:keepNext/>
      <w:keepLines/>
      <w:spacing w:before="120" w:after="120"/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paragraph" w:styleId="BodyTextIndent">
    <w:name w:val="Body Text Indent"/>
    <w:basedOn w:val="Normal"/>
    <w:next w:val="BodyText"/>
    <w:link w:val="BodyTextIndentChar"/>
    <w:rsid w:val="00FB4CEC"/>
    <w:pPr>
      <w:keepNext/>
      <w:keepLines/>
      <w:numPr>
        <w:numId w:val="7"/>
      </w:numPr>
      <w:spacing w:after="1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locked/>
    <w:rsid w:val="00BF50D3"/>
    <w:rPr>
      <w:rFonts w:ascii="Calibri" w:hAnsi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B4CEC"/>
    <w:pPr>
      <w:keepNext/>
      <w:keepLines/>
      <w:numPr>
        <w:numId w:val="8"/>
      </w:numPr>
      <w:spacing w:after="12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locked/>
    <w:rsid w:val="007316E2"/>
    <w:rPr>
      <w:rFonts w:ascii="Calibri" w:hAnsi="Calibri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B4CEC"/>
    <w:pPr>
      <w:keepNext/>
      <w:keepLines/>
      <w:numPr>
        <w:numId w:val="9"/>
      </w:numPr>
      <w:tabs>
        <w:tab w:val="left" w:pos="1134"/>
      </w:tabs>
      <w:spacing w:after="120"/>
      <w:jc w:val="both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7316E2"/>
    <w:rPr>
      <w:rFonts w:ascii="Calibri" w:hAnsi="Calibri"/>
      <w:sz w:val="24"/>
      <w:szCs w:val="24"/>
      <w:lang w:eastAsia="en-US"/>
    </w:rPr>
  </w:style>
  <w:style w:type="paragraph" w:customStyle="1" w:styleId="BodyTextIndent4">
    <w:name w:val="Body Text Indent 4"/>
    <w:basedOn w:val="BodyText"/>
    <w:next w:val="BodyText"/>
    <w:rsid w:val="00FB4CEC"/>
    <w:pPr>
      <w:numPr>
        <w:numId w:val="10"/>
      </w:numPr>
      <w:spacing w:before="0"/>
    </w:pPr>
  </w:style>
  <w:style w:type="paragraph" w:customStyle="1" w:styleId="SIHeading1">
    <w:name w:val="SI Heading 1"/>
    <w:basedOn w:val="Normal"/>
    <w:next w:val="BodyText"/>
    <w:rsid w:val="00FB4CEC"/>
    <w:pPr>
      <w:keepNext/>
      <w:keepLines/>
      <w:spacing w:before="240"/>
      <w:jc w:val="center"/>
      <w:outlineLvl w:val="0"/>
    </w:pPr>
    <w:rPr>
      <w:rFonts w:ascii="Arial" w:hAnsi="Arial"/>
      <w:b/>
      <w:kern w:val="28"/>
      <w:sz w:val="20"/>
    </w:rPr>
  </w:style>
  <w:style w:type="paragraph" w:customStyle="1" w:styleId="SIHeading2">
    <w:name w:val="SI Heading 2"/>
    <w:basedOn w:val="Normal"/>
    <w:next w:val="BodyText"/>
    <w:rsid w:val="00FB4CEC"/>
    <w:pPr>
      <w:keepNext/>
      <w:keepLines/>
      <w:spacing w:after="240"/>
      <w:jc w:val="center"/>
      <w:outlineLvl w:val="0"/>
    </w:pPr>
    <w:rPr>
      <w:rFonts w:ascii="Arial" w:hAnsi="Arial"/>
      <w:kern w:val="28"/>
      <w:sz w:val="20"/>
    </w:rPr>
  </w:style>
  <w:style w:type="paragraph" w:customStyle="1" w:styleId="Tabletextindenta">
    <w:name w:val="Table text indent a"/>
    <w:aliases w:val="b,c...,c... BP3"/>
    <w:basedOn w:val="Normal"/>
    <w:autoRedefine/>
    <w:rsid w:val="00FB4CEC"/>
    <w:pPr>
      <w:numPr>
        <w:numId w:val="22"/>
      </w:numPr>
      <w:spacing w:before="60"/>
    </w:pPr>
    <w:rPr>
      <w:kern w:val="16"/>
      <w:sz w:val="20"/>
      <w:szCs w:val="24"/>
    </w:rPr>
  </w:style>
  <w:style w:type="paragraph" w:customStyle="1" w:styleId="TableTextRightBold">
    <w:name w:val="Table Text Right Bold"/>
    <w:basedOn w:val="Normal"/>
    <w:rsid w:val="00FB4CEC"/>
    <w:pPr>
      <w:ind w:left="357" w:hanging="357"/>
      <w:jc w:val="right"/>
    </w:pPr>
    <w:rPr>
      <w:b/>
      <w:sz w:val="20"/>
    </w:rPr>
  </w:style>
  <w:style w:type="paragraph" w:customStyle="1" w:styleId="TableHeadingRight">
    <w:name w:val="Table Heading Right"/>
    <w:basedOn w:val="Normal"/>
    <w:rsid w:val="00FB4CEC"/>
    <w:pPr>
      <w:keepNext/>
      <w:jc w:val="right"/>
    </w:pPr>
    <w:rPr>
      <w:b/>
      <w:sz w:val="20"/>
      <w:szCs w:val="24"/>
    </w:rPr>
  </w:style>
  <w:style w:type="paragraph" w:customStyle="1" w:styleId="NoteText">
    <w:name w:val="Note Text"/>
    <w:basedOn w:val="Normal"/>
    <w:link w:val="NoteTextChar"/>
    <w:rsid w:val="00FB4CEC"/>
    <w:pPr>
      <w:jc w:val="both"/>
    </w:pPr>
    <w:rPr>
      <w:iCs/>
      <w:sz w:val="16"/>
    </w:rPr>
  </w:style>
  <w:style w:type="paragraph" w:styleId="Header">
    <w:name w:val="header"/>
    <w:basedOn w:val="Normal"/>
    <w:link w:val="HeaderChar"/>
    <w:uiPriority w:val="99"/>
    <w:rsid w:val="00FB4CEC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paragraph" w:customStyle="1" w:styleId="NoteHeading1">
    <w:name w:val="Note Heading1"/>
    <w:basedOn w:val="Normal"/>
    <w:autoRedefine/>
    <w:rsid w:val="00FB4CEC"/>
    <w:pPr>
      <w:spacing w:before="120"/>
      <w:ind w:left="28"/>
    </w:pPr>
    <w:rPr>
      <w:b/>
      <w:bCs/>
      <w:sz w:val="20"/>
    </w:rPr>
  </w:style>
  <w:style w:type="character" w:customStyle="1" w:styleId="BodyTextIndentChar2">
    <w:name w:val="Body Text Indent Char2"/>
    <w:locked/>
    <w:rsid w:val="007316E2"/>
    <w:rPr>
      <w:rFonts w:cs="Times New Roman"/>
      <w:sz w:val="24"/>
      <w:szCs w:val="24"/>
      <w:lang w:val="en-AU" w:eastAsia="en-US" w:bidi="ar-SA"/>
    </w:rPr>
  </w:style>
  <w:style w:type="paragraph" w:customStyle="1" w:styleId="TableHeadingLeft">
    <w:name w:val="Table Heading Left"/>
    <w:basedOn w:val="Normal"/>
    <w:link w:val="TableHeadingLeftChar"/>
    <w:rsid w:val="00FB4CEC"/>
    <w:pPr>
      <w:keepNext/>
    </w:pPr>
    <w:rPr>
      <w:b/>
      <w:sz w:val="20"/>
    </w:rPr>
  </w:style>
  <w:style w:type="paragraph" w:customStyle="1" w:styleId="TableTextRight">
    <w:name w:val="Table Text Right"/>
    <w:basedOn w:val="Normal"/>
    <w:rsid w:val="00FB4CEC"/>
    <w:pPr>
      <w:ind w:left="357" w:hanging="357"/>
      <w:jc w:val="right"/>
    </w:pPr>
    <w:rPr>
      <w:sz w:val="20"/>
    </w:rPr>
  </w:style>
  <w:style w:type="paragraph" w:customStyle="1" w:styleId="TableTextLeftBold">
    <w:name w:val="Table Text Left Bold"/>
    <w:basedOn w:val="Normal"/>
    <w:link w:val="TableTextLeftBoldChar"/>
    <w:rsid w:val="00FB4CEC"/>
    <w:pPr>
      <w:ind w:left="357" w:hanging="357"/>
    </w:pPr>
    <w:rPr>
      <w:b/>
      <w:sz w:val="20"/>
    </w:rPr>
  </w:style>
  <w:style w:type="paragraph" w:customStyle="1" w:styleId="TableTextLeft">
    <w:name w:val="Table Text Left"/>
    <w:basedOn w:val="Normal"/>
    <w:rsid w:val="00FB4CEC"/>
    <w:pPr>
      <w:ind w:left="357" w:hanging="357"/>
    </w:pPr>
    <w:rPr>
      <w:sz w:val="20"/>
      <w:szCs w:val="18"/>
    </w:rPr>
  </w:style>
  <w:style w:type="paragraph" w:customStyle="1" w:styleId="TableNumbersRight">
    <w:name w:val="Table Numbers Right"/>
    <w:basedOn w:val="TableHeadingRight"/>
    <w:rsid w:val="00FB4CEC"/>
    <w:rPr>
      <w:b w:val="0"/>
    </w:rPr>
  </w:style>
  <w:style w:type="character" w:customStyle="1" w:styleId="TableHeadingLeftChar">
    <w:name w:val="Table Heading Left Char"/>
    <w:link w:val="TableHeadingLeft"/>
    <w:locked/>
    <w:rsid w:val="007316E2"/>
    <w:rPr>
      <w:rFonts w:ascii="Calibri" w:hAnsi="Calibri"/>
      <w:b/>
      <w:sz w:val="20"/>
      <w:szCs w:val="20"/>
    </w:rPr>
  </w:style>
  <w:style w:type="paragraph" w:customStyle="1" w:styleId="FooterAR">
    <w:name w:val="Footer AR"/>
    <w:basedOn w:val="Normal"/>
    <w:next w:val="Normal"/>
    <w:rsid w:val="00E229DA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FB4CEC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character" w:customStyle="1" w:styleId="TableTextLeftBoldChar">
    <w:name w:val="Table Text Left Bold Char"/>
    <w:link w:val="TableTextLeftBold"/>
    <w:locked/>
    <w:rsid w:val="007316E2"/>
    <w:rPr>
      <w:rFonts w:ascii="Calibri" w:hAnsi="Calibri"/>
      <w:b/>
      <w:sz w:val="20"/>
      <w:szCs w:val="20"/>
      <w:lang w:eastAsia="en-US"/>
    </w:rPr>
  </w:style>
  <w:style w:type="paragraph" w:customStyle="1" w:styleId="Heading3TopofPage">
    <w:name w:val="Heading 3 Top of Page"/>
    <w:basedOn w:val="Heading3"/>
    <w:next w:val="BodyText"/>
    <w:link w:val="Heading3TopofPageChar"/>
    <w:rsid w:val="00FB4CEC"/>
    <w:pPr>
      <w:spacing w:before="0"/>
    </w:pPr>
    <w:rPr>
      <w:rFonts w:ascii="Arial" w:hAnsi="Arial"/>
      <w:caps w:val="0"/>
    </w:rPr>
  </w:style>
  <w:style w:type="paragraph" w:customStyle="1" w:styleId="Heading3Centred">
    <w:name w:val="Heading 3 Centred"/>
    <w:basedOn w:val="Heading3"/>
    <w:next w:val="BodyText"/>
    <w:rsid w:val="00FB4CEC"/>
    <w:pPr>
      <w:spacing w:before="0"/>
      <w:jc w:val="center"/>
    </w:pPr>
    <w:rPr>
      <w:lang w:eastAsia="en-AU"/>
    </w:rPr>
  </w:style>
  <w:style w:type="paragraph" w:styleId="BodyText2">
    <w:name w:val="Body Text 2"/>
    <w:basedOn w:val="Normal"/>
    <w:link w:val="BodyText2Char"/>
    <w:rsid w:val="00FB4CEC"/>
    <w:pPr>
      <w:spacing w:after="120" w:line="480" w:lineRule="auto"/>
    </w:pPr>
    <w:rPr>
      <w:sz w:val="24"/>
    </w:rPr>
  </w:style>
  <w:style w:type="character" w:customStyle="1" w:styleId="BodyText2Char">
    <w:name w:val="Body Text 2 Char"/>
    <w:link w:val="BodyText2"/>
    <w:locked/>
    <w:rsid w:val="007316E2"/>
    <w:rPr>
      <w:rFonts w:ascii="Calibri" w:hAnsi="Calibri"/>
      <w:sz w:val="24"/>
      <w:szCs w:val="20"/>
      <w:lang w:eastAsia="en-US"/>
    </w:rPr>
  </w:style>
  <w:style w:type="paragraph" w:customStyle="1" w:styleId="SinglePara">
    <w:name w:val="Single Para"/>
    <w:basedOn w:val="Normal"/>
    <w:rsid w:val="00FB4CEC"/>
  </w:style>
  <w:style w:type="paragraph" w:customStyle="1" w:styleId="xl25">
    <w:name w:val="xl25"/>
    <w:basedOn w:val="Normal"/>
    <w:rsid w:val="00FB4CEC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styleId="PlainText">
    <w:name w:val="Plain Text"/>
    <w:basedOn w:val="Normal"/>
    <w:link w:val="PlainTextChar"/>
    <w:rsid w:val="00FB4CEC"/>
    <w:rPr>
      <w:sz w:val="20"/>
      <w:lang w:val="en-US"/>
    </w:rPr>
  </w:style>
  <w:style w:type="character" w:customStyle="1" w:styleId="PlainTextChar">
    <w:name w:val="Plain Text Char"/>
    <w:link w:val="PlainText"/>
    <w:locked/>
    <w:rsid w:val="007316E2"/>
    <w:rPr>
      <w:rFonts w:ascii="Calibri" w:hAnsi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B4C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316E2"/>
    <w:rPr>
      <w:rFonts w:ascii="Tahoma" w:hAnsi="Tahoma" w:cs="Tahoma"/>
      <w:sz w:val="16"/>
      <w:szCs w:val="16"/>
      <w:lang w:eastAsia="en-US"/>
    </w:rPr>
  </w:style>
  <w:style w:type="paragraph" w:customStyle="1" w:styleId="Sub-Heading">
    <w:name w:val="Sub-Heading"/>
    <w:basedOn w:val="Normal"/>
    <w:next w:val="BodyText"/>
    <w:rsid w:val="00FB4CEC"/>
    <w:pPr>
      <w:keepNext/>
      <w:spacing w:before="240" w:after="120"/>
      <w:outlineLvl w:val="0"/>
    </w:pPr>
    <w:rPr>
      <w:rFonts w:ascii="Arial" w:hAnsi="Arial"/>
      <w:i/>
    </w:rPr>
  </w:style>
  <w:style w:type="paragraph" w:customStyle="1" w:styleId="Sub-Heading2">
    <w:name w:val="Sub-Heading 2"/>
    <w:basedOn w:val="BodyText"/>
    <w:rsid w:val="00FB4CEC"/>
    <w:rPr>
      <w:i/>
    </w:rPr>
  </w:style>
  <w:style w:type="paragraph" w:customStyle="1" w:styleId="TableName">
    <w:name w:val="Table Name"/>
    <w:basedOn w:val="Normal"/>
    <w:rsid w:val="00FB4CEC"/>
    <w:pPr>
      <w:keepNext/>
      <w:keepLines/>
      <w:spacing w:after="120"/>
      <w:jc w:val="center"/>
    </w:pPr>
    <w:rPr>
      <w:rFonts w:ascii="Arial" w:hAnsi="Arial"/>
      <w:b/>
      <w:sz w:val="20"/>
    </w:rPr>
  </w:style>
  <w:style w:type="paragraph" w:customStyle="1" w:styleId="AIblurb">
    <w:name w:val="AI blurb"/>
    <w:basedOn w:val="Normal"/>
    <w:rsid w:val="00FB4CEC"/>
    <w:pPr>
      <w:spacing w:before="120" w:after="240"/>
      <w:ind w:left="380"/>
      <w:jc w:val="both"/>
    </w:pPr>
    <w:rPr>
      <w:sz w:val="20"/>
    </w:rPr>
  </w:style>
  <w:style w:type="paragraph" w:styleId="BodyText3">
    <w:name w:val="Body Text 3"/>
    <w:basedOn w:val="Normal"/>
    <w:link w:val="BodyText3Char"/>
    <w:rsid w:val="00FB4CE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7316E2"/>
    <w:rPr>
      <w:rFonts w:ascii="Calibri" w:hAnsi="Calibri"/>
      <w:sz w:val="16"/>
      <w:szCs w:val="16"/>
      <w:lang w:eastAsia="en-US"/>
    </w:rPr>
  </w:style>
  <w:style w:type="paragraph" w:customStyle="1" w:styleId="AINotes">
    <w:name w:val="AI Notes"/>
    <w:basedOn w:val="Normal"/>
    <w:link w:val="AINotesChar"/>
    <w:rsid w:val="00FB4CEC"/>
    <w:pPr>
      <w:jc w:val="both"/>
    </w:pPr>
    <w:rPr>
      <w:sz w:val="16"/>
    </w:rPr>
  </w:style>
  <w:style w:type="paragraph" w:customStyle="1" w:styleId="n">
    <w:name w:val="n"/>
    <w:basedOn w:val="Normal"/>
    <w:rsid w:val="00FB4CEC"/>
    <w:pPr>
      <w:jc w:val="both"/>
    </w:pPr>
    <w:rPr>
      <w:sz w:val="16"/>
      <w:szCs w:val="24"/>
    </w:rPr>
  </w:style>
  <w:style w:type="paragraph" w:customStyle="1" w:styleId="Notes">
    <w:name w:val="Notes"/>
    <w:basedOn w:val="Normal"/>
    <w:rsid w:val="00FB4CEC"/>
    <w:pPr>
      <w:spacing w:before="120"/>
      <w:ind w:left="28"/>
    </w:pPr>
    <w:rPr>
      <w:b/>
      <w:sz w:val="20"/>
      <w:szCs w:val="24"/>
    </w:rPr>
  </w:style>
  <w:style w:type="paragraph" w:styleId="BlockText">
    <w:name w:val="Block Text"/>
    <w:basedOn w:val="Normal"/>
    <w:rsid w:val="00FB4CEC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FB4CEC"/>
    <w:pPr>
      <w:spacing w:before="0"/>
      <w:ind w:firstLine="210"/>
      <w:jc w:val="left"/>
    </w:pPr>
  </w:style>
  <w:style w:type="character" w:customStyle="1" w:styleId="BodyTextFirstIndentChar">
    <w:name w:val="Body Text First Indent Char"/>
    <w:link w:val="BodyTextFirstIndent"/>
    <w:locked/>
    <w:rsid w:val="007316E2"/>
    <w:rPr>
      <w:rFonts w:ascii="Calibri" w:hAnsi="Calibri" w:cs="Times New Roman"/>
      <w:sz w:val="24"/>
      <w:szCs w:val="20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FB4CEC"/>
    <w:pPr>
      <w:numPr>
        <w:numId w:val="0"/>
      </w:numPr>
      <w:ind w:left="283" w:firstLine="210"/>
      <w:jc w:val="left"/>
    </w:pPr>
  </w:style>
  <w:style w:type="character" w:customStyle="1" w:styleId="BodyTextFirstIndent2Char">
    <w:name w:val="Body Text First Indent 2 Char"/>
    <w:link w:val="BodyTextFirstIndent2"/>
    <w:locked/>
    <w:rsid w:val="007316E2"/>
    <w:rPr>
      <w:rFonts w:ascii="Calibri" w:hAnsi="Calibri" w:cs="Times New Roman"/>
      <w:sz w:val="24"/>
      <w:szCs w:val="24"/>
      <w:lang w:val="en-AU" w:eastAsia="en-US" w:bidi="ar-SA"/>
    </w:rPr>
  </w:style>
  <w:style w:type="paragraph" w:styleId="Closing">
    <w:name w:val="Closing"/>
    <w:basedOn w:val="Normal"/>
    <w:link w:val="ClosingChar"/>
    <w:rsid w:val="00FB4CEC"/>
    <w:pPr>
      <w:ind w:left="4252"/>
    </w:pPr>
    <w:rPr>
      <w:sz w:val="24"/>
    </w:rPr>
  </w:style>
  <w:style w:type="character" w:customStyle="1" w:styleId="ClosingChar">
    <w:name w:val="Closing Char"/>
    <w:link w:val="Closing"/>
    <w:locked/>
    <w:rsid w:val="007316E2"/>
    <w:rPr>
      <w:rFonts w:ascii="Calibri" w:hAnsi="Calibri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FB4CEC"/>
    <w:rPr>
      <w:sz w:val="24"/>
    </w:rPr>
  </w:style>
  <w:style w:type="character" w:customStyle="1" w:styleId="DateChar">
    <w:name w:val="Date Char"/>
    <w:link w:val="Date"/>
    <w:locked/>
    <w:rsid w:val="007316E2"/>
    <w:rPr>
      <w:rFonts w:ascii="Calibri" w:hAnsi="Calibri"/>
      <w:sz w:val="24"/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FB4CEC"/>
    <w:rPr>
      <w:sz w:val="24"/>
    </w:rPr>
  </w:style>
  <w:style w:type="character" w:customStyle="1" w:styleId="E-mailSignatureChar">
    <w:name w:val="E-mail Signature Char"/>
    <w:link w:val="E-mailSignature"/>
    <w:locked/>
    <w:rsid w:val="007316E2"/>
    <w:rPr>
      <w:rFonts w:ascii="Calibri" w:hAnsi="Calibri"/>
      <w:sz w:val="24"/>
      <w:szCs w:val="20"/>
      <w:lang w:eastAsia="en-US"/>
    </w:rPr>
  </w:style>
  <w:style w:type="character" w:styleId="Emphasis">
    <w:name w:val="Emphasis"/>
    <w:qFormat/>
    <w:rsid w:val="00FB4CEC"/>
    <w:rPr>
      <w:rFonts w:ascii="Calibri" w:hAnsi="Calibri"/>
      <w:i/>
      <w:iCs/>
    </w:rPr>
  </w:style>
  <w:style w:type="paragraph" w:styleId="EnvelopeAddress">
    <w:name w:val="envelope address"/>
    <w:basedOn w:val="Normal"/>
    <w:rsid w:val="00FB4CE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B4CEC"/>
    <w:rPr>
      <w:rFonts w:ascii="Arial" w:hAnsi="Arial" w:cs="Arial"/>
      <w:sz w:val="20"/>
    </w:rPr>
  </w:style>
  <w:style w:type="character" w:styleId="FollowedHyperlink">
    <w:name w:val="FollowedHyperlink"/>
    <w:rsid w:val="00FB4CEC"/>
    <w:rPr>
      <w:color w:val="800080"/>
      <w:u w:val="single"/>
    </w:rPr>
  </w:style>
  <w:style w:type="character" w:styleId="HTMLAcronym">
    <w:name w:val="HTML Acronym"/>
    <w:basedOn w:val="DefaultParagraphFont"/>
    <w:rsid w:val="00FB4CEC"/>
  </w:style>
  <w:style w:type="paragraph" w:styleId="HTMLAddress">
    <w:name w:val="HTML Address"/>
    <w:basedOn w:val="Normal"/>
    <w:link w:val="HTMLAddressChar"/>
    <w:rsid w:val="00FB4CEC"/>
    <w:rPr>
      <w:i/>
      <w:iCs/>
      <w:sz w:val="24"/>
    </w:rPr>
  </w:style>
  <w:style w:type="character" w:customStyle="1" w:styleId="HTMLAddressChar">
    <w:name w:val="HTML Address Char"/>
    <w:link w:val="HTMLAddress"/>
    <w:locked/>
    <w:rsid w:val="007316E2"/>
    <w:rPr>
      <w:rFonts w:ascii="Calibri" w:hAnsi="Calibri"/>
      <w:i/>
      <w:iCs/>
      <w:sz w:val="24"/>
      <w:szCs w:val="20"/>
      <w:lang w:eastAsia="en-US"/>
    </w:rPr>
  </w:style>
  <w:style w:type="character" w:styleId="HTMLCite">
    <w:name w:val="HTML Cite"/>
    <w:rsid w:val="00FB4CEC"/>
    <w:rPr>
      <w:i/>
      <w:iCs/>
    </w:rPr>
  </w:style>
  <w:style w:type="character" w:styleId="HTMLCode">
    <w:name w:val="HTML Code"/>
    <w:rsid w:val="00FB4C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B4CEC"/>
    <w:rPr>
      <w:i/>
      <w:iCs/>
    </w:rPr>
  </w:style>
  <w:style w:type="character" w:styleId="HTMLKeyboard">
    <w:name w:val="HTML Keyboard"/>
    <w:rsid w:val="00FB4C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CEC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locked/>
    <w:rsid w:val="007316E2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rsid w:val="00FB4CEC"/>
    <w:rPr>
      <w:rFonts w:ascii="Courier New" w:hAnsi="Courier New" w:cs="Courier New"/>
    </w:rPr>
  </w:style>
  <w:style w:type="character" w:styleId="HTMLTypewriter">
    <w:name w:val="HTML Typewriter"/>
    <w:rsid w:val="00FB4CE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B4CEC"/>
    <w:rPr>
      <w:i/>
      <w:iCs/>
    </w:rPr>
  </w:style>
  <w:style w:type="character" w:styleId="Hyperlink">
    <w:name w:val="Hyperlink"/>
    <w:uiPriority w:val="99"/>
    <w:rsid w:val="00FB4CEC"/>
    <w:rPr>
      <w:color w:val="0000FF"/>
      <w:u w:val="single"/>
    </w:rPr>
  </w:style>
  <w:style w:type="character" w:styleId="LineNumber">
    <w:name w:val="line number"/>
    <w:basedOn w:val="DefaultParagraphFont"/>
    <w:rsid w:val="00FB4CEC"/>
  </w:style>
  <w:style w:type="paragraph" w:styleId="List">
    <w:name w:val="List"/>
    <w:basedOn w:val="Normal"/>
    <w:rsid w:val="00FB4CEC"/>
    <w:pPr>
      <w:ind w:left="283" w:hanging="283"/>
    </w:pPr>
  </w:style>
  <w:style w:type="paragraph" w:styleId="List2">
    <w:name w:val="List 2"/>
    <w:basedOn w:val="Normal"/>
    <w:rsid w:val="00FB4CEC"/>
    <w:pPr>
      <w:ind w:left="566" w:hanging="283"/>
    </w:pPr>
  </w:style>
  <w:style w:type="paragraph" w:styleId="List3">
    <w:name w:val="List 3"/>
    <w:basedOn w:val="Normal"/>
    <w:rsid w:val="00FB4CEC"/>
    <w:pPr>
      <w:ind w:left="849" w:hanging="283"/>
    </w:pPr>
  </w:style>
  <w:style w:type="paragraph" w:styleId="List4">
    <w:name w:val="List 4"/>
    <w:basedOn w:val="Normal"/>
    <w:rsid w:val="00FB4CEC"/>
    <w:pPr>
      <w:ind w:left="1132" w:hanging="283"/>
    </w:pPr>
  </w:style>
  <w:style w:type="paragraph" w:styleId="List5">
    <w:name w:val="List 5"/>
    <w:basedOn w:val="Normal"/>
    <w:rsid w:val="00FB4CEC"/>
    <w:pPr>
      <w:ind w:left="1415" w:hanging="283"/>
    </w:pPr>
  </w:style>
  <w:style w:type="paragraph" w:styleId="ListBullet">
    <w:name w:val="List Bullet"/>
    <w:basedOn w:val="Normal"/>
    <w:rsid w:val="00FB4CEC"/>
    <w:pPr>
      <w:numPr>
        <w:numId w:val="12"/>
      </w:numPr>
    </w:pPr>
  </w:style>
  <w:style w:type="paragraph" w:styleId="ListBullet2">
    <w:name w:val="List Bullet 2"/>
    <w:basedOn w:val="Normal"/>
    <w:rsid w:val="00FB4CEC"/>
    <w:pPr>
      <w:numPr>
        <w:numId w:val="13"/>
      </w:numPr>
    </w:pPr>
  </w:style>
  <w:style w:type="paragraph" w:styleId="ListBullet3">
    <w:name w:val="List Bullet 3"/>
    <w:basedOn w:val="Normal"/>
    <w:rsid w:val="00FB4CEC"/>
    <w:pPr>
      <w:numPr>
        <w:numId w:val="14"/>
      </w:numPr>
    </w:pPr>
  </w:style>
  <w:style w:type="paragraph" w:styleId="ListBullet4">
    <w:name w:val="List Bullet 4"/>
    <w:basedOn w:val="Normal"/>
    <w:rsid w:val="00FB4CEC"/>
    <w:pPr>
      <w:numPr>
        <w:numId w:val="15"/>
      </w:numPr>
    </w:pPr>
  </w:style>
  <w:style w:type="paragraph" w:styleId="ListBullet5">
    <w:name w:val="List Bullet 5"/>
    <w:basedOn w:val="Normal"/>
    <w:rsid w:val="00FB4CEC"/>
    <w:pPr>
      <w:numPr>
        <w:numId w:val="16"/>
      </w:numPr>
    </w:pPr>
  </w:style>
  <w:style w:type="paragraph" w:styleId="ListContinue">
    <w:name w:val="List Continue"/>
    <w:basedOn w:val="Normal"/>
    <w:rsid w:val="00FB4CEC"/>
    <w:pPr>
      <w:spacing w:after="120"/>
      <w:ind w:left="283"/>
    </w:pPr>
  </w:style>
  <w:style w:type="paragraph" w:styleId="ListContinue2">
    <w:name w:val="List Continue 2"/>
    <w:basedOn w:val="Normal"/>
    <w:rsid w:val="00FB4CEC"/>
    <w:pPr>
      <w:spacing w:after="120"/>
      <w:ind w:left="566"/>
    </w:pPr>
  </w:style>
  <w:style w:type="paragraph" w:styleId="ListContinue3">
    <w:name w:val="List Continue 3"/>
    <w:basedOn w:val="Normal"/>
    <w:rsid w:val="00FB4CEC"/>
    <w:pPr>
      <w:spacing w:after="120"/>
      <w:ind w:left="849"/>
    </w:pPr>
  </w:style>
  <w:style w:type="paragraph" w:styleId="ListContinue4">
    <w:name w:val="List Continue 4"/>
    <w:basedOn w:val="Normal"/>
    <w:rsid w:val="00FB4CEC"/>
    <w:pPr>
      <w:spacing w:after="120"/>
      <w:ind w:left="1132"/>
    </w:pPr>
  </w:style>
  <w:style w:type="paragraph" w:styleId="ListContinue5">
    <w:name w:val="List Continue 5"/>
    <w:basedOn w:val="Normal"/>
    <w:rsid w:val="00FB4CEC"/>
    <w:pPr>
      <w:spacing w:after="120"/>
      <w:ind w:left="1415"/>
    </w:pPr>
  </w:style>
  <w:style w:type="paragraph" w:styleId="ListNumber">
    <w:name w:val="List Number"/>
    <w:basedOn w:val="Normal"/>
    <w:rsid w:val="00FB4CEC"/>
    <w:pPr>
      <w:numPr>
        <w:numId w:val="30"/>
      </w:numPr>
    </w:pPr>
  </w:style>
  <w:style w:type="paragraph" w:styleId="ListNumber2">
    <w:name w:val="List Number 2"/>
    <w:basedOn w:val="Normal"/>
    <w:rsid w:val="00FB4CEC"/>
    <w:pPr>
      <w:numPr>
        <w:numId w:val="17"/>
      </w:numPr>
    </w:pPr>
  </w:style>
  <w:style w:type="paragraph" w:styleId="ListNumber3">
    <w:name w:val="List Number 3"/>
    <w:basedOn w:val="Normal"/>
    <w:rsid w:val="00FB4CEC"/>
    <w:pPr>
      <w:numPr>
        <w:numId w:val="18"/>
      </w:numPr>
    </w:pPr>
  </w:style>
  <w:style w:type="paragraph" w:styleId="ListNumber4">
    <w:name w:val="List Number 4"/>
    <w:basedOn w:val="Normal"/>
    <w:rsid w:val="00FB4CEC"/>
    <w:pPr>
      <w:numPr>
        <w:numId w:val="19"/>
      </w:numPr>
    </w:pPr>
  </w:style>
  <w:style w:type="paragraph" w:styleId="ListNumber5">
    <w:name w:val="List Number 5"/>
    <w:basedOn w:val="Normal"/>
    <w:rsid w:val="00FB4CEC"/>
    <w:pPr>
      <w:numPr>
        <w:numId w:val="20"/>
      </w:numPr>
    </w:pPr>
  </w:style>
  <w:style w:type="paragraph" w:styleId="MessageHeader">
    <w:name w:val="Message Header"/>
    <w:basedOn w:val="Normal"/>
    <w:link w:val="MessageHeaderChar"/>
    <w:rsid w:val="00FB4C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locked/>
    <w:rsid w:val="007316E2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FB4CEC"/>
    <w:rPr>
      <w:szCs w:val="24"/>
    </w:rPr>
  </w:style>
  <w:style w:type="paragraph" w:styleId="NormalIndent">
    <w:name w:val="Normal Indent"/>
    <w:basedOn w:val="Normal"/>
    <w:rsid w:val="00FB4CEC"/>
    <w:pPr>
      <w:ind w:left="720"/>
    </w:pPr>
  </w:style>
  <w:style w:type="character" w:styleId="PageNumber">
    <w:name w:val="page number"/>
    <w:basedOn w:val="DefaultParagraphFont"/>
    <w:rsid w:val="00FB4CEC"/>
  </w:style>
  <w:style w:type="paragraph" w:styleId="Salutation">
    <w:name w:val="Salutation"/>
    <w:basedOn w:val="Normal"/>
    <w:next w:val="Normal"/>
    <w:link w:val="SalutationChar"/>
    <w:rsid w:val="00FB4CEC"/>
    <w:rPr>
      <w:sz w:val="24"/>
    </w:rPr>
  </w:style>
  <w:style w:type="character" w:customStyle="1" w:styleId="SalutationChar">
    <w:name w:val="Salutation Char"/>
    <w:link w:val="Salutation"/>
    <w:locked/>
    <w:rsid w:val="007316E2"/>
    <w:rPr>
      <w:rFonts w:ascii="Calibri" w:hAnsi="Calibri"/>
      <w:sz w:val="24"/>
      <w:szCs w:val="20"/>
      <w:lang w:eastAsia="en-US"/>
    </w:rPr>
  </w:style>
  <w:style w:type="paragraph" w:styleId="Signature">
    <w:name w:val="Signature"/>
    <w:basedOn w:val="Normal"/>
    <w:link w:val="SignatureChar"/>
    <w:rsid w:val="00FB4CEC"/>
    <w:pPr>
      <w:ind w:left="4252"/>
    </w:pPr>
    <w:rPr>
      <w:sz w:val="24"/>
    </w:rPr>
  </w:style>
  <w:style w:type="character" w:customStyle="1" w:styleId="SignatureChar">
    <w:name w:val="Signature Char"/>
    <w:link w:val="Signature"/>
    <w:locked/>
    <w:rsid w:val="007316E2"/>
    <w:rPr>
      <w:rFonts w:ascii="Calibri" w:hAnsi="Calibri"/>
      <w:sz w:val="24"/>
      <w:szCs w:val="20"/>
      <w:lang w:eastAsia="en-US"/>
    </w:rPr>
  </w:style>
  <w:style w:type="character" w:styleId="Strong">
    <w:name w:val="Strong"/>
    <w:uiPriority w:val="22"/>
    <w:qFormat/>
    <w:rsid w:val="00D746DB"/>
    <w:rPr>
      <w:rFonts w:ascii="Calibri" w:hAnsi="Calibri"/>
      <w:b/>
      <w:bCs/>
    </w:rPr>
  </w:style>
  <w:style w:type="paragraph" w:styleId="Subtitle">
    <w:name w:val="Subtitle"/>
    <w:basedOn w:val="Normal"/>
    <w:link w:val="SubtitleChar"/>
    <w:rsid w:val="00FB4CE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locked/>
    <w:rsid w:val="007316E2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FB4C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4C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4C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16F9"/>
    <w:rPr>
      <w:rFonts w:ascii="Calibri" w:hAnsi="Calibri"/>
    </w:rPr>
    <w:tblPr>
      <w:tblBorders>
        <w:bottom w:val="single" w:sz="12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iCs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3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4C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4C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4C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4C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4C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4C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4C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4C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4C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4C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B4C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4C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4C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4C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4C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4C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4C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4C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4C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16F9"/>
    <w:rPr>
      <w:rFonts w:ascii="Calibri" w:hAnsi="Calibri"/>
    </w:rPr>
    <w:tblPr>
      <w:tblStyleRowBandSize w:val="1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auto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b/>
        <w:sz w:val="20"/>
      </w:rPr>
    </w:tblStylePr>
    <w:tblStylePr w:type="band1Horz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4C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4C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4C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B4C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4C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4C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4C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B4C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4C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4C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613185"/>
    <w:pPr>
      <w:spacing w:before="480" w:after="480"/>
      <w:jc w:val="center"/>
      <w:outlineLvl w:val="0"/>
    </w:pPr>
    <w:rPr>
      <w:rFonts w:ascii="Arial" w:hAnsi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locked/>
    <w:rsid w:val="00613185"/>
    <w:rPr>
      <w:rFonts w:ascii="Arial" w:hAnsi="Arial" w:cs="Arial"/>
      <w:b/>
      <w:bCs/>
      <w:kern w:val="28"/>
      <w:sz w:val="48"/>
      <w:szCs w:val="32"/>
      <w:lang w:eastAsia="en-US"/>
    </w:rPr>
  </w:style>
  <w:style w:type="paragraph" w:styleId="NoteHeading">
    <w:name w:val="Note Heading"/>
    <w:basedOn w:val="Normal"/>
    <w:next w:val="Normal"/>
    <w:link w:val="NoteHeadingChar"/>
    <w:rsid w:val="00FB4CEC"/>
    <w:pPr>
      <w:spacing w:before="120"/>
    </w:pPr>
    <w:rPr>
      <w:b/>
      <w:sz w:val="16"/>
    </w:rPr>
  </w:style>
  <w:style w:type="character" w:customStyle="1" w:styleId="NoteHeadingChar">
    <w:name w:val="Note Heading Char"/>
    <w:link w:val="NoteHeading"/>
    <w:locked/>
    <w:rsid w:val="007316E2"/>
    <w:rPr>
      <w:rFonts w:ascii="Calibri" w:hAnsi="Calibri"/>
      <w:b/>
      <w:sz w:val="16"/>
      <w:szCs w:val="20"/>
      <w:lang w:eastAsia="en-US"/>
    </w:rPr>
  </w:style>
  <w:style w:type="paragraph" w:customStyle="1" w:styleId="TableNumber">
    <w:name w:val="Table Number"/>
    <w:basedOn w:val="TableName"/>
    <w:next w:val="TableName"/>
    <w:rsid w:val="00FB4CEC"/>
    <w:pPr>
      <w:spacing w:before="60" w:after="0"/>
    </w:pPr>
  </w:style>
  <w:style w:type="paragraph" w:customStyle="1" w:styleId="TableTextIndent">
    <w:name w:val="Table Text Indent"/>
    <w:rsid w:val="00FB4CEC"/>
    <w:pPr>
      <w:numPr>
        <w:numId w:val="21"/>
      </w:numPr>
      <w:spacing w:before="60"/>
    </w:pPr>
    <w:rPr>
      <w:rFonts w:ascii="Calibri" w:hAnsi="Calibri"/>
      <w:szCs w:val="24"/>
      <w:lang w:eastAsia="en-US"/>
    </w:rPr>
  </w:style>
  <w:style w:type="paragraph" w:customStyle="1" w:styleId="TableHeadingCentre-BP4">
    <w:name w:val="Table Heading Centre - BP4"/>
    <w:basedOn w:val="Normal"/>
    <w:rsid w:val="00FB4CEC"/>
    <w:pPr>
      <w:keepNext/>
      <w:jc w:val="center"/>
    </w:pPr>
    <w:rPr>
      <w:b/>
      <w:sz w:val="18"/>
    </w:rPr>
  </w:style>
  <w:style w:type="paragraph" w:customStyle="1" w:styleId="TableTextRightBold-BP4">
    <w:name w:val="Table Text Right Bold - BP4"/>
    <w:basedOn w:val="Normal"/>
    <w:rsid w:val="00FB4CEC"/>
    <w:pPr>
      <w:jc w:val="right"/>
    </w:pPr>
    <w:rPr>
      <w:b/>
      <w:sz w:val="18"/>
    </w:rPr>
  </w:style>
  <w:style w:type="paragraph" w:customStyle="1" w:styleId="TableHeadingRight-BP4">
    <w:name w:val="Table Heading Right - BP4"/>
    <w:basedOn w:val="Normal"/>
    <w:rsid w:val="00FB4CEC"/>
    <w:pPr>
      <w:keepNext/>
      <w:jc w:val="right"/>
    </w:pPr>
    <w:rPr>
      <w:b/>
      <w:sz w:val="18"/>
      <w:szCs w:val="24"/>
    </w:rPr>
  </w:style>
  <w:style w:type="character" w:customStyle="1" w:styleId="NoteTextChar">
    <w:name w:val="Note Text Char"/>
    <w:link w:val="NoteText"/>
    <w:locked/>
    <w:rsid w:val="007316E2"/>
    <w:rPr>
      <w:rFonts w:ascii="Calibri" w:hAnsi="Calibri"/>
      <w:iCs/>
      <w:sz w:val="16"/>
      <w:szCs w:val="20"/>
      <w:lang w:eastAsia="en-US"/>
    </w:rPr>
  </w:style>
  <w:style w:type="paragraph" w:customStyle="1" w:styleId="TableHeadingLeft-BP4">
    <w:name w:val="Table Heading Left - BP4"/>
    <w:basedOn w:val="Normal"/>
    <w:link w:val="TableHeadingLeft-BP4CharChar"/>
    <w:rsid w:val="00FB4CEC"/>
    <w:pPr>
      <w:keepNext/>
    </w:pPr>
    <w:rPr>
      <w:b/>
      <w:sz w:val="18"/>
    </w:rPr>
  </w:style>
  <w:style w:type="character" w:customStyle="1" w:styleId="TableHeadingLeft-BP4CharChar">
    <w:name w:val="Table Heading Left - BP4 Char Char"/>
    <w:link w:val="TableHeadingLeft-BP4"/>
    <w:locked/>
    <w:rsid w:val="007316E2"/>
    <w:rPr>
      <w:rFonts w:ascii="Calibri" w:hAnsi="Calibri"/>
      <w:b/>
      <w:sz w:val="18"/>
      <w:szCs w:val="20"/>
    </w:rPr>
  </w:style>
  <w:style w:type="paragraph" w:customStyle="1" w:styleId="TableTextRight-BP4">
    <w:name w:val="Table Text Right - BP4"/>
    <w:basedOn w:val="Normal"/>
    <w:rsid w:val="00FB4CEC"/>
    <w:pPr>
      <w:jc w:val="right"/>
    </w:pPr>
    <w:rPr>
      <w:sz w:val="18"/>
    </w:rPr>
  </w:style>
  <w:style w:type="paragraph" w:customStyle="1" w:styleId="TableTextLeftBold-BP4">
    <w:name w:val="Table Text Left Bold - BP4"/>
    <w:basedOn w:val="Normal"/>
    <w:link w:val="TableTextLeftBold-BP4CharChar"/>
    <w:rsid w:val="00FB4CEC"/>
    <w:pPr>
      <w:ind w:left="142" w:hanging="142"/>
    </w:pPr>
    <w:rPr>
      <w:b/>
      <w:sz w:val="18"/>
    </w:rPr>
  </w:style>
  <w:style w:type="character" w:customStyle="1" w:styleId="TableTextLeftBold-BP4CharChar">
    <w:name w:val="Table Text Left Bold - BP4 Char Char"/>
    <w:link w:val="TableTextLeftBold-BP4"/>
    <w:locked/>
    <w:rsid w:val="007316E2"/>
    <w:rPr>
      <w:rFonts w:ascii="Calibri" w:hAnsi="Calibri"/>
      <w:b/>
      <w:sz w:val="18"/>
      <w:szCs w:val="20"/>
      <w:lang w:eastAsia="en-US"/>
    </w:rPr>
  </w:style>
  <w:style w:type="paragraph" w:customStyle="1" w:styleId="TableTextLeft-BP4">
    <w:name w:val="Table Text Left - BP4"/>
    <w:basedOn w:val="Normal"/>
    <w:link w:val="TableTextLeft-BP4Char"/>
    <w:rsid w:val="00FB4CEC"/>
    <w:pPr>
      <w:ind w:left="142" w:hanging="142"/>
    </w:pPr>
    <w:rPr>
      <w:sz w:val="18"/>
      <w:szCs w:val="18"/>
    </w:rPr>
  </w:style>
  <w:style w:type="paragraph" w:customStyle="1" w:styleId="TableNumbersRight-BP4">
    <w:name w:val="Table Numbers Right - BP4"/>
    <w:basedOn w:val="Normal"/>
    <w:rsid w:val="00FB4CEC"/>
    <w:pPr>
      <w:jc w:val="right"/>
    </w:pPr>
    <w:rPr>
      <w:sz w:val="18"/>
    </w:rPr>
  </w:style>
  <w:style w:type="paragraph" w:customStyle="1" w:styleId="AITableText">
    <w:name w:val="AI Table Text"/>
    <w:basedOn w:val="Normal"/>
    <w:link w:val="AITableTextChar"/>
    <w:rsid w:val="00FB4CEC"/>
    <w:pPr>
      <w:jc w:val="right"/>
    </w:pPr>
    <w:rPr>
      <w:sz w:val="20"/>
      <w:szCs w:val="24"/>
    </w:rPr>
  </w:style>
  <w:style w:type="character" w:customStyle="1" w:styleId="AITableTextChar">
    <w:name w:val="AI Table Text Char"/>
    <w:link w:val="AITableText"/>
    <w:locked/>
    <w:rsid w:val="007316E2"/>
    <w:rPr>
      <w:rFonts w:ascii="Calibri" w:hAnsi="Calibri"/>
      <w:sz w:val="20"/>
      <w:szCs w:val="24"/>
      <w:lang w:eastAsia="en-US"/>
    </w:rPr>
  </w:style>
  <w:style w:type="paragraph" w:customStyle="1" w:styleId="AIIndent">
    <w:name w:val="AI Indent"/>
    <w:basedOn w:val="Normal"/>
    <w:link w:val="AIIndentChar"/>
    <w:rsid w:val="00FB4CEC"/>
    <w:pPr>
      <w:tabs>
        <w:tab w:val="num" w:pos="360"/>
      </w:tabs>
      <w:ind w:left="357" w:hanging="357"/>
    </w:pPr>
    <w:rPr>
      <w:sz w:val="20"/>
    </w:rPr>
  </w:style>
  <w:style w:type="character" w:customStyle="1" w:styleId="AIIndentChar">
    <w:name w:val="AI Indent Char"/>
    <w:link w:val="AIIndent"/>
    <w:locked/>
    <w:rsid w:val="007316E2"/>
    <w:rPr>
      <w:rFonts w:ascii="Calibri" w:hAnsi="Calibri"/>
      <w:sz w:val="20"/>
      <w:szCs w:val="20"/>
      <w:lang w:eastAsia="en-US"/>
    </w:rPr>
  </w:style>
  <w:style w:type="paragraph" w:customStyle="1" w:styleId="TableHeadingCentre-BP3">
    <w:name w:val="Table Heading Centre - BP3"/>
    <w:basedOn w:val="TableHeadingCentre-BP4"/>
    <w:rsid w:val="00FB4CEC"/>
    <w:rPr>
      <w:sz w:val="20"/>
    </w:rPr>
  </w:style>
  <w:style w:type="paragraph" w:customStyle="1" w:styleId="TableHeadingLeft-BP3">
    <w:name w:val="Table Heading Left - BP3"/>
    <w:basedOn w:val="TableHeadingLeft-BP4"/>
    <w:rsid w:val="00FB4CEC"/>
    <w:rPr>
      <w:sz w:val="20"/>
    </w:rPr>
  </w:style>
  <w:style w:type="paragraph" w:customStyle="1" w:styleId="TableHeadingRight-BP3">
    <w:name w:val="Table Heading Right - BP3"/>
    <w:basedOn w:val="TableHeadingRight-BP4"/>
    <w:rsid w:val="00FB4CEC"/>
    <w:rPr>
      <w:sz w:val="20"/>
    </w:rPr>
  </w:style>
  <w:style w:type="paragraph" w:customStyle="1" w:styleId="TableNumbersRight-BP3">
    <w:name w:val="Table Numbers Right - BP3"/>
    <w:basedOn w:val="TableNumbersRight-BP4"/>
    <w:rsid w:val="00FB4CEC"/>
    <w:rPr>
      <w:sz w:val="20"/>
    </w:rPr>
  </w:style>
  <w:style w:type="paragraph" w:customStyle="1" w:styleId="TableTextLeft-BP3">
    <w:name w:val="Table Text Left - BP3"/>
    <w:basedOn w:val="TableTextLeft-BP4"/>
    <w:rsid w:val="00FB4CEC"/>
    <w:rPr>
      <w:sz w:val="20"/>
    </w:rPr>
  </w:style>
  <w:style w:type="paragraph" w:customStyle="1" w:styleId="TableTextLeftBold-BP3">
    <w:name w:val="Table Text Left Bold - BP3"/>
    <w:basedOn w:val="TableTextLeftBold-BP4"/>
    <w:rsid w:val="00FB4CEC"/>
    <w:rPr>
      <w:sz w:val="20"/>
    </w:rPr>
  </w:style>
  <w:style w:type="paragraph" w:customStyle="1" w:styleId="TableTextRight-BP3">
    <w:name w:val="Table Text Right - BP3"/>
    <w:basedOn w:val="TableTextRight-BP4"/>
    <w:rsid w:val="00FB4CEC"/>
    <w:rPr>
      <w:sz w:val="20"/>
    </w:rPr>
  </w:style>
  <w:style w:type="paragraph" w:customStyle="1" w:styleId="TableTextRightBold-BP3">
    <w:name w:val="Table Text Right Bold - BP3"/>
    <w:basedOn w:val="TableTextRightBold-BP4"/>
    <w:rsid w:val="00FB4CEC"/>
  </w:style>
  <w:style w:type="paragraph" w:customStyle="1" w:styleId="TableTextLeft-BP4FS">
    <w:name w:val="Table Text Left - BP4 FS"/>
    <w:basedOn w:val="TableTextLeft-BP4"/>
    <w:rsid w:val="00FB4CEC"/>
    <w:pPr>
      <w:ind w:left="227"/>
    </w:pPr>
  </w:style>
  <w:style w:type="paragraph" w:customStyle="1" w:styleId="TableHeadingCentre-BP410pt">
    <w:name w:val="Table Heading Centre - BP4 10pt"/>
    <w:basedOn w:val="TableHeadingCentre-BP4"/>
    <w:rsid w:val="00FB4CEC"/>
    <w:rPr>
      <w:sz w:val="20"/>
    </w:rPr>
  </w:style>
  <w:style w:type="paragraph" w:customStyle="1" w:styleId="TableHeadingLeft-BP410pt">
    <w:name w:val="Table Heading Left - BP4 10pt"/>
    <w:basedOn w:val="TableHeadingLeft-BP4"/>
    <w:rsid w:val="00FB4CEC"/>
    <w:rPr>
      <w:sz w:val="20"/>
    </w:rPr>
  </w:style>
  <w:style w:type="paragraph" w:customStyle="1" w:styleId="TableHeadingRight-BP410pt">
    <w:name w:val="Table Heading Right - BP4 10pt"/>
    <w:basedOn w:val="TableHeadingRight-BP4"/>
    <w:rsid w:val="00FB4CEC"/>
    <w:rPr>
      <w:sz w:val="20"/>
    </w:rPr>
  </w:style>
  <w:style w:type="paragraph" w:customStyle="1" w:styleId="TableTextLeft-BP410pt">
    <w:name w:val="Table Text Left - BP4 10pt"/>
    <w:basedOn w:val="TableTextLeft-BP4"/>
    <w:rsid w:val="00FB4CEC"/>
    <w:rPr>
      <w:sz w:val="20"/>
    </w:rPr>
  </w:style>
  <w:style w:type="paragraph" w:customStyle="1" w:styleId="TableTextLeftBold-BP410pt">
    <w:name w:val="Table Text Left Bold - BP4 10pt"/>
    <w:basedOn w:val="TableTextLeftBold-BP4"/>
    <w:rsid w:val="00FB4CEC"/>
    <w:rPr>
      <w:sz w:val="20"/>
    </w:rPr>
  </w:style>
  <w:style w:type="paragraph" w:customStyle="1" w:styleId="TableTextRight-BP410pt">
    <w:name w:val="Table Text Right - BP4 10pt"/>
    <w:basedOn w:val="TableTextRight-BP4"/>
    <w:rsid w:val="00FB4CEC"/>
    <w:rPr>
      <w:sz w:val="20"/>
    </w:rPr>
  </w:style>
  <w:style w:type="paragraph" w:customStyle="1" w:styleId="TableTextRightBold-BP410pt">
    <w:name w:val="Table Text Right Bold - BP4 10pt"/>
    <w:basedOn w:val="TableTextRightBold-BP4"/>
    <w:rsid w:val="00FB4CEC"/>
    <w:rPr>
      <w:sz w:val="20"/>
    </w:rPr>
  </w:style>
  <w:style w:type="paragraph" w:customStyle="1" w:styleId="TableTextNumbersBold">
    <w:name w:val="Table Text Numbers Bold"/>
    <w:basedOn w:val="Normal"/>
    <w:rsid w:val="007316E2"/>
    <w:pPr>
      <w:jc w:val="right"/>
    </w:pPr>
    <w:rPr>
      <w:b/>
      <w:sz w:val="18"/>
    </w:rPr>
  </w:style>
  <w:style w:type="paragraph" w:customStyle="1" w:styleId="TableHeading">
    <w:name w:val="Table Heading"/>
    <w:basedOn w:val="Normal"/>
    <w:rsid w:val="007316E2"/>
    <w:pPr>
      <w:spacing w:after="120"/>
      <w:jc w:val="center"/>
    </w:pPr>
    <w:rPr>
      <w:rFonts w:ascii="Arial" w:hAnsi="Arial"/>
      <w:b/>
    </w:rPr>
  </w:style>
  <w:style w:type="paragraph" w:customStyle="1" w:styleId="TableTextLeftBoldparassmaller">
    <w:name w:val="Table Text Left Bold paras smaller"/>
    <w:basedOn w:val="TableTextLeftBold"/>
    <w:rsid w:val="007316E2"/>
    <w:pPr>
      <w:keepNext/>
      <w:spacing w:before="20" w:after="20"/>
      <w:ind w:left="164" w:hanging="164"/>
    </w:pPr>
    <w:rPr>
      <w:sz w:val="18"/>
    </w:rPr>
  </w:style>
  <w:style w:type="paragraph" w:customStyle="1" w:styleId="TableTextNumbersCentred">
    <w:name w:val="Table Text Numbers Centred"/>
    <w:basedOn w:val="Normal"/>
    <w:rsid w:val="007316E2"/>
    <w:pPr>
      <w:jc w:val="center"/>
    </w:pPr>
    <w:rPr>
      <w:sz w:val="18"/>
      <w:szCs w:val="18"/>
    </w:rPr>
  </w:style>
  <w:style w:type="paragraph" w:customStyle="1" w:styleId="aNoteText">
    <w:name w:val="a) Note Text"/>
    <w:basedOn w:val="NoteText"/>
    <w:rsid w:val="007316E2"/>
    <w:pPr>
      <w:tabs>
        <w:tab w:val="num" w:pos="357"/>
      </w:tabs>
      <w:ind w:left="357" w:hanging="357"/>
    </w:pPr>
    <w:rPr>
      <w:szCs w:val="24"/>
    </w:rPr>
  </w:style>
  <w:style w:type="paragraph" w:customStyle="1" w:styleId="NoteTexta">
    <w:name w:val="Note Text a)"/>
    <w:basedOn w:val="NoteText"/>
    <w:rsid w:val="007316E2"/>
    <w:pPr>
      <w:tabs>
        <w:tab w:val="num" w:pos="357"/>
      </w:tabs>
      <w:ind w:left="357" w:hanging="357"/>
    </w:pPr>
    <w:rPr>
      <w:szCs w:val="24"/>
    </w:rPr>
  </w:style>
  <w:style w:type="paragraph" w:customStyle="1" w:styleId="NoteTexta0">
    <w:name w:val="Note Text a"/>
    <w:basedOn w:val="NoteText"/>
    <w:rsid w:val="007316E2"/>
    <w:pPr>
      <w:tabs>
        <w:tab w:val="num" w:pos="360"/>
      </w:tabs>
      <w:ind w:left="357" w:hanging="357"/>
    </w:pPr>
    <w:rPr>
      <w:szCs w:val="24"/>
    </w:rPr>
  </w:style>
  <w:style w:type="paragraph" w:customStyle="1" w:styleId="TableFootnoteText">
    <w:name w:val="Table Footnote Text"/>
    <w:basedOn w:val="FootnoteText"/>
    <w:autoRedefine/>
    <w:rsid w:val="007316E2"/>
    <w:pPr>
      <w:keepNext/>
      <w:tabs>
        <w:tab w:val="left" w:pos="426"/>
      </w:tabs>
      <w:spacing w:after="120"/>
      <w:contextualSpacing/>
      <w:jc w:val="both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B4CEC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7316E2"/>
    <w:rPr>
      <w:rFonts w:ascii="Calibri" w:hAnsi="Calibri"/>
      <w:sz w:val="20"/>
      <w:szCs w:val="20"/>
      <w:lang w:eastAsia="en-US"/>
    </w:rPr>
  </w:style>
  <w:style w:type="paragraph" w:customStyle="1" w:styleId="TableTextNumbers">
    <w:name w:val="Table Text Numbers"/>
    <w:basedOn w:val="Normal"/>
    <w:autoRedefine/>
    <w:rsid w:val="007316E2"/>
    <w:pPr>
      <w:spacing w:before="60" w:after="60"/>
      <w:jc w:val="right"/>
    </w:pPr>
    <w:rPr>
      <w:sz w:val="18"/>
      <w:szCs w:val="18"/>
    </w:rPr>
  </w:style>
  <w:style w:type="paragraph" w:customStyle="1" w:styleId="TableTextLeftNoIndent">
    <w:name w:val="Table Text Left No Indent"/>
    <w:basedOn w:val="TableTextLeft"/>
    <w:autoRedefine/>
    <w:rsid w:val="007316E2"/>
    <w:pPr>
      <w:spacing w:before="40" w:after="40"/>
      <w:ind w:left="0" w:firstLine="0"/>
    </w:pPr>
    <w:rPr>
      <w:lang w:val="en-GB"/>
    </w:rPr>
  </w:style>
  <w:style w:type="character" w:styleId="FootnoteReference">
    <w:name w:val="footnote reference"/>
    <w:uiPriority w:val="99"/>
    <w:rsid w:val="00FB4CEC"/>
    <w:rPr>
      <w:rFonts w:ascii="Calibri" w:hAnsi="Calibri"/>
      <w:vertAlign w:val="superscript"/>
    </w:rPr>
  </w:style>
  <w:style w:type="character" w:customStyle="1" w:styleId="AINotesChar">
    <w:name w:val="AI Notes Char"/>
    <w:link w:val="AINotes"/>
    <w:locked/>
    <w:rsid w:val="007316E2"/>
    <w:rPr>
      <w:rFonts w:ascii="Calibri" w:hAnsi="Calibri"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rsid w:val="00FB4CEC"/>
    <w:rPr>
      <w:sz w:val="20"/>
    </w:rPr>
  </w:style>
  <w:style w:type="character" w:customStyle="1" w:styleId="EndnoteTextChar">
    <w:name w:val="Endnote Text Char"/>
    <w:link w:val="EndnoteText"/>
    <w:locked/>
    <w:rsid w:val="001B2725"/>
    <w:rPr>
      <w:rFonts w:ascii="Calibri" w:hAnsi="Calibri"/>
      <w:sz w:val="20"/>
      <w:szCs w:val="20"/>
      <w:lang w:eastAsia="en-US"/>
    </w:rPr>
  </w:style>
  <w:style w:type="character" w:styleId="EndnoteReference">
    <w:name w:val="endnote reference"/>
    <w:rsid w:val="00FB4CEC"/>
    <w:rPr>
      <w:rFonts w:ascii="Calibri" w:hAnsi="Calibri"/>
      <w:vertAlign w:val="superscript"/>
    </w:rPr>
  </w:style>
  <w:style w:type="character" w:customStyle="1" w:styleId="CharChar3">
    <w:name w:val="Char Char3"/>
    <w:rsid w:val="007316E2"/>
    <w:rPr>
      <w:rFonts w:cs="Times New Roman"/>
      <w:sz w:val="24"/>
      <w:szCs w:val="24"/>
      <w:lang w:val="en-AU" w:eastAsia="en-US" w:bidi="ar-SA"/>
    </w:rPr>
  </w:style>
  <w:style w:type="character" w:customStyle="1" w:styleId="CharChar1">
    <w:name w:val="Char Char1"/>
    <w:locked/>
    <w:rsid w:val="00FB4CEC"/>
    <w:rPr>
      <w:rFonts w:ascii="Arial" w:hAnsi="Arial" w:cs="Arial"/>
      <w:b/>
      <w:bCs/>
      <w:sz w:val="24"/>
      <w:szCs w:val="26"/>
      <w:lang w:val="en-AU" w:eastAsia="en-US" w:bidi="ar-SA"/>
    </w:rPr>
  </w:style>
  <w:style w:type="character" w:customStyle="1" w:styleId="CharChar">
    <w:name w:val="Char Char"/>
    <w:rsid w:val="00FB4CEC"/>
    <w:rPr>
      <w:rFonts w:ascii="Calibri" w:hAnsi="Calibri"/>
      <w:sz w:val="24"/>
      <w:lang w:val="en-AU" w:eastAsia="en-US" w:bidi="ar-SA"/>
    </w:rPr>
  </w:style>
  <w:style w:type="character" w:styleId="CommentReference">
    <w:name w:val="annotation reference"/>
    <w:rsid w:val="00FB4CEC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FB4CEC"/>
    <w:rPr>
      <w:sz w:val="20"/>
    </w:rPr>
  </w:style>
  <w:style w:type="character" w:customStyle="1" w:styleId="CommentTextChar">
    <w:name w:val="Comment Text Char"/>
    <w:link w:val="CommentText"/>
    <w:locked/>
    <w:rsid w:val="007316E2"/>
    <w:rPr>
      <w:rFonts w:ascii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CEC"/>
    <w:rPr>
      <w:b/>
      <w:bCs/>
    </w:rPr>
  </w:style>
  <w:style w:type="character" w:customStyle="1" w:styleId="CommentSubjectChar">
    <w:name w:val="Comment Subject Char"/>
    <w:link w:val="CommentSubject"/>
    <w:locked/>
    <w:rsid w:val="007316E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harChar18">
    <w:name w:val="Char Char18"/>
    <w:semiHidden/>
    <w:locked/>
    <w:rsid w:val="007316E2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CharChar14">
    <w:name w:val="Char Char14"/>
    <w:semiHidden/>
    <w:locked/>
    <w:rsid w:val="007316E2"/>
    <w:rPr>
      <w:rFonts w:ascii="Calibri" w:hAnsi="Calibri" w:cs="Times New Roman"/>
      <w:sz w:val="24"/>
      <w:szCs w:val="24"/>
      <w:lang w:eastAsia="en-US"/>
    </w:rPr>
  </w:style>
  <w:style w:type="paragraph" w:customStyle="1" w:styleId="PH4">
    <w:name w:val="PH4"/>
    <w:basedOn w:val="Normal"/>
    <w:rsid w:val="007316E2"/>
    <w:pPr>
      <w:spacing w:before="120"/>
    </w:pPr>
    <w:rPr>
      <w:b/>
      <w:sz w:val="20"/>
    </w:rPr>
  </w:style>
  <w:style w:type="character" w:customStyle="1" w:styleId="Heading4Char2">
    <w:name w:val="Heading 4 Char2"/>
    <w:semiHidden/>
    <w:locked/>
    <w:rsid w:val="007316E2"/>
    <w:rPr>
      <w:rFonts w:cs="Times New Roman"/>
      <w:i/>
      <w:sz w:val="24"/>
      <w:lang w:val="en-AU" w:eastAsia="en-US" w:bidi="ar-SA"/>
    </w:rPr>
  </w:style>
  <w:style w:type="character" w:customStyle="1" w:styleId="Heading7Char2">
    <w:name w:val="Heading 7 Char2"/>
    <w:semiHidden/>
    <w:locked/>
    <w:rsid w:val="007316E2"/>
    <w:rPr>
      <w:rFonts w:ascii="Calibri" w:hAnsi="Calibri" w:cs="Times New Roman"/>
      <w:sz w:val="24"/>
      <w:szCs w:val="24"/>
      <w:lang w:eastAsia="en-US"/>
    </w:rPr>
  </w:style>
  <w:style w:type="character" w:customStyle="1" w:styleId="Heading1Char1">
    <w:name w:val="Heading 1 Char1"/>
    <w:locked/>
    <w:rsid w:val="007316E2"/>
    <w:rPr>
      <w:rFonts w:ascii="Arial Bold" w:hAnsi="Arial Bold" w:cs="Times New Roman"/>
      <w:b/>
      <w:bCs/>
      <w:caps/>
      <w:kern w:val="28"/>
      <w:sz w:val="24"/>
      <w:szCs w:val="24"/>
      <w:lang w:val="en-AU" w:eastAsia="en-US" w:bidi="ar-SA"/>
    </w:rPr>
  </w:style>
  <w:style w:type="character" w:customStyle="1" w:styleId="Heading2Char1">
    <w:name w:val="Heading 2 Char1"/>
    <w:semiHidden/>
    <w:locked/>
    <w:rsid w:val="007316E2"/>
    <w:rPr>
      <w:rFonts w:cs="Times New Roman"/>
      <w:b/>
      <w:iCs/>
      <w:sz w:val="24"/>
      <w:szCs w:val="24"/>
      <w:lang w:val="en-AU" w:eastAsia="en-US" w:bidi="ar-SA"/>
    </w:rPr>
  </w:style>
  <w:style w:type="character" w:customStyle="1" w:styleId="Heading3Char1">
    <w:name w:val="Heading 3 Char1"/>
    <w:semiHidden/>
    <w:locked/>
    <w:rsid w:val="007316E2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Heading4Char1">
    <w:name w:val="Heading 4 Char1"/>
    <w:semiHidden/>
    <w:locked/>
    <w:rsid w:val="007316E2"/>
    <w:rPr>
      <w:rFonts w:cs="Times New Roman"/>
      <w:i/>
      <w:sz w:val="24"/>
      <w:szCs w:val="24"/>
      <w:lang w:val="en-AU" w:eastAsia="en-US" w:bidi="ar-SA"/>
    </w:rPr>
  </w:style>
  <w:style w:type="character" w:customStyle="1" w:styleId="Heading5Char1">
    <w:name w:val="Heading 5 Char1"/>
    <w:semiHidden/>
    <w:locked/>
    <w:rsid w:val="007316E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semiHidden/>
    <w:locked/>
    <w:rsid w:val="007316E2"/>
    <w:rPr>
      <w:rFonts w:cs="Times New Roman"/>
      <w:b/>
      <w:bCs/>
      <w:sz w:val="24"/>
      <w:szCs w:val="24"/>
      <w:lang w:val="en-GB" w:eastAsia="en-US" w:bidi="ar-SA"/>
    </w:rPr>
  </w:style>
  <w:style w:type="character" w:customStyle="1" w:styleId="Heading8Char1">
    <w:name w:val="Heading 8 Char1"/>
    <w:semiHidden/>
    <w:locked/>
    <w:rsid w:val="007316E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1">
    <w:name w:val="Heading 9 Char1"/>
    <w:semiHidden/>
    <w:locked/>
    <w:rsid w:val="007316E2"/>
    <w:rPr>
      <w:rFonts w:ascii="Cambria" w:hAnsi="Cambria" w:cs="Times New Roman"/>
      <w:sz w:val="22"/>
      <w:szCs w:val="22"/>
      <w:lang w:eastAsia="en-US"/>
    </w:rPr>
  </w:style>
  <w:style w:type="character" w:customStyle="1" w:styleId="FootnoteTextChar1">
    <w:name w:val="Footnote Text Char1"/>
    <w:semiHidden/>
    <w:locked/>
    <w:rsid w:val="007316E2"/>
    <w:rPr>
      <w:rFonts w:cs="Times New Roman"/>
      <w:lang w:eastAsia="en-US"/>
    </w:rPr>
  </w:style>
  <w:style w:type="character" w:customStyle="1" w:styleId="HeaderChar1">
    <w:name w:val="Header Char1"/>
    <w:semiHidden/>
    <w:locked/>
    <w:rsid w:val="007316E2"/>
    <w:rPr>
      <w:rFonts w:cs="Times New Roman"/>
      <w:sz w:val="24"/>
      <w:szCs w:val="24"/>
      <w:lang w:eastAsia="en-US"/>
    </w:rPr>
  </w:style>
  <w:style w:type="character" w:customStyle="1" w:styleId="FooterChar1">
    <w:name w:val="Footer Char1"/>
    <w:semiHidden/>
    <w:locked/>
    <w:rsid w:val="007316E2"/>
    <w:rPr>
      <w:rFonts w:cs="Times New Roman"/>
      <w:sz w:val="24"/>
      <w:szCs w:val="24"/>
      <w:lang w:eastAsia="en-US"/>
    </w:rPr>
  </w:style>
  <w:style w:type="character" w:customStyle="1" w:styleId="BodyTextIndentChar1">
    <w:name w:val="Body Text Indent Char1"/>
    <w:locked/>
    <w:rsid w:val="007316E2"/>
    <w:rPr>
      <w:rFonts w:cs="Times New Roman"/>
      <w:sz w:val="24"/>
      <w:szCs w:val="24"/>
      <w:lang w:val="en-AU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7E45FF"/>
    <w:pPr>
      <w:tabs>
        <w:tab w:val="right" w:leader="dot" w:pos="9017"/>
      </w:tabs>
    </w:pPr>
  </w:style>
  <w:style w:type="paragraph" w:styleId="TOC2">
    <w:name w:val="toc 2"/>
    <w:basedOn w:val="Normal"/>
    <w:next w:val="Normal"/>
    <w:autoRedefine/>
    <w:uiPriority w:val="39"/>
    <w:qFormat/>
    <w:rsid w:val="007E45FF"/>
    <w:pPr>
      <w:spacing w:before="240" w:line="276" w:lineRule="auto"/>
      <w:ind w:left="357"/>
    </w:pPr>
    <w:rPr>
      <w:bCs/>
    </w:rPr>
  </w:style>
  <w:style w:type="paragraph" w:styleId="TOC3">
    <w:name w:val="toc 3"/>
    <w:basedOn w:val="Normal"/>
    <w:next w:val="Normal"/>
    <w:autoRedefine/>
    <w:uiPriority w:val="39"/>
    <w:rsid w:val="00FB4CE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B4CEC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B4CEC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B4CEC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B4CE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B4CE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B4CEC"/>
    <w:pPr>
      <w:ind w:left="1920"/>
    </w:pPr>
  </w:style>
  <w:style w:type="character" w:customStyle="1" w:styleId="BodyTextChar1">
    <w:name w:val="Body Text Char1"/>
    <w:semiHidden/>
    <w:locked/>
    <w:rsid w:val="007316E2"/>
    <w:rPr>
      <w:rFonts w:cs="Times New Roman"/>
      <w:sz w:val="24"/>
      <w:lang w:val="en-AU" w:eastAsia="en-US" w:bidi="ar-SA"/>
    </w:rPr>
  </w:style>
  <w:style w:type="paragraph" w:customStyle="1" w:styleId="MinorHeading">
    <w:name w:val="Minor Heading"/>
    <w:basedOn w:val="Normal"/>
    <w:rsid w:val="007316E2"/>
    <w:rPr>
      <w:rFonts w:ascii="Arial" w:hAnsi="Arial"/>
      <w:b/>
    </w:rPr>
  </w:style>
  <w:style w:type="character" w:customStyle="1" w:styleId="PlainTextChar1">
    <w:name w:val="Plain Text Char1"/>
    <w:semiHidden/>
    <w:locked/>
    <w:rsid w:val="007316E2"/>
    <w:rPr>
      <w:rFonts w:ascii="Courier New" w:hAnsi="Courier New" w:cs="Courier New"/>
      <w:lang w:eastAsia="en-US"/>
    </w:rPr>
  </w:style>
  <w:style w:type="character" w:customStyle="1" w:styleId="BodyTextIndent2Char1">
    <w:name w:val="Body Text Indent 2 Char1"/>
    <w:locked/>
    <w:rsid w:val="007316E2"/>
    <w:rPr>
      <w:rFonts w:cs="Times New Roman"/>
      <w:sz w:val="24"/>
      <w:lang w:val="en-AU" w:eastAsia="en-US" w:bidi="ar-SA"/>
    </w:rPr>
  </w:style>
  <w:style w:type="character" w:customStyle="1" w:styleId="BodyTextIndent3Char1">
    <w:name w:val="Body Text Indent 3 Char1"/>
    <w:locked/>
    <w:rsid w:val="007316E2"/>
    <w:rPr>
      <w:rFonts w:cs="Times New Roman"/>
      <w:sz w:val="24"/>
      <w:lang w:val="en-AU" w:eastAsia="en-US" w:bidi="ar-SA"/>
    </w:rPr>
  </w:style>
  <w:style w:type="paragraph" w:customStyle="1" w:styleId="PH3">
    <w:name w:val="PH3"/>
    <w:basedOn w:val="Normal"/>
    <w:rsid w:val="007316E2"/>
    <w:pPr>
      <w:keepNext/>
      <w:outlineLvl w:val="0"/>
    </w:pPr>
    <w:rPr>
      <w:rFonts w:ascii="Arial" w:hAnsi="Arial"/>
      <w:b/>
      <w:kern w:val="28"/>
      <w:lang w:val="en-GB"/>
    </w:rPr>
  </w:style>
  <w:style w:type="character" w:customStyle="1" w:styleId="BodyText2Char1">
    <w:name w:val="Body Text 2 Char1"/>
    <w:semiHidden/>
    <w:locked/>
    <w:rsid w:val="007316E2"/>
    <w:rPr>
      <w:rFonts w:cs="Times New Roman"/>
      <w:sz w:val="24"/>
      <w:szCs w:val="24"/>
      <w:lang w:val="en-AU" w:eastAsia="en-US" w:bidi="ar-SA"/>
    </w:rPr>
  </w:style>
  <w:style w:type="character" w:customStyle="1" w:styleId="BodyText3Char1">
    <w:name w:val="Body Text 3 Char1"/>
    <w:semiHidden/>
    <w:locked/>
    <w:rsid w:val="007316E2"/>
    <w:rPr>
      <w:rFonts w:cs="Times New Roman"/>
      <w:sz w:val="16"/>
      <w:szCs w:val="16"/>
      <w:lang w:val="en-AU" w:eastAsia="en-US" w:bidi="ar-SA"/>
    </w:rPr>
  </w:style>
  <w:style w:type="paragraph" w:customStyle="1" w:styleId="Numbering">
    <w:name w:val="Numbering"/>
    <w:basedOn w:val="Normal"/>
    <w:rsid w:val="007316E2"/>
    <w:pPr>
      <w:numPr>
        <w:ilvl w:val="1"/>
        <w:numId w:val="2"/>
      </w:numPr>
      <w:spacing w:before="120" w:after="120"/>
      <w:jc w:val="both"/>
    </w:pPr>
    <w:rPr>
      <w:lang w:val="en-US"/>
    </w:rPr>
  </w:style>
  <w:style w:type="paragraph" w:customStyle="1" w:styleId="AIBlurb0">
    <w:name w:val="AI Blurb"/>
    <w:basedOn w:val="Normal"/>
    <w:rsid w:val="007316E2"/>
    <w:pPr>
      <w:spacing w:before="120" w:after="240"/>
      <w:jc w:val="both"/>
    </w:pPr>
    <w:rPr>
      <w:rFonts w:ascii="Times New (W1)" w:hAnsi="Times New (W1)"/>
      <w:sz w:val="20"/>
    </w:rPr>
  </w:style>
  <w:style w:type="paragraph" w:customStyle="1" w:styleId="BodyText1">
    <w:name w:val="Body Text 1"/>
    <w:basedOn w:val="Normal"/>
    <w:rsid w:val="007316E2"/>
    <w:pPr>
      <w:jc w:val="both"/>
    </w:pPr>
  </w:style>
  <w:style w:type="paragraph" w:customStyle="1" w:styleId="PH1">
    <w:name w:val="PH1"/>
    <w:basedOn w:val="Heading1"/>
    <w:rsid w:val="007316E2"/>
    <w:pPr>
      <w:jc w:val="center"/>
    </w:pPr>
    <w:rPr>
      <w:lang w:val="en-GB"/>
    </w:rPr>
  </w:style>
  <w:style w:type="paragraph" w:customStyle="1" w:styleId="PH2">
    <w:name w:val="PH2"/>
    <w:basedOn w:val="PH1"/>
    <w:rsid w:val="007316E2"/>
    <w:rPr>
      <w:b w:val="0"/>
      <w:sz w:val="24"/>
    </w:rPr>
  </w:style>
  <w:style w:type="paragraph" w:customStyle="1" w:styleId="PText">
    <w:name w:val="PText"/>
    <w:basedOn w:val="Normal"/>
    <w:rsid w:val="007316E2"/>
    <w:rPr>
      <w:sz w:val="20"/>
    </w:rPr>
  </w:style>
  <w:style w:type="paragraph" w:customStyle="1" w:styleId="MajorHeading">
    <w:name w:val="Major Heading"/>
    <w:basedOn w:val="Normal"/>
    <w:rsid w:val="007316E2"/>
    <w:pPr>
      <w:pBdr>
        <w:bottom w:val="single" w:sz="18" w:space="1" w:color="auto"/>
      </w:pBdr>
      <w:tabs>
        <w:tab w:val="right" w:pos="9072"/>
      </w:tabs>
      <w:spacing w:before="240" w:after="240"/>
    </w:pPr>
    <w:rPr>
      <w:rFonts w:ascii="Arial" w:hAnsi="Arial"/>
      <w:b/>
      <w:caps/>
      <w:sz w:val="28"/>
      <w:lang w:val="en-GB"/>
    </w:rPr>
  </w:style>
  <w:style w:type="paragraph" w:customStyle="1" w:styleId="MajorHeading2">
    <w:name w:val="Major Heading 2"/>
    <w:basedOn w:val="MajorHeading1"/>
    <w:rsid w:val="007316E2"/>
    <w:pPr>
      <w:pBdr>
        <w:bottom w:val="none" w:sz="0" w:space="0" w:color="auto"/>
      </w:pBdr>
    </w:pPr>
  </w:style>
  <w:style w:type="paragraph" w:customStyle="1" w:styleId="MajorHeading1">
    <w:name w:val="Major Heading 1"/>
    <w:basedOn w:val="Normal"/>
    <w:rsid w:val="007316E2"/>
    <w:pPr>
      <w:pBdr>
        <w:bottom w:val="single" w:sz="18" w:space="1" w:color="auto"/>
      </w:pBdr>
      <w:tabs>
        <w:tab w:val="right" w:pos="9072"/>
      </w:tabs>
      <w:spacing w:before="240" w:after="240"/>
    </w:pPr>
    <w:rPr>
      <w:rFonts w:ascii="Arial" w:hAnsi="Arial"/>
      <w:b/>
      <w:caps/>
      <w:sz w:val="28"/>
      <w:lang w:val="en-GB"/>
    </w:rPr>
  </w:style>
  <w:style w:type="paragraph" w:customStyle="1" w:styleId="Sub-Heading3">
    <w:name w:val="Sub-Heading 3"/>
    <w:basedOn w:val="Sub-Heading2"/>
    <w:rsid w:val="007316E2"/>
    <w:pPr>
      <w:keepNext w:val="0"/>
      <w:keepLines w:val="0"/>
      <w:spacing w:after="0"/>
      <w:jc w:val="left"/>
    </w:pPr>
    <w:rPr>
      <w:sz w:val="20"/>
    </w:rPr>
  </w:style>
  <w:style w:type="paragraph" w:customStyle="1" w:styleId="Tableformat">
    <w:name w:val="Table format"/>
    <w:basedOn w:val="BodyText"/>
    <w:rsid w:val="007316E2"/>
    <w:pPr>
      <w:keepLines w:val="0"/>
      <w:spacing w:before="100" w:beforeAutospacing="1" w:afterAutospacing="1"/>
    </w:pPr>
    <w:rPr>
      <w:b/>
      <w:sz w:val="20"/>
    </w:rPr>
  </w:style>
  <w:style w:type="paragraph" w:customStyle="1" w:styleId="TableGraphic">
    <w:name w:val="TableGraphic"/>
    <w:basedOn w:val="Normal"/>
    <w:next w:val="Normal"/>
    <w:rsid w:val="007316E2"/>
    <w:pPr>
      <w:keepNext/>
      <w:spacing w:after="20"/>
      <w:ind w:right="-113"/>
    </w:pPr>
    <w:rPr>
      <w:rFonts w:ascii="Tahoma" w:hAnsi="Tahoma"/>
      <w:b/>
      <w:color w:val="000000"/>
      <w:sz w:val="20"/>
    </w:rPr>
  </w:style>
  <w:style w:type="paragraph" w:customStyle="1" w:styleId="Text">
    <w:name w:val="Text"/>
    <w:basedOn w:val="Normal"/>
    <w:rsid w:val="007316E2"/>
    <w:pPr>
      <w:jc w:val="both"/>
    </w:pPr>
  </w:style>
  <w:style w:type="paragraph" w:customStyle="1" w:styleId="Text1">
    <w:name w:val="Text 1"/>
    <w:basedOn w:val="Normal"/>
    <w:rsid w:val="007316E2"/>
    <w:pPr>
      <w:jc w:val="both"/>
    </w:pPr>
    <w:rPr>
      <w:rFonts w:ascii="Arial" w:hAnsi="Arial"/>
    </w:rPr>
  </w:style>
  <w:style w:type="character" w:customStyle="1" w:styleId="EmailStyle2891">
    <w:name w:val="EmailStyle2891"/>
    <w:uiPriority w:val="99"/>
    <w:rsid w:val="007316E2"/>
    <w:rPr>
      <w:rFonts w:ascii="Arial" w:hAnsi="Arial" w:cs="Arial"/>
      <w:color w:val="000080"/>
      <w:sz w:val="20"/>
    </w:rPr>
  </w:style>
  <w:style w:type="character" w:customStyle="1" w:styleId="EmailStyle2901">
    <w:name w:val="EmailStyle2901"/>
    <w:uiPriority w:val="99"/>
    <w:rsid w:val="007316E2"/>
    <w:rPr>
      <w:rFonts w:ascii="Arial" w:hAnsi="Arial" w:cs="Arial"/>
      <w:color w:val="auto"/>
      <w:sz w:val="20"/>
    </w:rPr>
  </w:style>
  <w:style w:type="character" w:customStyle="1" w:styleId="EmailStyle2911">
    <w:name w:val="EmailStyle2911"/>
    <w:uiPriority w:val="99"/>
    <w:rsid w:val="007316E2"/>
    <w:rPr>
      <w:rFonts w:ascii="Arial" w:hAnsi="Arial" w:cs="Arial"/>
      <w:color w:val="auto"/>
      <w:sz w:val="20"/>
    </w:rPr>
  </w:style>
  <w:style w:type="paragraph" w:customStyle="1" w:styleId="Output1">
    <w:name w:val="Output 1"/>
    <w:basedOn w:val="Normal"/>
    <w:autoRedefine/>
    <w:rsid w:val="007316E2"/>
    <w:pPr>
      <w:keepNext/>
      <w:keepLines/>
      <w:spacing w:before="100" w:beforeAutospacing="1" w:after="100" w:afterAutospacing="1"/>
      <w:ind w:left="425"/>
      <w:jc w:val="both"/>
    </w:pPr>
    <w:rPr>
      <w:rFonts w:ascii="Times New (W1)" w:hAnsi="Times New (W1)"/>
    </w:rPr>
  </w:style>
  <w:style w:type="paragraph" w:customStyle="1" w:styleId="Output2">
    <w:name w:val="Output 2"/>
    <w:basedOn w:val="Output1"/>
    <w:autoRedefine/>
    <w:rsid w:val="007316E2"/>
    <w:pPr>
      <w:ind w:left="709"/>
    </w:pPr>
    <w:rPr>
      <w:i/>
    </w:rPr>
  </w:style>
  <w:style w:type="paragraph" w:customStyle="1" w:styleId="Output2Indent">
    <w:name w:val="Output 2 Indent"/>
    <w:basedOn w:val="Output2"/>
    <w:autoRedefine/>
    <w:rsid w:val="007316E2"/>
    <w:pPr>
      <w:keepNext w:val="0"/>
      <w:tabs>
        <w:tab w:val="num" w:pos="1429"/>
      </w:tabs>
      <w:spacing w:before="0" w:beforeAutospacing="0"/>
      <w:ind w:left="1429" w:hanging="360"/>
    </w:pPr>
  </w:style>
  <w:style w:type="character" w:customStyle="1" w:styleId="BalloonTextChar1">
    <w:name w:val="Balloon Text Char1"/>
    <w:semiHidden/>
    <w:locked/>
    <w:rsid w:val="007316E2"/>
    <w:rPr>
      <w:rFonts w:cs="Times New Roman"/>
      <w:sz w:val="2"/>
      <w:lang w:eastAsia="en-US"/>
    </w:rPr>
  </w:style>
  <w:style w:type="paragraph" w:customStyle="1" w:styleId="Bullet">
    <w:name w:val="Bullet"/>
    <w:basedOn w:val="Normal"/>
    <w:rsid w:val="007316E2"/>
    <w:pPr>
      <w:tabs>
        <w:tab w:val="num" w:pos="360"/>
      </w:tabs>
      <w:ind w:left="360" w:hanging="360"/>
    </w:pPr>
  </w:style>
  <w:style w:type="paragraph" w:customStyle="1" w:styleId="bullet2">
    <w:name w:val="bullet 2"/>
    <w:basedOn w:val="Normal"/>
    <w:rsid w:val="007316E2"/>
    <w:pPr>
      <w:tabs>
        <w:tab w:val="left" w:pos="360"/>
        <w:tab w:val="left" w:pos="454"/>
      </w:tabs>
      <w:spacing w:after="120"/>
      <w:ind w:left="454" w:hanging="454"/>
      <w:jc w:val="both"/>
    </w:pPr>
    <w:rPr>
      <w:color w:val="000000"/>
    </w:rPr>
  </w:style>
  <w:style w:type="paragraph" w:customStyle="1" w:styleId="GalText">
    <w:name w:val="GalText"/>
    <w:basedOn w:val="Normal"/>
    <w:rsid w:val="007316E2"/>
    <w:pPr>
      <w:spacing w:before="60" w:after="60"/>
    </w:pPr>
    <w:rPr>
      <w:rFonts w:ascii="Arial Narrow" w:hAnsi="Arial Narrow"/>
    </w:rPr>
  </w:style>
  <w:style w:type="paragraph" w:customStyle="1" w:styleId="NumberedNotes">
    <w:name w:val="Numbered Notes"/>
    <w:basedOn w:val="FootnoteText"/>
    <w:rsid w:val="007316E2"/>
    <w:pPr>
      <w:spacing w:after="60"/>
      <w:ind w:left="357" w:hanging="357"/>
      <w:jc w:val="both"/>
    </w:pPr>
    <w:rPr>
      <w:sz w:val="16"/>
    </w:rPr>
  </w:style>
  <w:style w:type="paragraph" w:customStyle="1" w:styleId="PI1">
    <w:name w:val="PI 1"/>
    <w:basedOn w:val="Normal"/>
    <w:rsid w:val="007316E2"/>
    <w:pPr>
      <w:spacing w:before="240"/>
    </w:pPr>
    <w:rPr>
      <w:rFonts w:ascii="Times New (W1)" w:hAnsi="Times New (W1)"/>
    </w:rPr>
  </w:style>
  <w:style w:type="paragraph" w:customStyle="1" w:styleId="PI2">
    <w:name w:val="PI 2"/>
    <w:basedOn w:val="PI1"/>
    <w:rsid w:val="007316E2"/>
    <w:pPr>
      <w:spacing w:after="240"/>
    </w:pPr>
    <w:rPr>
      <w:i/>
    </w:rPr>
  </w:style>
  <w:style w:type="paragraph" w:customStyle="1" w:styleId="PI2Indent">
    <w:name w:val="PI 2  Indent"/>
    <w:basedOn w:val="Normal"/>
    <w:rsid w:val="007316E2"/>
    <w:pPr>
      <w:ind w:left="357" w:hanging="357"/>
    </w:pPr>
  </w:style>
  <w:style w:type="paragraph" w:customStyle="1" w:styleId="Style1">
    <w:name w:val="Style1"/>
    <w:basedOn w:val="AITableText"/>
    <w:rsid w:val="007316E2"/>
    <w:pPr>
      <w:spacing w:before="120" w:after="240"/>
      <w:ind w:left="714" w:hanging="357"/>
    </w:pPr>
    <w:rPr>
      <w:rFonts w:ascii="Times New (W1)" w:hAnsi="Times New (W1)"/>
    </w:rPr>
  </w:style>
  <w:style w:type="paragraph" w:customStyle="1" w:styleId="Style1Indent">
    <w:name w:val="Style1 Indent"/>
    <w:basedOn w:val="Normal"/>
    <w:rsid w:val="007316E2"/>
    <w:pPr>
      <w:tabs>
        <w:tab w:val="num" w:pos="1440"/>
      </w:tabs>
      <w:ind w:left="1440" w:hanging="360"/>
    </w:pPr>
    <w:rPr>
      <w:sz w:val="20"/>
    </w:rPr>
  </w:style>
  <w:style w:type="paragraph" w:customStyle="1" w:styleId="Sub-Heading1">
    <w:name w:val="Sub-Heading 1"/>
    <w:basedOn w:val="Normal"/>
    <w:next w:val="Normal"/>
    <w:autoRedefine/>
    <w:rsid w:val="007316E2"/>
    <w:pPr>
      <w:keepNext/>
      <w:spacing w:before="240" w:after="240"/>
      <w:outlineLvl w:val="0"/>
    </w:pPr>
    <w:rPr>
      <w:rFonts w:ascii="Arial" w:hAnsi="Arial"/>
      <w:i/>
    </w:rPr>
  </w:style>
  <w:style w:type="paragraph" w:customStyle="1" w:styleId="Sub-Headings">
    <w:name w:val="Sub-Headings"/>
    <w:basedOn w:val="MinorHeading"/>
    <w:rsid w:val="007316E2"/>
    <w:pPr>
      <w:keepNext/>
      <w:spacing w:before="240" w:after="120"/>
      <w:outlineLvl w:val="0"/>
    </w:pPr>
    <w:rPr>
      <w:rFonts w:cs="Arial"/>
      <w:b w:val="0"/>
      <w:bCs/>
      <w:i/>
      <w:szCs w:val="24"/>
    </w:rPr>
  </w:style>
  <w:style w:type="paragraph" w:customStyle="1" w:styleId="TableText">
    <w:name w:val="TableText"/>
    <w:basedOn w:val="BodyText"/>
    <w:rsid w:val="007316E2"/>
    <w:pPr>
      <w:keepNext w:val="0"/>
      <w:keepLines w:val="0"/>
      <w:spacing w:before="100" w:beforeAutospacing="1" w:afterAutospacing="1"/>
      <w:jc w:val="left"/>
    </w:pPr>
    <w:rPr>
      <w:rFonts w:ascii="Arial" w:hAnsi="Arial"/>
      <w:kern w:val="28"/>
    </w:rPr>
  </w:style>
  <w:style w:type="paragraph" w:customStyle="1" w:styleId="dot">
    <w:name w:val="dot"/>
    <w:basedOn w:val="Normal"/>
    <w:rsid w:val="007316E2"/>
    <w:pPr>
      <w:tabs>
        <w:tab w:val="num" w:pos="360"/>
      </w:tabs>
      <w:ind w:left="360" w:hanging="360"/>
    </w:pPr>
  </w:style>
  <w:style w:type="paragraph" w:customStyle="1" w:styleId="xl30">
    <w:name w:val="xl30"/>
    <w:basedOn w:val="Normal"/>
    <w:rsid w:val="007316E2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Memopara">
    <w:name w:val="Memo para"/>
    <w:basedOn w:val="Numbering"/>
    <w:rsid w:val="007316E2"/>
    <w:pPr>
      <w:numPr>
        <w:ilvl w:val="0"/>
        <w:numId w:val="0"/>
      </w:numPr>
    </w:pPr>
    <w:rPr>
      <w:szCs w:val="24"/>
    </w:rPr>
  </w:style>
  <w:style w:type="paragraph" w:customStyle="1" w:styleId="para">
    <w:name w:val="para"/>
    <w:basedOn w:val="Normal"/>
    <w:rsid w:val="007316E2"/>
  </w:style>
  <w:style w:type="paragraph" w:customStyle="1" w:styleId="Paragraph2-Bullets">
    <w:name w:val="Paragraph 2 - Bullets"/>
    <w:basedOn w:val="Normal"/>
    <w:rsid w:val="007316E2"/>
    <w:pPr>
      <w:numPr>
        <w:numId w:val="3"/>
      </w:numPr>
    </w:pPr>
  </w:style>
  <w:style w:type="character" w:customStyle="1" w:styleId="CommentTextChar1">
    <w:name w:val="Comment Text Char1"/>
    <w:locked/>
    <w:rsid w:val="007316E2"/>
    <w:rPr>
      <w:rFonts w:cs="Times New Roman"/>
      <w:lang w:eastAsia="en-US"/>
    </w:rPr>
  </w:style>
  <w:style w:type="paragraph" w:customStyle="1" w:styleId="SIHeading1centre">
    <w:name w:val="SI Heading 1+centre"/>
    <w:basedOn w:val="SIHeading1"/>
    <w:rsid w:val="007316E2"/>
    <w:pPr>
      <w:jc w:val="left"/>
    </w:pPr>
    <w:rPr>
      <w:rFonts w:ascii="Arial (W1)" w:hAnsi="Arial (W1)"/>
      <w:kern w:val="0"/>
      <w:lang w:val="en-GB"/>
    </w:rPr>
  </w:style>
  <w:style w:type="character" w:customStyle="1" w:styleId="Heading7Char1">
    <w:name w:val="Heading 7 Char1"/>
    <w:locked/>
    <w:rsid w:val="007316E2"/>
    <w:rPr>
      <w:rFonts w:cs="Times New Roman"/>
      <w:sz w:val="24"/>
      <w:szCs w:val="24"/>
      <w:lang w:val="en-AU" w:eastAsia="en-US" w:bidi="ar-SA"/>
    </w:rPr>
  </w:style>
  <w:style w:type="paragraph" w:customStyle="1" w:styleId="TableName-Line2">
    <w:name w:val="Table Name - Line 2"/>
    <w:basedOn w:val="Normal"/>
    <w:autoRedefine/>
    <w:rsid w:val="007316E2"/>
    <w:pPr>
      <w:keepNext/>
      <w:keepLines/>
      <w:spacing w:after="120"/>
      <w:jc w:val="center"/>
    </w:pPr>
    <w:rPr>
      <w:rFonts w:ascii="Arial" w:hAnsi="Arial"/>
      <w:b/>
      <w:sz w:val="20"/>
    </w:rPr>
  </w:style>
  <w:style w:type="paragraph" w:customStyle="1" w:styleId="TableName-Line1">
    <w:name w:val="Table Name - Line 1"/>
    <w:basedOn w:val="TableName-Line2"/>
    <w:next w:val="TableName-Line2"/>
    <w:rsid w:val="007316E2"/>
    <w:pPr>
      <w:spacing w:after="0"/>
    </w:pPr>
  </w:style>
  <w:style w:type="paragraph" w:customStyle="1" w:styleId="font5">
    <w:name w:val="font5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font6">
    <w:name w:val="font6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font7">
    <w:name w:val="font7"/>
    <w:basedOn w:val="Normal"/>
    <w:rsid w:val="007316E2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font8">
    <w:name w:val="font8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7">
    <w:name w:val="xl67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68">
    <w:name w:val="xl68"/>
    <w:basedOn w:val="Normal"/>
    <w:rsid w:val="007316E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9">
    <w:name w:val="xl69"/>
    <w:basedOn w:val="Normal"/>
    <w:rsid w:val="007316E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0">
    <w:name w:val="xl70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1">
    <w:name w:val="xl71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2">
    <w:name w:val="xl72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8">
    <w:name w:val="xl78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7316E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0">
    <w:name w:val="xl80"/>
    <w:basedOn w:val="Normal"/>
    <w:rsid w:val="007316E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1">
    <w:name w:val="xl81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2">
    <w:name w:val="xl82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3">
    <w:name w:val="xl83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4">
    <w:name w:val="xl84"/>
    <w:basedOn w:val="Normal"/>
    <w:rsid w:val="007316E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5">
    <w:name w:val="xl85"/>
    <w:basedOn w:val="Normal"/>
    <w:rsid w:val="007316E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7316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7316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1">
    <w:name w:val="xl91"/>
    <w:basedOn w:val="Normal"/>
    <w:rsid w:val="007316E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2">
    <w:name w:val="xl92"/>
    <w:basedOn w:val="Normal"/>
    <w:rsid w:val="007316E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3">
    <w:name w:val="xl93"/>
    <w:basedOn w:val="Normal"/>
    <w:rsid w:val="007316E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7316E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n-AU"/>
    </w:rPr>
  </w:style>
  <w:style w:type="paragraph" w:customStyle="1" w:styleId="xl95">
    <w:name w:val="xl95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6">
    <w:name w:val="xl96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7">
    <w:name w:val="xl97"/>
    <w:basedOn w:val="Normal"/>
    <w:rsid w:val="007316E2"/>
    <w:pPr>
      <w:pBdr>
        <w:right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8">
    <w:name w:val="xl98"/>
    <w:basedOn w:val="Normal"/>
    <w:rsid w:val="00731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24">
    <w:name w:val="xl24"/>
    <w:basedOn w:val="Normal"/>
    <w:rsid w:val="007316E2"/>
    <w:pPr>
      <w:pBdr>
        <w:top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26">
    <w:name w:val="xl26"/>
    <w:basedOn w:val="Normal"/>
    <w:rsid w:val="007316E2"/>
    <w:pPr>
      <w:spacing w:before="100" w:beforeAutospacing="1" w:after="100" w:afterAutospacing="1"/>
    </w:pPr>
    <w:rPr>
      <w:b/>
      <w:bCs/>
      <w:lang w:eastAsia="en-AU"/>
    </w:rPr>
  </w:style>
  <w:style w:type="paragraph" w:customStyle="1" w:styleId="xl27">
    <w:name w:val="xl27"/>
    <w:basedOn w:val="Normal"/>
    <w:rsid w:val="007316E2"/>
    <w:pP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28">
    <w:name w:val="xl28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29">
    <w:name w:val="xl2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31">
    <w:name w:val="xl31"/>
    <w:basedOn w:val="Normal"/>
    <w:rsid w:val="007316E2"/>
    <w:pPr>
      <w:spacing w:before="100" w:beforeAutospacing="1" w:after="100" w:afterAutospacing="1"/>
      <w:jc w:val="center"/>
    </w:pPr>
    <w:rPr>
      <w:lang w:eastAsia="en-AU"/>
    </w:rPr>
  </w:style>
  <w:style w:type="paragraph" w:customStyle="1" w:styleId="xl32">
    <w:name w:val="xl32"/>
    <w:basedOn w:val="Normal"/>
    <w:rsid w:val="007316E2"/>
    <w:pP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33">
    <w:name w:val="xl33"/>
    <w:basedOn w:val="Normal"/>
    <w:rsid w:val="007316E2"/>
    <w:pPr>
      <w:spacing w:before="100" w:beforeAutospacing="1" w:after="100" w:afterAutospacing="1"/>
    </w:pPr>
    <w:rPr>
      <w:rFonts w:ascii="Times New Roman Bold" w:hAnsi="Times New Roman Bold"/>
      <w:b/>
      <w:bCs/>
      <w:lang w:eastAsia="en-AU"/>
    </w:rPr>
  </w:style>
  <w:style w:type="paragraph" w:customStyle="1" w:styleId="xl34">
    <w:name w:val="xl34"/>
    <w:basedOn w:val="Normal"/>
    <w:rsid w:val="007316E2"/>
    <w:pPr>
      <w:spacing w:before="100" w:beforeAutospacing="1" w:after="100" w:afterAutospacing="1"/>
      <w:ind w:firstLineChars="100" w:firstLine="100"/>
    </w:pPr>
    <w:rPr>
      <w:sz w:val="18"/>
      <w:szCs w:val="18"/>
      <w:lang w:eastAsia="en-AU"/>
    </w:rPr>
  </w:style>
  <w:style w:type="paragraph" w:customStyle="1" w:styleId="xl35">
    <w:name w:val="xl35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36">
    <w:name w:val="xl36"/>
    <w:basedOn w:val="Normal"/>
    <w:rsid w:val="007316E2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  <w:lang w:eastAsia="en-AU"/>
    </w:rPr>
  </w:style>
  <w:style w:type="paragraph" w:customStyle="1" w:styleId="xl37">
    <w:name w:val="xl37"/>
    <w:basedOn w:val="Normal"/>
    <w:rsid w:val="007316E2"/>
    <w:pPr>
      <w:spacing w:before="100" w:beforeAutospacing="1" w:after="100" w:afterAutospacing="1"/>
      <w:ind w:firstLineChars="100" w:firstLine="100"/>
    </w:pPr>
    <w:rPr>
      <w:b/>
      <w:bCs/>
      <w:sz w:val="18"/>
      <w:szCs w:val="18"/>
      <w:lang w:eastAsia="en-AU"/>
    </w:rPr>
  </w:style>
  <w:style w:type="paragraph" w:customStyle="1" w:styleId="xl38">
    <w:name w:val="xl38"/>
    <w:basedOn w:val="Normal"/>
    <w:rsid w:val="007316E2"/>
    <w:pP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39">
    <w:name w:val="xl3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sz w:val="18"/>
      <w:szCs w:val="18"/>
      <w:lang w:eastAsia="en-AU"/>
    </w:rPr>
  </w:style>
  <w:style w:type="paragraph" w:customStyle="1" w:styleId="xl40">
    <w:name w:val="xl40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  <w:sz w:val="18"/>
      <w:szCs w:val="18"/>
      <w:lang w:eastAsia="en-AU"/>
    </w:rPr>
  </w:style>
  <w:style w:type="paragraph" w:customStyle="1" w:styleId="xl41">
    <w:name w:val="xl41"/>
    <w:basedOn w:val="Normal"/>
    <w:rsid w:val="007316E2"/>
    <w:pP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42">
    <w:name w:val="xl42"/>
    <w:basedOn w:val="Normal"/>
    <w:rsid w:val="007316E2"/>
    <w:pP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43">
    <w:name w:val="xl43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44">
    <w:name w:val="xl44"/>
    <w:basedOn w:val="Normal"/>
    <w:rsid w:val="007316E2"/>
    <w:pPr>
      <w:spacing w:before="100" w:beforeAutospacing="1" w:after="100" w:afterAutospacing="1"/>
    </w:pPr>
    <w:rPr>
      <w:b/>
      <w:bCs/>
      <w:lang w:eastAsia="en-AU"/>
    </w:rPr>
  </w:style>
  <w:style w:type="paragraph" w:customStyle="1" w:styleId="xl45">
    <w:name w:val="xl45"/>
    <w:basedOn w:val="Normal"/>
    <w:rsid w:val="007316E2"/>
    <w:pPr>
      <w:spacing w:before="100" w:beforeAutospacing="1" w:after="100" w:afterAutospacing="1"/>
    </w:pPr>
    <w:rPr>
      <w:lang w:eastAsia="en-AU"/>
    </w:rPr>
  </w:style>
  <w:style w:type="paragraph" w:customStyle="1" w:styleId="xl46">
    <w:name w:val="xl46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47">
    <w:name w:val="xl47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48">
    <w:name w:val="xl48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49">
    <w:name w:val="xl49"/>
    <w:basedOn w:val="Normal"/>
    <w:rsid w:val="007316E2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0">
    <w:name w:val="xl50"/>
    <w:basedOn w:val="Normal"/>
    <w:rsid w:val="007316E2"/>
    <w:pP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51">
    <w:name w:val="xl51"/>
    <w:basedOn w:val="Normal"/>
    <w:rsid w:val="007316E2"/>
    <w:pPr>
      <w:spacing w:before="100" w:beforeAutospacing="1" w:after="100" w:afterAutospacing="1"/>
    </w:pPr>
    <w:rPr>
      <w:lang w:eastAsia="en-AU"/>
    </w:rPr>
  </w:style>
  <w:style w:type="paragraph" w:customStyle="1" w:styleId="xl52">
    <w:name w:val="xl52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53">
    <w:name w:val="xl53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54">
    <w:name w:val="xl54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5">
    <w:name w:val="xl55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6">
    <w:name w:val="xl56"/>
    <w:basedOn w:val="Normal"/>
    <w:rsid w:val="007316E2"/>
    <w:pPr>
      <w:spacing w:before="100" w:beforeAutospacing="1" w:after="100" w:afterAutospacing="1"/>
      <w:textAlignment w:val="center"/>
    </w:pPr>
    <w:rPr>
      <w:lang w:eastAsia="en-AU"/>
    </w:rPr>
  </w:style>
  <w:style w:type="paragraph" w:customStyle="1" w:styleId="xl57">
    <w:name w:val="xl57"/>
    <w:basedOn w:val="Normal"/>
    <w:rsid w:val="007316E2"/>
    <w:pP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eastAsia="en-AU"/>
    </w:rPr>
  </w:style>
  <w:style w:type="paragraph" w:customStyle="1" w:styleId="xl58">
    <w:name w:val="xl58"/>
    <w:basedOn w:val="Normal"/>
    <w:rsid w:val="007316E2"/>
    <w:pPr>
      <w:spacing w:before="100" w:beforeAutospacing="1" w:after="100" w:afterAutospacing="1"/>
      <w:textAlignment w:val="center"/>
    </w:pPr>
    <w:rPr>
      <w:rFonts w:ascii="Times New Roman Bold" w:hAnsi="Times New Roman Bold"/>
      <w:b/>
      <w:bCs/>
      <w:lang w:eastAsia="en-AU"/>
    </w:rPr>
  </w:style>
  <w:style w:type="paragraph" w:customStyle="1" w:styleId="xl59">
    <w:name w:val="xl5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eastAsia="en-AU"/>
    </w:rPr>
  </w:style>
  <w:style w:type="paragraph" w:customStyle="1" w:styleId="xl60">
    <w:name w:val="xl60"/>
    <w:basedOn w:val="Normal"/>
    <w:rsid w:val="007316E2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n-AU"/>
    </w:rPr>
  </w:style>
  <w:style w:type="paragraph" w:customStyle="1" w:styleId="xl61">
    <w:name w:val="xl61"/>
    <w:basedOn w:val="Normal"/>
    <w:rsid w:val="007316E2"/>
    <w:pPr>
      <w:spacing w:before="100" w:beforeAutospacing="1" w:after="100" w:afterAutospacing="1"/>
      <w:textAlignment w:val="center"/>
    </w:pPr>
    <w:rPr>
      <w:lang w:eastAsia="en-AU"/>
    </w:rPr>
  </w:style>
  <w:style w:type="character" w:customStyle="1" w:styleId="Heading3TopofPageChar">
    <w:name w:val="Heading 3 Top of Page Char"/>
    <w:link w:val="Heading3TopofPage"/>
    <w:locked/>
    <w:rsid w:val="007316E2"/>
    <w:rPr>
      <w:rFonts w:ascii="Arial" w:hAnsi="Arial"/>
      <w:b/>
      <w:bCs/>
      <w:sz w:val="24"/>
      <w:szCs w:val="26"/>
    </w:rPr>
  </w:style>
  <w:style w:type="character" w:customStyle="1" w:styleId="TableTextLeft-BP4Char">
    <w:name w:val="Table Text Left - BP4 Char"/>
    <w:link w:val="TableTextLeft-BP4"/>
    <w:locked/>
    <w:rsid w:val="007316E2"/>
    <w:rPr>
      <w:rFonts w:ascii="Calibri" w:hAnsi="Calibri"/>
      <w:sz w:val="18"/>
      <w:szCs w:val="18"/>
      <w:lang w:eastAsia="en-US"/>
    </w:rPr>
  </w:style>
  <w:style w:type="paragraph" w:customStyle="1" w:styleId="1n">
    <w:name w:val="1. n"/>
    <w:basedOn w:val="n"/>
    <w:rsid w:val="00FB4CEC"/>
    <w:rPr>
      <w:iCs/>
      <w:szCs w:val="20"/>
    </w:rPr>
  </w:style>
  <w:style w:type="paragraph" w:customStyle="1" w:styleId="an">
    <w:name w:val="a. n"/>
    <w:basedOn w:val="n"/>
    <w:rsid w:val="00FB4CEC"/>
    <w:rPr>
      <w:iCs/>
      <w:szCs w:val="20"/>
    </w:rPr>
  </w:style>
  <w:style w:type="character" w:customStyle="1" w:styleId="CharChar2">
    <w:name w:val="Char Char2"/>
    <w:uiPriority w:val="99"/>
    <w:rsid w:val="00BF50D3"/>
    <w:rPr>
      <w:rFonts w:ascii="Calibri" w:hAnsi="Calibri" w:cs="Times New Roman"/>
      <w:sz w:val="24"/>
      <w:lang w:val="en-AU" w:eastAsia="en-US" w:bidi="ar-SA"/>
    </w:rPr>
  </w:style>
  <w:style w:type="character" w:customStyle="1" w:styleId="CharChar11">
    <w:name w:val="Char Char11"/>
    <w:uiPriority w:val="99"/>
    <w:rsid w:val="00BF50D3"/>
    <w:rPr>
      <w:rFonts w:ascii="Arial" w:hAnsi="Arial" w:cs="Arial"/>
      <w:b/>
      <w:bCs/>
      <w:sz w:val="26"/>
      <w:szCs w:val="26"/>
      <w:lang w:val="en-AU" w:eastAsia="en-US" w:bidi="ar-SA"/>
    </w:rPr>
  </w:style>
  <w:style w:type="table" w:styleId="ColorfulGrid-Accent2">
    <w:name w:val="Colorful Grid Accent 2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Index1">
    <w:name w:val="index 1"/>
    <w:basedOn w:val="Normal"/>
    <w:next w:val="Normal"/>
    <w:autoRedefine/>
    <w:rsid w:val="00FB4CEC"/>
    <w:pPr>
      <w:ind w:left="240" w:hanging="240"/>
    </w:pPr>
  </w:style>
  <w:style w:type="paragraph" w:styleId="Index2">
    <w:name w:val="index 2"/>
    <w:basedOn w:val="Normal"/>
    <w:next w:val="Normal"/>
    <w:autoRedefine/>
    <w:rsid w:val="00FB4CEC"/>
    <w:pPr>
      <w:ind w:left="480" w:hanging="240"/>
    </w:pPr>
  </w:style>
  <w:style w:type="paragraph" w:styleId="Index3">
    <w:name w:val="index 3"/>
    <w:basedOn w:val="Normal"/>
    <w:next w:val="Normal"/>
    <w:autoRedefine/>
    <w:rsid w:val="00FB4CEC"/>
    <w:pPr>
      <w:ind w:left="720" w:hanging="240"/>
    </w:pPr>
  </w:style>
  <w:style w:type="paragraph" w:styleId="Index4">
    <w:name w:val="index 4"/>
    <w:basedOn w:val="Normal"/>
    <w:next w:val="Normal"/>
    <w:autoRedefine/>
    <w:rsid w:val="00FB4CEC"/>
    <w:pPr>
      <w:ind w:left="960" w:hanging="240"/>
    </w:pPr>
  </w:style>
  <w:style w:type="paragraph" w:styleId="Index5">
    <w:name w:val="index 5"/>
    <w:basedOn w:val="Normal"/>
    <w:next w:val="Normal"/>
    <w:autoRedefine/>
    <w:rsid w:val="00FB4CEC"/>
    <w:pPr>
      <w:ind w:left="1200" w:hanging="240"/>
    </w:pPr>
  </w:style>
  <w:style w:type="paragraph" w:styleId="Index6">
    <w:name w:val="index 6"/>
    <w:basedOn w:val="Normal"/>
    <w:next w:val="Normal"/>
    <w:autoRedefine/>
    <w:rsid w:val="00FB4CEC"/>
    <w:pPr>
      <w:ind w:left="1440" w:hanging="240"/>
    </w:pPr>
  </w:style>
  <w:style w:type="paragraph" w:styleId="Index7">
    <w:name w:val="index 7"/>
    <w:basedOn w:val="Normal"/>
    <w:next w:val="Normal"/>
    <w:autoRedefine/>
    <w:rsid w:val="00FB4CEC"/>
    <w:pPr>
      <w:ind w:left="1680" w:hanging="240"/>
    </w:pPr>
  </w:style>
  <w:style w:type="paragraph" w:styleId="Index8">
    <w:name w:val="index 8"/>
    <w:basedOn w:val="Normal"/>
    <w:next w:val="Normal"/>
    <w:autoRedefine/>
    <w:rsid w:val="00FB4CEC"/>
    <w:pPr>
      <w:ind w:left="1920" w:hanging="240"/>
    </w:pPr>
  </w:style>
  <w:style w:type="paragraph" w:styleId="Index9">
    <w:name w:val="index 9"/>
    <w:basedOn w:val="Normal"/>
    <w:next w:val="Normal"/>
    <w:autoRedefine/>
    <w:rsid w:val="00FB4CEC"/>
    <w:pPr>
      <w:ind w:left="2160" w:hanging="240"/>
    </w:pPr>
  </w:style>
  <w:style w:type="paragraph" w:styleId="IndexHeading">
    <w:name w:val="index heading"/>
    <w:basedOn w:val="Normal"/>
    <w:next w:val="Index1"/>
    <w:rsid w:val="00FB4CEC"/>
    <w:rPr>
      <w:b/>
      <w:bCs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9E567D"/>
    <w:pPr>
      <w:spacing w:after="0"/>
      <w:ind w:left="357" w:hanging="357"/>
    </w:pPr>
    <w:rPr>
      <w:sz w:val="16"/>
      <w:szCs w:val="24"/>
    </w:rPr>
  </w:style>
  <w:style w:type="paragraph" w:styleId="TableofAuthorities">
    <w:name w:val="table of authorities"/>
    <w:basedOn w:val="Normal"/>
    <w:next w:val="Normal"/>
    <w:rsid w:val="00FB4CEC"/>
    <w:pPr>
      <w:ind w:left="240" w:hanging="240"/>
    </w:pPr>
  </w:style>
  <w:style w:type="paragraph" w:styleId="TableofFigures">
    <w:name w:val="table of figures"/>
    <w:basedOn w:val="Normal"/>
    <w:next w:val="Normal"/>
    <w:rsid w:val="00FB4CEC"/>
  </w:style>
  <w:style w:type="paragraph" w:styleId="TOAHeading">
    <w:name w:val="toa heading"/>
    <w:basedOn w:val="Normal"/>
    <w:next w:val="Normal"/>
    <w:rsid w:val="00FB4CEC"/>
    <w:pPr>
      <w:spacing w:before="120"/>
    </w:pPr>
    <w:rPr>
      <w:b/>
      <w:bCs/>
      <w:szCs w:val="24"/>
    </w:rPr>
  </w:style>
  <w:style w:type="paragraph" w:styleId="Revision">
    <w:name w:val="Revision"/>
    <w:hidden/>
    <w:uiPriority w:val="99"/>
    <w:semiHidden/>
    <w:rsid w:val="00FC4AF1"/>
    <w:rPr>
      <w:rFonts w:ascii="Calibri" w:hAnsi="Calibri"/>
      <w:sz w:val="24"/>
      <w:lang w:eastAsia="en-US"/>
    </w:rPr>
  </w:style>
  <w:style w:type="numbering" w:styleId="1ai">
    <w:name w:val="Outline List 1"/>
    <w:basedOn w:val="NoList"/>
    <w:rsid w:val="00FB4CEC"/>
    <w:pPr>
      <w:numPr>
        <w:numId w:val="5"/>
      </w:numPr>
    </w:pPr>
  </w:style>
  <w:style w:type="numbering" w:styleId="ArticleSection">
    <w:name w:val="Outline List 3"/>
    <w:basedOn w:val="NoList"/>
    <w:rsid w:val="00FB4CEC"/>
    <w:pPr>
      <w:numPr>
        <w:numId w:val="6"/>
      </w:numPr>
    </w:pPr>
  </w:style>
  <w:style w:type="numbering" w:styleId="111111">
    <w:name w:val="Outline List 2"/>
    <w:basedOn w:val="NoList"/>
    <w:rsid w:val="00FB4CEC"/>
    <w:pPr>
      <w:numPr>
        <w:numId w:val="4"/>
      </w:numPr>
    </w:pPr>
  </w:style>
  <w:style w:type="character" w:customStyle="1" w:styleId="EmailStyle4191">
    <w:name w:val="EmailStyle4191"/>
    <w:rsid w:val="0061633B"/>
    <w:rPr>
      <w:rFonts w:ascii="Arial" w:hAnsi="Arial" w:cs="Arial"/>
      <w:color w:val="000080"/>
      <w:sz w:val="20"/>
    </w:rPr>
  </w:style>
  <w:style w:type="character" w:customStyle="1" w:styleId="EmailStyle4201">
    <w:name w:val="EmailStyle4201"/>
    <w:rsid w:val="0061633B"/>
    <w:rPr>
      <w:rFonts w:ascii="Arial" w:hAnsi="Arial" w:cs="Arial"/>
      <w:color w:val="auto"/>
      <w:sz w:val="20"/>
    </w:rPr>
  </w:style>
  <w:style w:type="character" w:customStyle="1" w:styleId="EmailStyle4211">
    <w:name w:val="EmailStyle4211"/>
    <w:rsid w:val="0061633B"/>
    <w:rPr>
      <w:rFonts w:ascii="Arial" w:hAnsi="Arial" w:cs="Arial"/>
      <w:color w:val="auto"/>
      <w:sz w:val="20"/>
    </w:rPr>
  </w:style>
  <w:style w:type="paragraph" w:customStyle="1" w:styleId="xl64">
    <w:name w:val="xl64"/>
    <w:basedOn w:val="Normal"/>
    <w:rsid w:val="00A23CF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5">
    <w:name w:val="xl65"/>
    <w:basedOn w:val="Normal"/>
    <w:rsid w:val="00A23CF5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6">
    <w:name w:val="xl66"/>
    <w:basedOn w:val="Normal"/>
    <w:rsid w:val="00A23CF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NoteHeading2">
    <w:name w:val="Note Heading2"/>
    <w:basedOn w:val="Normal"/>
    <w:autoRedefine/>
    <w:semiHidden/>
    <w:rsid w:val="00584421"/>
    <w:pPr>
      <w:spacing w:before="120"/>
      <w:ind w:left="28"/>
    </w:pPr>
    <w:rPr>
      <w:b/>
      <w:bCs/>
      <w:sz w:val="20"/>
    </w:rPr>
  </w:style>
  <w:style w:type="paragraph" w:customStyle="1" w:styleId="ARBodytext">
    <w:name w:val="AR_Body text"/>
    <w:basedOn w:val="Normal"/>
    <w:link w:val="ARBodytextChar"/>
    <w:qFormat/>
    <w:rsid w:val="00216B04"/>
    <w:pPr>
      <w:spacing w:after="60"/>
    </w:pPr>
  </w:style>
  <w:style w:type="character" w:customStyle="1" w:styleId="EmailStyle4271">
    <w:name w:val="EmailStyle4271"/>
    <w:rsid w:val="00584421"/>
    <w:rPr>
      <w:rFonts w:ascii="Arial" w:hAnsi="Arial" w:cs="Arial"/>
      <w:color w:val="auto"/>
      <w:sz w:val="20"/>
    </w:rPr>
  </w:style>
  <w:style w:type="character" w:customStyle="1" w:styleId="EmailStyle4281">
    <w:name w:val="EmailStyle4281"/>
    <w:rsid w:val="00584421"/>
    <w:rPr>
      <w:rFonts w:ascii="Arial" w:hAnsi="Arial" w:cs="Arial"/>
      <w:color w:val="auto"/>
      <w:sz w:val="20"/>
    </w:rPr>
  </w:style>
  <w:style w:type="character" w:customStyle="1" w:styleId="EmailStyle429">
    <w:name w:val="EmailStyle429"/>
    <w:rsid w:val="00522F4E"/>
    <w:rPr>
      <w:rFonts w:ascii="Arial" w:hAnsi="Arial" w:cs="Arial"/>
      <w:color w:val="000080"/>
      <w:sz w:val="20"/>
    </w:rPr>
  </w:style>
  <w:style w:type="character" w:customStyle="1" w:styleId="EmailStyle430">
    <w:name w:val="EmailStyle430"/>
    <w:rsid w:val="00522F4E"/>
    <w:rPr>
      <w:rFonts w:ascii="Arial" w:hAnsi="Arial" w:cs="Arial"/>
      <w:color w:val="auto"/>
      <w:sz w:val="20"/>
    </w:rPr>
  </w:style>
  <w:style w:type="character" w:customStyle="1" w:styleId="EmailStyle431">
    <w:name w:val="EmailStyle431"/>
    <w:rsid w:val="00522F4E"/>
    <w:rPr>
      <w:rFonts w:ascii="Arial" w:hAnsi="Arial" w:cs="Arial"/>
      <w:color w:val="auto"/>
      <w:sz w:val="20"/>
    </w:rPr>
  </w:style>
  <w:style w:type="character" w:customStyle="1" w:styleId="EmailStyle113">
    <w:name w:val="EmailStyle113"/>
    <w:rsid w:val="00E86C4F"/>
    <w:rPr>
      <w:rFonts w:ascii="Arial" w:hAnsi="Arial" w:cs="Arial"/>
      <w:color w:val="000080"/>
      <w:sz w:val="20"/>
      <w:szCs w:val="20"/>
    </w:rPr>
  </w:style>
  <w:style w:type="character" w:customStyle="1" w:styleId="EmailStyle114">
    <w:name w:val="EmailStyle114"/>
    <w:rsid w:val="00E86C4F"/>
    <w:rPr>
      <w:rFonts w:ascii="Arial" w:hAnsi="Arial" w:cs="Arial"/>
      <w:color w:val="auto"/>
      <w:sz w:val="20"/>
      <w:szCs w:val="20"/>
    </w:rPr>
  </w:style>
  <w:style w:type="character" w:customStyle="1" w:styleId="EmailStyle115">
    <w:name w:val="EmailStyle115"/>
    <w:rsid w:val="00E86C4F"/>
    <w:rPr>
      <w:rFonts w:ascii="Arial" w:hAnsi="Arial" w:cs="Arial"/>
      <w:color w:val="auto"/>
      <w:sz w:val="20"/>
      <w:szCs w:val="20"/>
    </w:rPr>
  </w:style>
  <w:style w:type="paragraph" w:customStyle="1" w:styleId="Heading1-BP3">
    <w:name w:val="Heading 1 - BP3"/>
    <w:basedOn w:val="Heading1"/>
    <w:next w:val="Heading1"/>
    <w:rsid w:val="00E86C4F"/>
    <w:pPr>
      <w:pBdr>
        <w:bottom w:val="single" w:sz="18" w:space="1" w:color="auto"/>
      </w:pBdr>
      <w:spacing w:before="240"/>
    </w:pPr>
    <w:rPr>
      <w:rFonts w:cs="Arial"/>
      <w:bCs/>
      <w:szCs w:val="28"/>
      <w:lang w:val="en-GB"/>
    </w:rPr>
  </w:style>
  <w:style w:type="paragraph" w:customStyle="1" w:styleId="Heading1-BP4">
    <w:name w:val="Heading 1 - BP4"/>
    <w:basedOn w:val="Heading1-BP3"/>
    <w:rsid w:val="00E86C4F"/>
    <w:pPr>
      <w:spacing w:after="240"/>
    </w:pPr>
  </w:style>
  <w:style w:type="paragraph" w:customStyle="1" w:styleId="sub-bullets">
    <w:name w:val="sub-bullets"/>
    <w:basedOn w:val="Normal"/>
    <w:rsid w:val="00E86C4F"/>
    <w:pPr>
      <w:numPr>
        <w:ilvl w:val="1"/>
        <w:numId w:val="23"/>
      </w:numPr>
      <w:spacing w:before="60" w:after="60"/>
    </w:pPr>
    <w:rPr>
      <w:rFonts w:ascii="Book Antiqua" w:hAnsi="Book Antiqua"/>
      <w:lang w:val="en-US"/>
    </w:rPr>
  </w:style>
  <w:style w:type="paragraph" w:customStyle="1" w:styleId="bullets">
    <w:name w:val="bullets"/>
    <w:basedOn w:val="sub-bullets"/>
    <w:rsid w:val="00E86C4F"/>
    <w:pPr>
      <w:numPr>
        <w:ilvl w:val="0"/>
      </w:numPr>
    </w:pPr>
  </w:style>
  <w:style w:type="paragraph" w:customStyle="1" w:styleId="S">
    <w:name w:val="S"/>
    <w:basedOn w:val="Normal"/>
    <w:rsid w:val="00E86C4F"/>
    <w:pPr>
      <w:widowControl w:val="0"/>
    </w:pPr>
  </w:style>
  <w:style w:type="paragraph" w:customStyle="1" w:styleId="Q1A">
    <w:name w:val="Q1A"/>
    <w:basedOn w:val="Q2"/>
    <w:next w:val="Q2"/>
    <w:rsid w:val="00E86C4F"/>
    <w:rPr>
      <w:caps/>
    </w:rPr>
  </w:style>
  <w:style w:type="paragraph" w:customStyle="1" w:styleId="Q2">
    <w:name w:val="Q2"/>
    <w:next w:val="Q3"/>
    <w:rsid w:val="00E86C4F"/>
    <w:pPr>
      <w:tabs>
        <w:tab w:val="left" w:pos="-1440"/>
        <w:tab w:val="left" w:pos="-720"/>
        <w:tab w:val="left" w:pos="993"/>
        <w:tab w:val="left" w:pos="1560"/>
        <w:tab w:val="left" w:pos="2127"/>
      </w:tabs>
    </w:pPr>
    <w:rPr>
      <w:rFonts w:ascii="Arial" w:eastAsia="MS Mincho" w:hAnsi="Arial" w:cs="Arial"/>
      <w:b/>
      <w:bCs/>
      <w:noProof/>
      <w:sz w:val="24"/>
      <w:szCs w:val="24"/>
      <w:lang w:val="en-US" w:eastAsia="en-US"/>
    </w:rPr>
  </w:style>
  <w:style w:type="paragraph" w:customStyle="1" w:styleId="Q3">
    <w:name w:val="Q3"/>
    <w:rsid w:val="00E86C4F"/>
    <w:pPr>
      <w:widowControl w:val="0"/>
      <w:tabs>
        <w:tab w:val="left" w:pos="-1440"/>
        <w:tab w:val="left" w:pos="-720"/>
        <w:tab w:val="left" w:pos="993"/>
        <w:tab w:val="left" w:pos="1560"/>
        <w:tab w:val="left" w:pos="2127"/>
      </w:tabs>
      <w:ind w:left="992" w:hanging="992"/>
      <w:jc w:val="both"/>
    </w:pPr>
    <w:rPr>
      <w:rFonts w:ascii="Arial" w:eastAsia="MS Mincho" w:hAnsi="Arial" w:cs="Arial"/>
      <w:noProof/>
      <w:lang w:val="en-US" w:eastAsia="en-US"/>
    </w:rPr>
  </w:style>
  <w:style w:type="paragraph" w:customStyle="1" w:styleId="QF2">
    <w:name w:val="QF2"/>
    <w:basedOn w:val="Normal"/>
    <w:rsid w:val="00E86C4F"/>
    <w:pPr>
      <w:spacing w:after="50"/>
    </w:pPr>
    <w:rPr>
      <w:rFonts w:ascii="Arial" w:hAnsi="Arial" w:cs="Arial"/>
      <w:sz w:val="20"/>
    </w:rPr>
  </w:style>
  <w:style w:type="character" w:customStyle="1" w:styleId="EmailStyle163">
    <w:name w:val="EmailStyle163"/>
    <w:rsid w:val="00E86C4F"/>
    <w:rPr>
      <w:rFonts w:ascii="Arial" w:hAnsi="Arial" w:cs="Arial"/>
      <w:color w:val="000080"/>
      <w:sz w:val="20"/>
      <w:szCs w:val="20"/>
    </w:rPr>
  </w:style>
  <w:style w:type="paragraph" w:customStyle="1" w:styleId="xl62">
    <w:name w:val="xl62"/>
    <w:basedOn w:val="Normal"/>
    <w:rsid w:val="00E8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rsid w:val="00E86C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E86C4F"/>
    <w:pPr>
      <w:autoSpaceDE w:val="0"/>
      <w:autoSpaceDN w:val="0"/>
      <w:adjustRightInd w:val="0"/>
    </w:pPr>
    <w:rPr>
      <w:rFonts w:ascii="Symbol" w:eastAsia="MS Mincho" w:hAnsi="Symbol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3652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libri" w:hAnsi="Calibri"/>
      <w:bCs/>
      <w:kern w:val="0"/>
      <w:sz w:val="40"/>
      <w:szCs w:val="28"/>
      <w:lang w:val="en-US"/>
    </w:rPr>
  </w:style>
  <w:style w:type="paragraph" w:customStyle="1" w:styleId="NoteHeading3">
    <w:name w:val="Note Heading3"/>
    <w:basedOn w:val="Normal"/>
    <w:autoRedefine/>
    <w:semiHidden/>
    <w:rsid w:val="00CA4714"/>
    <w:pPr>
      <w:spacing w:before="120"/>
      <w:ind w:left="28"/>
    </w:pPr>
    <w:rPr>
      <w:b/>
      <w:bCs/>
      <w:sz w:val="20"/>
    </w:rPr>
  </w:style>
  <w:style w:type="character" w:customStyle="1" w:styleId="EmailStyle88">
    <w:name w:val="EmailStyle88"/>
    <w:rsid w:val="00215A31"/>
    <w:rPr>
      <w:rFonts w:ascii="Arial" w:hAnsi="Arial" w:cs="Arial"/>
      <w:color w:val="000080"/>
      <w:sz w:val="20"/>
    </w:rPr>
  </w:style>
  <w:style w:type="character" w:customStyle="1" w:styleId="EmailStyle89">
    <w:name w:val="EmailStyle89"/>
    <w:rsid w:val="00215A31"/>
    <w:rPr>
      <w:rFonts w:ascii="Arial" w:hAnsi="Arial" w:cs="Arial"/>
      <w:color w:val="auto"/>
      <w:sz w:val="20"/>
    </w:rPr>
  </w:style>
  <w:style w:type="character" w:customStyle="1" w:styleId="EmailStyle90">
    <w:name w:val="EmailStyle90"/>
    <w:rsid w:val="00215A31"/>
    <w:rPr>
      <w:rFonts w:ascii="Arial" w:hAnsi="Arial" w:cs="Arial"/>
      <w:color w:val="auto"/>
      <w:sz w:val="20"/>
    </w:rPr>
  </w:style>
  <w:style w:type="paragraph" w:customStyle="1" w:styleId="Single">
    <w:name w:val="Single"/>
    <w:basedOn w:val="Normal"/>
    <w:rsid w:val="00303415"/>
    <w:rPr>
      <w:rFonts w:ascii="Times New Roman" w:hAnsi="Times New Roman"/>
    </w:rPr>
  </w:style>
  <w:style w:type="paragraph" w:customStyle="1" w:styleId="Apara">
    <w:name w:val="A para"/>
    <w:basedOn w:val="Normal"/>
    <w:rsid w:val="00303415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mainbullet">
    <w:name w:val="A main bullet"/>
    <w:basedOn w:val="Normal"/>
    <w:rsid w:val="00303415"/>
    <w:pPr>
      <w:spacing w:after="40"/>
      <w:ind w:left="1500" w:hanging="400"/>
      <w:jc w:val="both"/>
    </w:pPr>
    <w:rPr>
      <w:rFonts w:ascii="Times New Roman" w:hAnsi="Times New Roman"/>
      <w:szCs w:val="24"/>
    </w:rPr>
  </w:style>
  <w:style w:type="paragraph" w:customStyle="1" w:styleId="ARbullet1">
    <w:name w:val="AR_bullet 1"/>
    <w:basedOn w:val="BodyText"/>
    <w:link w:val="ARbullet1Char"/>
    <w:qFormat/>
    <w:rsid w:val="00296696"/>
    <w:pPr>
      <w:keepNext w:val="0"/>
      <w:keepLines w:val="0"/>
      <w:numPr>
        <w:numId w:val="1"/>
      </w:numPr>
      <w:spacing w:before="0" w:after="60"/>
      <w:ind w:left="357" w:hanging="357"/>
    </w:pPr>
    <w:rPr>
      <w:sz w:val="22"/>
    </w:rPr>
  </w:style>
  <w:style w:type="paragraph" w:styleId="Caption">
    <w:name w:val="caption"/>
    <w:basedOn w:val="Normal"/>
    <w:next w:val="Normal"/>
    <w:unhideWhenUsed/>
    <w:qFormat/>
    <w:locked/>
    <w:rsid w:val="00C07FC6"/>
    <w:pPr>
      <w:keepNext/>
      <w:spacing w:before="240" w:after="120"/>
    </w:pPr>
    <w:rPr>
      <w:b/>
      <w:bCs/>
      <w:color w:val="000000"/>
      <w:szCs w:val="18"/>
    </w:rPr>
  </w:style>
  <w:style w:type="character" w:customStyle="1" w:styleId="ARbullet1Char">
    <w:name w:val="AR_bullet 1 Char"/>
    <w:basedOn w:val="BodyTextIndentChar"/>
    <w:link w:val="ARbullet1"/>
    <w:rsid w:val="00426394"/>
    <w:rPr>
      <w:rFonts w:ascii="Calibri" w:hAnsi="Calibri"/>
      <w:sz w:val="22"/>
      <w:szCs w:val="24"/>
      <w:lang w:eastAsia="en-US"/>
    </w:rPr>
  </w:style>
  <w:style w:type="paragraph" w:customStyle="1" w:styleId="ARnote">
    <w:name w:val="AR_note"/>
    <w:basedOn w:val="NoteHeading"/>
    <w:link w:val="ARnoteChar"/>
    <w:qFormat/>
    <w:rsid w:val="00EE4D16"/>
    <w:pPr>
      <w:keepNext/>
      <w:spacing w:after="0"/>
    </w:pPr>
    <w:rPr>
      <w:sz w:val="18"/>
      <w:szCs w:val="16"/>
    </w:rPr>
  </w:style>
  <w:style w:type="paragraph" w:customStyle="1" w:styleId="Alnotes">
    <w:name w:val="Al notes"/>
    <w:basedOn w:val="ListParagraph"/>
    <w:next w:val="Normal"/>
    <w:link w:val="AlnotesChar"/>
    <w:autoRedefine/>
    <w:rsid w:val="00C0540A"/>
    <w:pPr>
      <w:numPr>
        <w:numId w:val="25"/>
      </w:numPr>
      <w:spacing w:before="0"/>
    </w:pPr>
    <w:rPr>
      <w:sz w:val="18"/>
    </w:rPr>
  </w:style>
  <w:style w:type="character" w:customStyle="1" w:styleId="ARnoteChar">
    <w:name w:val="AR_note Char"/>
    <w:link w:val="ARnote"/>
    <w:rsid w:val="00EE4D16"/>
    <w:rPr>
      <w:rFonts w:ascii="Calibri" w:hAnsi="Calibri"/>
      <w:b/>
      <w:sz w:val="18"/>
      <w:szCs w:val="16"/>
      <w:lang w:eastAsia="en-US"/>
    </w:rPr>
  </w:style>
  <w:style w:type="paragraph" w:customStyle="1" w:styleId="ARbullet2">
    <w:name w:val="AR_bullet 2"/>
    <w:basedOn w:val="ARbullet1"/>
    <w:link w:val="ARbullet2Char"/>
    <w:qFormat/>
    <w:rsid w:val="00426394"/>
    <w:pPr>
      <w:numPr>
        <w:numId w:val="24"/>
      </w:numPr>
      <w:ind w:left="630" w:hanging="273"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link w:val="ListParagraph"/>
    <w:uiPriority w:val="34"/>
    <w:rsid w:val="005B5A37"/>
    <w:rPr>
      <w:rFonts w:ascii="Calibri" w:hAnsi="Calibri"/>
      <w:sz w:val="16"/>
      <w:szCs w:val="24"/>
      <w:lang w:eastAsia="en-US"/>
    </w:rPr>
  </w:style>
  <w:style w:type="character" w:customStyle="1" w:styleId="AlnotesChar">
    <w:name w:val="Al notes Char"/>
    <w:link w:val="Alnotes"/>
    <w:rsid w:val="00C0540A"/>
    <w:rPr>
      <w:rFonts w:ascii="Calibri" w:hAnsi="Calibri"/>
      <w:sz w:val="18"/>
      <w:szCs w:val="24"/>
      <w:lang w:eastAsia="en-US"/>
    </w:rPr>
  </w:style>
  <w:style w:type="paragraph" w:customStyle="1" w:styleId="Tableheading0">
    <w:name w:val="Table heading"/>
    <w:basedOn w:val="Heading6"/>
    <w:next w:val="Normal"/>
    <w:link w:val="TableheadingChar"/>
    <w:rsid w:val="00D746DB"/>
    <w:pPr>
      <w:jc w:val="left"/>
    </w:pPr>
  </w:style>
  <w:style w:type="character" w:customStyle="1" w:styleId="ARbullet2Char">
    <w:name w:val="AR_bullet 2 Char"/>
    <w:basedOn w:val="ARbullet1Char"/>
    <w:link w:val="ARbullet2"/>
    <w:rsid w:val="00426394"/>
    <w:rPr>
      <w:rFonts w:ascii="Calibri" w:hAnsi="Calibri"/>
      <w:sz w:val="22"/>
      <w:szCs w:val="24"/>
      <w:lang w:eastAsia="en-US"/>
    </w:rPr>
  </w:style>
  <w:style w:type="character" w:customStyle="1" w:styleId="TableheadingChar">
    <w:name w:val="Table heading Char"/>
    <w:link w:val="Tableheading0"/>
    <w:rsid w:val="00D746DB"/>
    <w:rPr>
      <w:rFonts w:ascii="Calibri" w:hAnsi="Calibri"/>
      <w:b/>
      <w:lang w:eastAsia="en-US"/>
    </w:rPr>
  </w:style>
  <w:style w:type="paragraph" w:customStyle="1" w:styleId="BSAItext">
    <w:name w:val="BS_AItext"/>
    <w:basedOn w:val="Normal"/>
    <w:link w:val="BSAItextChar"/>
    <w:rsid w:val="00141690"/>
    <w:rPr>
      <w:sz w:val="20"/>
    </w:rPr>
  </w:style>
  <w:style w:type="character" w:customStyle="1" w:styleId="BSAItextChar">
    <w:name w:val="BS_AItext Char"/>
    <w:link w:val="BSAItext"/>
    <w:rsid w:val="00141690"/>
    <w:rPr>
      <w:rFonts w:ascii="Calibri" w:hAnsi="Calibri"/>
      <w:sz w:val="20"/>
      <w:szCs w:val="20"/>
      <w:lang w:eastAsia="en-US"/>
    </w:rPr>
  </w:style>
  <w:style w:type="paragraph" w:customStyle="1" w:styleId="ARtablelist">
    <w:name w:val="AR_table list"/>
    <w:basedOn w:val="AIIndent"/>
    <w:link w:val="ARtablelistChar"/>
    <w:qFormat/>
    <w:rsid w:val="009D6846"/>
    <w:pPr>
      <w:numPr>
        <w:numId w:val="27"/>
      </w:numPr>
      <w:spacing w:before="0" w:after="0"/>
    </w:pPr>
  </w:style>
  <w:style w:type="paragraph" w:styleId="NoSpacing">
    <w:name w:val="No Spacing"/>
    <w:link w:val="NoSpacingChar"/>
    <w:uiPriority w:val="1"/>
    <w:qFormat/>
    <w:rsid w:val="007A4C99"/>
    <w:rPr>
      <w:rFonts w:ascii="Calibri" w:hAnsi="Calibri"/>
      <w:lang w:eastAsia="en-US"/>
    </w:rPr>
  </w:style>
  <w:style w:type="character" w:customStyle="1" w:styleId="ARtablelistChar">
    <w:name w:val="AR_table list Char"/>
    <w:basedOn w:val="AIIndentChar"/>
    <w:link w:val="ARtablelist"/>
    <w:rsid w:val="009D6846"/>
    <w:rPr>
      <w:rFonts w:ascii="Calibri" w:hAnsi="Calibri"/>
      <w:sz w:val="20"/>
      <w:szCs w:val="20"/>
      <w:lang w:eastAsia="en-US"/>
    </w:rPr>
  </w:style>
  <w:style w:type="paragraph" w:customStyle="1" w:styleId="tablenospacing">
    <w:name w:val="table no spacing"/>
    <w:basedOn w:val="NoSpacing"/>
    <w:link w:val="tablenospacingChar"/>
    <w:rsid w:val="007A4C99"/>
    <w:pPr>
      <w:jc w:val="right"/>
    </w:pPr>
    <w:rPr>
      <w:b/>
    </w:rPr>
  </w:style>
  <w:style w:type="character" w:customStyle="1" w:styleId="NoSpacingChar">
    <w:name w:val="No Spacing Char"/>
    <w:link w:val="NoSpacing"/>
    <w:uiPriority w:val="1"/>
    <w:rsid w:val="007A4C99"/>
    <w:rPr>
      <w:rFonts w:ascii="Calibri" w:hAnsi="Calibri"/>
      <w:lang w:eastAsia="en-US" w:bidi="ar-SA"/>
    </w:rPr>
  </w:style>
  <w:style w:type="character" w:customStyle="1" w:styleId="tablenospacingChar">
    <w:name w:val="table no spacing Char"/>
    <w:link w:val="tablenospacing"/>
    <w:rsid w:val="007A4C99"/>
    <w:rPr>
      <w:rFonts w:ascii="Calibri" w:hAnsi="Calibri"/>
      <w:b/>
      <w:sz w:val="20"/>
      <w:szCs w:val="20"/>
      <w:lang w:eastAsia="en-US"/>
    </w:rPr>
  </w:style>
  <w:style w:type="paragraph" w:customStyle="1" w:styleId="ARtableheading1">
    <w:name w:val="AR_table heading 1"/>
    <w:basedOn w:val="NoSpacing"/>
    <w:link w:val="ARtableheading1Char"/>
    <w:rsid w:val="007D71D2"/>
    <w:pPr>
      <w:framePr w:wrap="around" w:vAnchor="text" w:hAnchor="text" w:y="1"/>
      <w:jc w:val="right"/>
    </w:pPr>
    <w:rPr>
      <w:b/>
      <w:bCs/>
    </w:rPr>
  </w:style>
  <w:style w:type="paragraph" w:customStyle="1" w:styleId="ARTablefigures">
    <w:name w:val="AR_Table figures"/>
    <w:basedOn w:val="ARTabletext"/>
    <w:link w:val="ARTablefiguresChar"/>
    <w:autoRedefine/>
    <w:qFormat/>
    <w:rsid w:val="000721F7"/>
    <w:pPr>
      <w:jc w:val="right"/>
    </w:pPr>
    <w:rPr>
      <w:bCs w:val="0"/>
    </w:rPr>
  </w:style>
  <w:style w:type="character" w:customStyle="1" w:styleId="ARtableheading1Char">
    <w:name w:val="AR_table heading 1 Char"/>
    <w:basedOn w:val="NoSpacingChar"/>
    <w:link w:val="ARtableheading1"/>
    <w:rsid w:val="007D71D2"/>
    <w:rPr>
      <w:rFonts w:ascii="Calibri" w:hAnsi="Calibri"/>
      <w:b/>
      <w:bCs/>
      <w:lang w:eastAsia="en-US" w:bidi="ar-SA"/>
    </w:rPr>
  </w:style>
  <w:style w:type="paragraph" w:customStyle="1" w:styleId="ARTabletext">
    <w:name w:val="AR_Table text"/>
    <w:basedOn w:val="ARtableheading1"/>
    <w:link w:val="ARTabletextChar"/>
    <w:autoRedefine/>
    <w:qFormat/>
    <w:rsid w:val="000721F7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ARTablefiguresChar">
    <w:name w:val="AR_Table figures Char"/>
    <w:basedOn w:val="AITableTextChar"/>
    <w:link w:val="ARTablefigures"/>
    <w:rsid w:val="000721F7"/>
    <w:rPr>
      <w:rFonts w:ascii="Calibri" w:hAnsi="Calibri"/>
      <w:sz w:val="20"/>
      <w:szCs w:val="24"/>
      <w:lang w:eastAsia="en-US"/>
    </w:rPr>
  </w:style>
  <w:style w:type="character" w:customStyle="1" w:styleId="ARTabletextChar">
    <w:name w:val="AR_Table text Char"/>
    <w:basedOn w:val="ARtableheading1Char"/>
    <w:link w:val="ARTabletext"/>
    <w:rsid w:val="000721F7"/>
    <w:rPr>
      <w:rFonts w:ascii="Calibri" w:hAnsi="Calibri"/>
      <w:b/>
      <w:bCs/>
      <w:lang w:eastAsia="en-US" w:bidi="ar-SA"/>
    </w:rPr>
  </w:style>
  <w:style w:type="paragraph" w:customStyle="1" w:styleId="ARnoteslist">
    <w:name w:val="AR_notes list"/>
    <w:basedOn w:val="Alnotes"/>
    <w:link w:val="ARnoteslistChar"/>
    <w:qFormat/>
    <w:rsid w:val="00833051"/>
    <w:pPr>
      <w:numPr>
        <w:numId w:val="26"/>
      </w:numPr>
    </w:pPr>
  </w:style>
  <w:style w:type="character" w:customStyle="1" w:styleId="ARnoteslistChar">
    <w:name w:val="AR_notes list Char"/>
    <w:basedOn w:val="AlnotesChar"/>
    <w:link w:val="ARnoteslist"/>
    <w:rsid w:val="00833051"/>
    <w:rPr>
      <w:rFonts w:ascii="Calibri" w:hAnsi="Calibri"/>
      <w:sz w:val="18"/>
      <w:szCs w:val="24"/>
      <w:lang w:eastAsia="en-US"/>
    </w:rPr>
  </w:style>
  <w:style w:type="paragraph" w:customStyle="1" w:styleId="ARTableFiguresheading">
    <w:name w:val="AR_Table Figures_heading"/>
    <w:basedOn w:val="ARtableheading1"/>
    <w:link w:val="ARTableFiguresheadingChar"/>
    <w:qFormat/>
    <w:rsid w:val="000721F7"/>
    <w:pPr>
      <w:framePr w:wrap="auto" w:vAnchor="margin" w:yAlign="inline"/>
    </w:pPr>
    <w:rPr>
      <w:bCs w:val="0"/>
    </w:rPr>
  </w:style>
  <w:style w:type="character" w:customStyle="1" w:styleId="ARTableFiguresheadingChar">
    <w:name w:val="AR_Table Figures_heading Char"/>
    <w:basedOn w:val="ARtableheading1Char"/>
    <w:link w:val="ARTableFiguresheading"/>
    <w:rsid w:val="000721F7"/>
    <w:rPr>
      <w:rFonts w:ascii="Calibri" w:hAnsi="Calibri"/>
      <w:b/>
      <w:bCs/>
      <w:lang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1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CBA"/>
    <w:rPr>
      <w:rFonts w:ascii="Tahoma" w:hAnsi="Tahoma" w:cs="Tahoma"/>
      <w:sz w:val="16"/>
      <w:szCs w:val="16"/>
      <w:lang w:eastAsia="en-US"/>
    </w:rPr>
  </w:style>
  <w:style w:type="paragraph" w:customStyle="1" w:styleId="ARTabletextbold">
    <w:name w:val="AR_Table text bold"/>
    <w:basedOn w:val="ARTabletext"/>
    <w:qFormat/>
    <w:rsid w:val="00404AA2"/>
    <w:rPr>
      <w:b/>
    </w:rPr>
  </w:style>
  <w:style w:type="paragraph" w:customStyle="1" w:styleId="ARTableTextbolditalics">
    <w:name w:val="AR_Table Text bold italics"/>
    <w:basedOn w:val="ARTabletext"/>
    <w:qFormat/>
    <w:rsid w:val="006E57FD"/>
    <w:rPr>
      <w:b/>
      <w:i/>
    </w:rPr>
  </w:style>
  <w:style w:type="paragraph" w:customStyle="1" w:styleId="ARtablefiguresbolditalics">
    <w:name w:val="AR_table figures bold italics"/>
    <w:basedOn w:val="ARTablefigures"/>
    <w:qFormat/>
    <w:rsid w:val="00391E14"/>
    <w:rPr>
      <w:b/>
      <w:i/>
    </w:rPr>
  </w:style>
  <w:style w:type="paragraph" w:customStyle="1" w:styleId="ARTableFiguresbold">
    <w:name w:val="AR_Table Figures bold"/>
    <w:basedOn w:val="ARTablefigures"/>
    <w:qFormat/>
    <w:rsid w:val="006E57FD"/>
    <w:rPr>
      <w:b/>
    </w:rPr>
  </w:style>
  <w:style w:type="paragraph" w:customStyle="1" w:styleId="ARTableCaption">
    <w:name w:val="AR_Table Caption"/>
    <w:basedOn w:val="Caption"/>
    <w:qFormat/>
    <w:rsid w:val="005308C2"/>
    <w:rPr>
      <w:color w:val="482D8C"/>
    </w:rPr>
  </w:style>
  <w:style w:type="table" w:customStyle="1" w:styleId="ARTableText0">
    <w:name w:val="AR_Table_Text"/>
    <w:basedOn w:val="TableNormal"/>
    <w:uiPriority w:val="99"/>
    <w:qFormat/>
    <w:rsid w:val="002071A2"/>
    <w:rPr>
      <w:rFonts w:asciiTheme="minorHAnsi" w:hAnsiTheme="minorHAnsi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RTableheadingNormal">
    <w:name w:val="AR_Table_heading_Normal"/>
    <w:basedOn w:val="ARTableFiguresheading"/>
    <w:qFormat/>
    <w:rsid w:val="002071A2"/>
    <w:pPr>
      <w:jc w:val="center"/>
    </w:pPr>
  </w:style>
  <w:style w:type="table" w:customStyle="1" w:styleId="ARTableFigures0">
    <w:name w:val="AR_Table_Figures"/>
    <w:basedOn w:val="ARTableText0"/>
    <w:uiPriority w:val="99"/>
    <w:qFormat/>
    <w:rsid w:val="00950251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Rbullet3">
    <w:name w:val="AR_bullet 3"/>
    <w:basedOn w:val="ARbullet2"/>
    <w:qFormat/>
    <w:rsid w:val="00216B04"/>
    <w:pPr>
      <w:numPr>
        <w:numId w:val="28"/>
      </w:numPr>
      <w:ind w:left="993" w:hanging="276"/>
    </w:pPr>
  </w:style>
  <w:style w:type="paragraph" w:customStyle="1" w:styleId="IntroParagraph">
    <w:name w:val="Intro Paragraph"/>
    <w:basedOn w:val="ARBodytext"/>
    <w:link w:val="IntroParagraphChar"/>
    <w:qFormat/>
    <w:rsid w:val="002152C5"/>
    <w:rPr>
      <w:color w:val="482D8C"/>
    </w:rPr>
  </w:style>
  <w:style w:type="character" w:customStyle="1" w:styleId="ARBodytextChar">
    <w:name w:val="AR_Body text Char"/>
    <w:basedOn w:val="DefaultParagraphFont"/>
    <w:link w:val="ARBodytext"/>
    <w:rsid w:val="002152C5"/>
    <w:rPr>
      <w:rFonts w:ascii="Calibri" w:hAnsi="Calibri"/>
      <w:sz w:val="22"/>
      <w:lang w:eastAsia="en-US"/>
    </w:rPr>
  </w:style>
  <w:style w:type="character" w:customStyle="1" w:styleId="IntroParagraphChar">
    <w:name w:val="Intro Paragraph Char"/>
    <w:basedOn w:val="ARBodytextChar"/>
    <w:link w:val="IntroParagraph"/>
    <w:rsid w:val="002152C5"/>
    <w:rPr>
      <w:rFonts w:ascii="Calibri" w:hAnsi="Calibri"/>
      <w:color w:val="482D8C"/>
      <w:sz w:val="22"/>
      <w:lang w:eastAsia="en-US"/>
    </w:rPr>
  </w:style>
  <w:style w:type="paragraph" w:customStyle="1" w:styleId="Normal2">
    <w:name w:val="Normal 2"/>
    <w:basedOn w:val="ListParagraph"/>
    <w:link w:val="Normal2Char"/>
    <w:qFormat/>
    <w:rsid w:val="007C3932"/>
    <w:pPr>
      <w:numPr>
        <w:numId w:val="29"/>
      </w:numPr>
      <w:spacing w:before="0" w:after="200" w:line="360" w:lineRule="auto"/>
      <w:contextualSpacing/>
    </w:pPr>
    <w:rPr>
      <w:rFonts w:eastAsia="Calibri" w:cs="Arial"/>
      <w:kern w:val="2"/>
      <w:sz w:val="24"/>
    </w:rPr>
  </w:style>
  <w:style w:type="character" w:customStyle="1" w:styleId="Normal2Char">
    <w:name w:val="Normal 2 Char"/>
    <w:basedOn w:val="ListParagraphChar"/>
    <w:link w:val="Normal2"/>
    <w:rsid w:val="007C3932"/>
    <w:rPr>
      <w:rFonts w:ascii="Calibri" w:eastAsia="Calibri" w:hAnsi="Calibri" w:cs="Arial"/>
      <w:kern w:val="2"/>
      <w:sz w:val="24"/>
      <w:szCs w:val="24"/>
      <w:lang w:eastAsia="en-US"/>
    </w:rPr>
  </w:style>
  <w:style w:type="character" w:customStyle="1" w:styleId="charBoldItals">
    <w:name w:val="charBoldItals"/>
    <w:rsid w:val="0067485F"/>
    <w:rPr>
      <w:rFonts w:cs="Times New Roman"/>
      <w:b/>
      <w:i/>
    </w:rPr>
  </w:style>
  <w:style w:type="paragraph" w:customStyle="1" w:styleId="FN">
    <w:name w:val="FN"/>
    <w:basedOn w:val="FootnoteText"/>
    <w:link w:val="FNChar"/>
    <w:qFormat/>
    <w:rsid w:val="0067485F"/>
    <w:pPr>
      <w:spacing w:before="0" w:after="120" w:line="276" w:lineRule="auto"/>
    </w:pPr>
    <w:rPr>
      <w:rFonts w:eastAsia="Calibri" w:cs="Arial"/>
    </w:rPr>
  </w:style>
  <w:style w:type="character" w:customStyle="1" w:styleId="FNChar">
    <w:name w:val="FN Char"/>
    <w:link w:val="FN"/>
    <w:rsid w:val="0067485F"/>
    <w:rPr>
      <w:rFonts w:ascii="Calibri" w:eastAsia="Calibri" w:hAnsi="Calibri" w:cs="Arial"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1809C6"/>
    <w:rPr>
      <w:rFonts w:ascii="Calibri" w:hAnsi="Calibri"/>
      <w:sz w:val="24"/>
    </w:rPr>
  </w:style>
  <w:style w:type="character" w:customStyle="1" w:styleId="Emphasised">
    <w:name w:val="Emphasised"/>
    <w:basedOn w:val="DefaultParagraphFont"/>
    <w:uiPriority w:val="1"/>
    <w:qFormat/>
    <w:rsid w:val="005864F6"/>
    <w:rPr>
      <w:b/>
      <w:bCs w:val="0"/>
      <w:color w:val="145B85"/>
    </w:rPr>
  </w:style>
  <w:style w:type="character" w:styleId="UnresolvedMention">
    <w:name w:val="Unresolved Mention"/>
    <w:basedOn w:val="DefaultParagraphFont"/>
    <w:uiPriority w:val="99"/>
    <w:semiHidden/>
    <w:unhideWhenUsed/>
    <w:rsid w:val="00A4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5" ma:contentTypeDescription="Create a new document." ma:contentTypeScope="" ma:versionID="256bf97d3da5e94b388f9268681c835b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0059328067540a7881133e2f2418fa40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E6030-0146-4DE8-8AA9-43B4CB534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8AAE0-DDDF-4BC2-AB78-7C38476E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C60A9-7B78-4201-BC61-58E45B444C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d07115-c27e-4ae6-b915-eb0978d05dfa"/>
    <ds:schemaRef ds:uri="http://purl.org/dc/elements/1.1/"/>
    <ds:schemaRef ds:uri="http://schemas.microsoft.com/office/2006/metadata/properties"/>
    <ds:schemaRef ds:uri="http://schemas.microsoft.com/office/infopath/2007/PartnerControls"/>
    <ds:schemaRef ds:uri="90f7d616-b8e9-4bba-be67-d08cda51b1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773338-2623-4C9A-81A2-2E84E09D9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ACTPS Emergency Planning Policy</vt:lpstr>
    </vt:vector>
  </TitlesOfParts>
  <Company>ACT Government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ACTPS Emergency Planning Policy</dc:title>
  <dc:subject>Managing Occupational Violence</dc:subject>
  <dc:creator>ACT Government</dc:creator>
  <cp:lastModifiedBy>Beath, Lisa</cp:lastModifiedBy>
  <cp:revision>3</cp:revision>
  <cp:lastPrinted>2021-11-24T02:31:00Z</cp:lastPrinted>
  <dcterms:created xsi:type="dcterms:W3CDTF">2022-07-20T04:02:00Z</dcterms:created>
  <dcterms:modified xsi:type="dcterms:W3CDTF">2022-07-20T04:09:00Z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0x010100D1E8E2EDBBEFF34E8EA366DE798445E0</vt:lpwstr>
  </property>
</Properties>
</file>